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WTOpeningSpacer"/>
        <w:pageBreakBefore w:val="0"/>
        <w:spacing w:line="3100" w:lineRule="exact"/>
      </w:pPr>
    </w:p>
    <w:p>
      <w:pPr>
        <w:pStyle w:val="Title"/>
        <w:jc w:val="center"/>
      </w:pPr>
      <w:r>
        <w:rPr>
          <w:rFonts w:ascii="Garamond" w:hAnsi="Garamond"/>
          <w:b w:val="0"/>
          <w:sz w:val="60"/>
        </w:rPr>
        <w:t>Tuesdays With Tony</w:t>
      </w:r>
    </w:p>
    <w:p>
      <w:pPr>
        <w:jc w:val="center"/>
      </w:pPr>
      <w:r>
        <w:rPr>
          <w:rFonts w:ascii="Garamond" w:hAnsi="Garamond"/>
          <w:sz w:val="52"/>
        </w:rPr>
        <w:t>Volume 3</w:t>
      </w:r>
    </w:p>
    <w:p>
      <w:pPr>
        <w:jc w:val="center"/>
      </w:pPr>
      <w:r>
        <w:rPr>
          <w:rFonts w:ascii="Garamond" w:hAnsi="Garamond"/>
          <w:sz w:val="40"/>
        </w:rPr>
        <w:t>June 2023-May 2024</w:t>
      </w:r>
    </w:p>
    <w:p>
      <w:pPr>
        <w:jc w:val="center"/>
      </w:pPr>
      <w:r>
        <w:rPr>
          <w:rFonts w:ascii="Garamond" w:hAnsi="Garamond"/>
          <w:sz w:val="26"/>
        </w:rPr>
        <w:t>Second Edition</w:t>
      </w:r>
    </w:p>
    <w:p>
      <w:pPr>
        <w:jc w:val="center"/>
      </w:pPr>
      <w:r>
        <w:rPr>
          <w:rFonts w:ascii="Garamond" w:hAnsi="Garamond"/>
          <w:sz w:val="36"/>
        </w:rPr>
        <w:t>Tony Eldridge</w:t>
      </w:r>
    </w:p>
    <w:p>
      <w:pPr>
        <w:pStyle w:val="TWTOpeningSpacer"/>
        <w:pageBreakBefore/>
        <w:spacing w:line="6000" w:lineRule="exact"/>
      </w:pPr>
    </w:p>
    <w:p>
      <w:pPr>
        <w:pStyle w:val="TWTSmall"/>
        <w:spacing w:after="280"/>
      </w:pPr>
      <w:r>
        <w:rPr>
          <w:rFonts w:ascii="Garamond" w:hAnsi="Garamond"/>
        </w:rPr>
        <w:t>“Unless otherwise indicated, Scripture quotations are from The ESV® Bible (The Holy Bible, English Standard Version®), copyright © 2001 by Crossway, a publishing ministry of Good News Publishers. Used by permission. All rights reserved.”</w:t>
      </w:r>
    </w:p>
    <w:p>
      <w:pPr>
        <w:pStyle w:val="TWTSmall"/>
        <w:spacing w:after="120"/>
        <w:jc w:val="center"/>
      </w:pPr>
      <w:r>
        <w:rPr>
          <w:rFonts w:ascii="Garamond" w:hAnsi="Garamond"/>
        </w:rPr>
        <w:t>Copyright © 2024 Tony Eldridge</w:t>
      </w:r>
    </w:p>
    <w:p>
      <w:pPr>
        <w:pStyle w:val="TWTSmall"/>
        <w:spacing w:after="120"/>
        <w:jc w:val="center"/>
      </w:pPr>
      <w:r>
        <w:rPr>
          <w:rFonts w:ascii="Garamond" w:hAnsi="Garamond"/>
        </w:rPr>
        <w:t>Revised 2026</w:t>
      </w:r>
    </w:p>
    <w:p>
      <w:pPr>
        <w:pStyle w:val="TWTSmall"/>
        <w:spacing w:after="120"/>
        <w:jc w:val="center"/>
      </w:pPr>
      <w:r>
        <w:rPr>
          <w:rFonts w:ascii="Garamond" w:hAnsi="Garamond"/>
        </w:rPr>
        <w:t>All rights reserved.</w:t>
      </w:r>
    </w:p>
    <w:p>
      <w:pPr>
        <w:pStyle w:val="TWTSmall"/>
        <w:spacing w:after="120"/>
        <w:jc w:val="center"/>
      </w:pPr>
      <w:r>
        <w:t>ISBN: 9798163201433</w:t>
      </w:r>
    </w:p>
    <w:p>
      <w:pPr>
        <w:keepNext/>
        <w:pageBreakBefore/>
        <w:widowControl w:val="0"/>
        <w:spacing w:line="3515" w:lineRule="exact" w:before="0" w:after="0"/>
      </w:pPr>
      <w:r>
        <w:rPr>
          <w:sz w:val="2"/>
        </w:rPr>
      </w:r>
    </w:p>
    <w:p>
      <w:pPr>
        <w:keepNext/>
        <w:spacing w:before="0" w:after="0" w:line="240" w:lineRule="auto"/>
        <w:jc w:val="center"/>
      </w:pPr>
      <w:r>
        <w:rPr>
          <w:rFonts w:ascii="Garamond" w:hAnsi="Garamond"/>
          <w:sz w:val="28"/>
        </w:rPr>
        <w:t>DEDICATION</w:t>
      </w:r>
    </w:p>
    <w:p>
      <w:pPr>
        <w:pStyle w:val="TWTRevisedBody"/>
        <w:spacing w:before="540"/>
      </w:pPr>
      <w:r>
        <w:rPr>
          <w:rFonts w:ascii="Garamond" w:hAnsi="Garamond"/>
        </w:rPr>
        <w:t>I dedicate this book to my three sons, Connor, Landon, and Ryder. I made a lot of mistakes as a father, but my love for you was never anything but absolute. God has shown mercy by allowing me to correct many mistakes and share my deep love for Him with each of you. Witnessing Connor and Landon grow into young men and naming Jesus as their Lord and King has been one of the greatest joys I could ever experience. And seeing Ryder’s young, tender heart grow in his love for people and for God has warmed my heart. Boys, I loved you before you were born, and I will love you until the day I die. You are the workmanship I gladly present to the Lord in gratitude for Him lending you to me upon this earth.</w:t>
      </w:r>
    </w:p>
    <w:p>
      <w:pPr>
        <w:pageBreakBefore/>
        <w:spacing w:after="0"/>
      </w:pPr>
    </w:p>
    <w:p>
      <w:pPr>
        <w:pageBreakBefore/>
        <w:spacing w:after="400"/>
        <w:jc w:val="center"/>
      </w:pPr>
      <w:r>
        <w:rPr>
          <w:rFonts w:ascii="Garamond" w:hAnsi="Garamond"/>
          <w:sz w:val="32"/>
        </w:rPr>
        <w:t>TUESDAYS WITH TONY</w:t>
      </w:r>
    </w:p>
    <w:p>
      <w:pPr>
        <w:pStyle w:val="TWTContents"/>
        <w:tabs>
          <w:tab w:pos="6480" w:val="right" w:leader="dot"/>
        </w:tabs>
        <w:spacing w:after="80"/>
      </w:pPr>
      <w:r>
        <w:rPr>
          <w:rFonts w:ascii="Garamond" w:hAnsi="Garamond"/>
        </w:rPr>
        <w:t>Note to the Second Edition</w:t>
        <w:tab/>
      </w:r>
      <w:hyperlink w:anchor="SecondEdition">
        <w:r>
          <w:rPr>
            <w:rFonts w:ascii="Garamond" w:hAnsi="Garamond"/>
            <w:sz w:val="20"/>
            <w:color w:val="000000"/>
          </w:rPr>
          <w:t>7</w:t>
        </w:r>
      </w:hyperlink>
    </w:p>
    <w:p>
      <w:pPr>
        <w:pStyle w:val="TWTContents"/>
        <w:tabs>
          <w:tab w:pos="6480" w:val="right" w:leader="dot"/>
        </w:tabs>
        <w:spacing w:after="80"/>
      </w:pPr>
      <w:r>
        <w:rPr>
          <w:rFonts w:ascii="Garamond" w:hAnsi="Garamond"/>
        </w:rPr>
        <w:t>A Note from Charlie</w:t>
        <w:tab/>
      </w:r>
      <w:hyperlink w:anchor="CharlieNote">
        <w:r>
          <w:rPr>
            <w:rFonts w:ascii="Garamond" w:hAnsi="Garamond"/>
            <w:sz w:val="20"/>
            <w:color w:val="000000"/>
          </w:rPr>
          <w:t>8</w:t>
        </w:r>
      </w:hyperlink>
    </w:p>
    <w:p>
      <w:pPr>
        <w:pStyle w:val="TWTContents"/>
        <w:tabs>
          <w:tab w:pos="6480" w:val="right" w:leader="dot"/>
        </w:tabs>
        <w:spacing w:after="80"/>
      </w:pPr>
      <w:r>
        <w:rPr>
          <w:rFonts w:ascii="Garamond" w:hAnsi="Garamond"/>
        </w:rPr>
        <w:t>Introduction</w:t>
        <w:tab/>
      </w:r>
      <w:hyperlink w:anchor="P00086">
        <w:r>
          <w:rPr>
            <w:rFonts w:ascii="Garamond" w:hAnsi="Garamond"/>
            <w:sz w:val="20"/>
            <w:color w:val="000000"/>
          </w:rPr>
          <w:t>9</w:t>
        </w:r>
      </w:hyperlink>
    </w:p>
    <w:p>
      <w:pPr>
        <w:pStyle w:val="TWTContents"/>
        <w:tabs>
          <w:tab w:pos="6480" w:val="right" w:leader="dot"/>
        </w:tabs>
        <w:spacing w:after="80"/>
      </w:pPr>
      <w:r>
        <w:rPr>
          <w:rFonts w:ascii="Garamond" w:hAnsi="Garamond"/>
        </w:rPr>
        <w:t>Normalizing Sin</w:t>
        <w:tab/>
      </w:r>
      <w:hyperlink w:anchor="P00215">
        <w:r>
          <w:rPr>
            <w:rFonts w:ascii="Garamond" w:hAnsi="Garamond"/>
            <w:sz w:val="20"/>
            <w:color w:val="000000"/>
          </w:rPr>
          <w:t>15</w:t>
        </w:r>
      </w:hyperlink>
    </w:p>
    <w:p>
      <w:pPr>
        <w:pStyle w:val="TWTContents"/>
        <w:tabs>
          <w:tab w:pos="6480" w:val="right" w:leader="dot"/>
        </w:tabs>
        <w:spacing w:after="80"/>
      </w:pPr>
      <w:r>
        <w:rPr>
          <w:rFonts w:ascii="Garamond" w:hAnsi="Garamond"/>
        </w:rPr>
        <w:t>Jesus The Imposter</w:t>
        <w:tab/>
      </w:r>
      <w:hyperlink w:anchor="P00425">
        <w:r>
          <w:rPr>
            <w:rFonts w:ascii="Garamond" w:hAnsi="Garamond"/>
            <w:sz w:val="20"/>
            <w:color w:val="000000"/>
          </w:rPr>
          <w:t>26</w:t>
        </w:r>
      </w:hyperlink>
    </w:p>
    <w:p>
      <w:pPr>
        <w:pStyle w:val="TWTContents"/>
        <w:tabs>
          <w:tab w:pos="6480" w:val="right" w:leader="dot"/>
        </w:tabs>
        <w:spacing w:after="80"/>
      </w:pPr>
      <w:r>
        <w:rPr>
          <w:rFonts w:ascii="Garamond" w:hAnsi="Garamond"/>
        </w:rPr>
        <w:t>Paul, The Light and Salt of Jesus</w:t>
        <w:tab/>
      </w:r>
      <w:hyperlink w:anchor="P00549">
        <w:r>
          <w:rPr>
            <w:rFonts w:ascii="Garamond" w:hAnsi="Garamond"/>
            <w:sz w:val="20"/>
            <w:color w:val="000000"/>
          </w:rPr>
          <w:t>33</w:t>
        </w:r>
      </w:hyperlink>
    </w:p>
    <w:p>
      <w:pPr>
        <w:pStyle w:val="TWTContents"/>
        <w:tabs>
          <w:tab w:pos="6480" w:val="right" w:leader="dot"/>
        </w:tabs>
        <w:spacing w:after="80"/>
      </w:pPr>
      <w:r>
        <w:rPr>
          <w:rFonts w:ascii="Garamond" w:hAnsi="Garamond"/>
        </w:rPr>
        <w:t>Simon, Do You Love Me?</w:t>
        <w:tab/>
      </w:r>
      <w:hyperlink w:anchor="P00726">
        <w:r>
          <w:rPr>
            <w:rFonts w:ascii="Garamond" w:hAnsi="Garamond"/>
            <w:sz w:val="20"/>
            <w:color w:val="000000"/>
          </w:rPr>
          <w:t>44</w:t>
        </w:r>
      </w:hyperlink>
    </w:p>
    <w:p>
      <w:pPr>
        <w:pStyle w:val="TWTContents"/>
        <w:tabs>
          <w:tab w:pos="6480" w:val="right" w:leader="dot"/>
        </w:tabs>
        <w:spacing w:after="80"/>
      </w:pPr>
      <w:r>
        <w:rPr>
          <w:rFonts w:ascii="Garamond" w:hAnsi="Garamond"/>
        </w:rPr>
        <w:t>Crossing Our Spiritual Rubicon</w:t>
        <w:tab/>
      </w:r>
      <w:hyperlink w:anchor="P00902">
        <w:r>
          <w:rPr>
            <w:rFonts w:ascii="Garamond" w:hAnsi="Garamond"/>
            <w:sz w:val="20"/>
            <w:color w:val="000000"/>
          </w:rPr>
          <w:t>54</w:t>
        </w:r>
      </w:hyperlink>
    </w:p>
    <w:p>
      <w:pPr>
        <w:pStyle w:val="TWTContents"/>
        <w:tabs>
          <w:tab w:pos="6480" w:val="right" w:leader="dot"/>
        </w:tabs>
        <w:spacing w:after="80"/>
      </w:pPr>
      <w:r>
        <w:rPr>
          <w:rFonts w:ascii="Garamond" w:hAnsi="Garamond"/>
        </w:rPr>
        <w:t>Sometimes What Looks Bad Is Actually Good</w:t>
        <w:tab/>
      </w:r>
      <w:hyperlink w:anchor="P01058">
        <w:r>
          <w:rPr>
            <w:rFonts w:ascii="Garamond" w:hAnsi="Garamond"/>
            <w:sz w:val="20"/>
            <w:color w:val="000000"/>
          </w:rPr>
          <w:t>63</w:t>
        </w:r>
      </w:hyperlink>
    </w:p>
    <w:p>
      <w:pPr>
        <w:pStyle w:val="TWTContents"/>
        <w:tabs>
          <w:tab w:pos="6480" w:val="right" w:leader="dot"/>
        </w:tabs>
        <w:spacing w:after="80"/>
      </w:pPr>
      <w:r>
        <w:rPr>
          <w:rFonts w:ascii="Garamond" w:hAnsi="Garamond"/>
        </w:rPr>
        <w:t>Power Of The Mustard Seed</w:t>
        <w:tab/>
      </w:r>
      <w:hyperlink w:anchor="P01317">
        <w:r>
          <w:rPr>
            <w:rFonts w:ascii="Garamond" w:hAnsi="Garamond"/>
            <w:sz w:val="20"/>
            <w:color w:val="000000"/>
          </w:rPr>
          <w:t>77</w:t>
        </w:r>
      </w:hyperlink>
    </w:p>
    <w:p>
      <w:pPr>
        <w:pStyle w:val="TWTContents"/>
        <w:tabs>
          <w:tab w:pos="6480" w:val="right" w:leader="dot"/>
        </w:tabs>
        <w:spacing w:after="80"/>
      </w:pPr>
      <w:r>
        <w:rPr>
          <w:rFonts w:ascii="Garamond" w:hAnsi="Garamond"/>
        </w:rPr>
        <w:t>The Shame Of The Cross</w:t>
        <w:tab/>
      </w:r>
      <w:hyperlink w:anchor="P01507">
        <w:r>
          <w:rPr>
            <w:rFonts w:ascii="Garamond" w:hAnsi="Garamond"/>
            <w:sz w:val="20"/>
            <w:color w:val="000000"/>
          </w:rPr>
          <w:t>85</w:t>
        </w:r>
      </w:hyperlink>
    </w:p>
    <w:p>
      <w:pPr>
        <w:pStyle w:val="TWTContents"/>
        <w:tabs>
          <w:tab w:pos="6480" w:val="right" w:leader="dot"/>
        </w:tabs>
        <w:spacing w:after="80"/>
      </w:pPr>
      <w:r>
        <w:rPr>
          <w:rFonts w:ascii="Garamond" w:hAnsi="Garamond"/>
        </w:rPr>
        <w:t>None Of Us Will Be Prepared</w:t>
        <w:tab/>
      </w:r>
      <w:hyperlink w:anchor="P01666">
        <w:r>
          <w:rPr>
            <w:rFonts w:ascii="Garamond" w:hAnsi="Garamond"/>
            <w:sz w:val="20"/>
            <w:color w:val="000000"/>
          </w:rPr>
          <w:t>93</w:t>
        </w:r>
      </w:hyperlink>
    </w:p>
    <w:p>
      <w:pPr>
        <w:pStyle w:val="TWTContents"/>
        <w:tabs>
          <w:tab w:pos="6480" w:val="right" w:leader="dot"/>
        </w:tabs>
        <w:spacing w:after="80"/>
      </w:pPr>
      <w:r>
        <w:rPr>
          <w:rFonts w:ascii="Garamond" w:hAnsi="Garamond"/>
        </w:rPr>
        <w:t>The Importance Of 1 Corinthians 15:3-7</w:t>
        <w:tab/>
      </w:r>
      <w:hyperlink w:anchor="P01863">
        <w:r>
          <w:rPr>
            <w:rFonts w:ascii="Garamond" w:hAnsi="Garamond"/>
            <w:sz w:val="20"/>
            <w:color w:val="000000"/>
          </w:rPr>
          <w:t>103</w:t>
        </w:r>
      </w:hyperlink>
    </w:p>
    <w:p>
      <w:pPr>
        <w:pStyle w:val="TWTContents"/>
        <w:tabs>
          <w:tab w:pos="6480" w:val="right" w:leader="dot"/>
        </w:tabs>
        <w:spacing w:after="80"/>
      </w:pPr>
      <w:r>
        <w:rPr>
          <w:rFonts w:ascii="Garamond" w:hAnsi="Garamond"/>
        </w:rPr>
        <w:t>Struggling With Choices</w:t>
        <w:tab/>
      </w:r>
      <w:hyperlink w:anchor="P02042">
        <w:r>
          <w:rPr>
            <w:rFonts w:ascii="Garamond" w:hAnsi="Garamond"/>
            <w:sz w:val="20"/>
            <w:color w:val="000000"/>
          </w:rPr>
          <w:t>113</w:t>
        </w:r>
      </w:hyperlink>
    </w:p>
    <w:p>
      <w:pPr>
        <w:pStyle w:val="TWTContents"/>
        <w:tabs>
          <w:tab w:pos="6480" w:val="right" w:leader="dot"/>
        </w:tabs>
        <w:spacing w:after="80"/>
      </w:pPr>
      <w:r>
        <w:rPr>
          <w:rFonts w:ascii="Garamond" w:hAnsi="Garamond"/>
        </w:rPr>
        <w:t>Even The Best Of Us Need A Little Heart Cleaning</w:t>
        <w:tab/>
      </w:r>
      <w:hyperlink w:anchor="P02224">
        <w:r>
          <w:rPr>
            <w:rFonts w:ascii="Garamond" w:hAnsi="Garamond"/>
            <w:sz w:val="20"/>
            <w:color w:val="000000"/>
          </w:rPr>
          <w:t>123</w:t>
        </w:r>
      </w:hyperlink>
    </w:p>
    <w:p>
      <w:pPr>
        <w:pStyle w:val="TWTContents"/>
        <w:tabs>
          <w:tab w:pos="6480" w:val="right" w:leader="dot"/>
        </w:tabs>
        <w:spacing w:after="80"/>
      </w:pPr>
      <w:r>
        <w:rPr>
          <w:rFonts w:ascii="Garamond" w:hAnsi="Garamond"/>
        </w:rPr>
        <w:t>I Choose Him</w:t>
        <w:tab/>
      </w:r>
      <w:hyperlink w:anchor="P02603">
        <w:r>
          <w:rPr>
            <w:rFonts w:ascii="Garamond" w:hAnsi="Garamond"/>
            <w:sz w:val="20"/>
            <w:color w:val="000000"/>
          </w:rPr>
          <w:t>144</w:t>
        </w:r>
      </w:hyperlink>
    </w:p>
    <w:p>
      <w:pPr>
        <w:pStyle w:val="TWTContents"/>
        <w:tabs>
          <w:tab w:pos="6480" w:val="right" w:leader="dot"/>
        </w:tabs>
        <w:spacing w:after="80"/>
      </w:pPr>
      <w:r>
        <w:rPr>
          <w:rFonts w:ascii="Garamond" w:hAnsi="Garamond"/>
        </w:rPr>
        <w:t>Grace Upon Grace</w:t>
        <w:tab/>
      </w:r>
      <w:hyperlink w:anchor="P02735">
        <w:r>
          <w:rPr>
            <w:rFonts w:ascii="Garamond" w:hAnsi="Garamond"/>
            <w:sz w:val="20"/>
            <w:color w:val="000000"/>
          </w:rPr>
          <w:t>153</w:t>
        </w:r>
      </w:hyperlink>
    </w:p>
    <w:p>
      <w:pPr>
        <w:pStyle w:val="TWTContents"/>
        <w:tabs>
          <w:tab w:pos="6480" w:val="right" w:leader="dot"/>
        </w:tabs>
        <w:spacing w:after="80"/>
      </w:pPr>
      <w:r>
        <w:rPr>
          <w:rFonts w:ascii="Garamond" w:hAnsi="Garamond"/>
        </w:rPr>
        <w:t>Sometimes, We Underestimate Jesus</w:t>
        <w:tab/>
      </w:r>
      <w:hyperlink w:anchor="P02867">
        <w:r>
          <w:rPr>
            <w:rFonts w:ascii="Garamond" w:hAnsi="Garamond"/>
            <w:sz w:val="20"/>
            <w:color w:val="000000"/>
          </w:rPr>
          <w:t>161</w:t>
        </w:r>
      </w:hyperlink>
    </w:p>
    <w:p>
      <w:pPr>
        <w:pStyle w:val="TWTContents"/>
        <w:tabs>
          <w:tab w:pos="6480" w:val="right" w:leader="dot"/>
        </w:tabs>
        <w:spacing w:after="80"/>
      </w:pPr>
      <w:r>
        <w:rPr>
          <w:rFonts w:ascii="Garamond" w:hAnsi="Garamond"/>
        </w:rPr>
        <w:t>Undercover God</w:t>
        <w:tab/>
      </w:r>
      <w:hyperlink w:anchor="P03053">
        <w:r>
          <w:rPr>
            <w:rFonts w:ascii="Garamond" w:hAnsi="Garamond"/>
            <w:sz w:val="20"/>
            <w:color w:val="000000"/>
          </w:rPr>
          <w:t>172</w:t>
        </w:r>
      </w:hyperlink>
    </w:p>
    <w:p>
      <w:pPr>
        <w:pStyle w:val="TWTContents"/>
        <w:tabs>
          <w:tab w:pos="6480" w:val="right" w:leader="dot"/>
        </w:tabs>
        <w:spacing w:after="80"/>
      </w:pPr>
      <w:r>
        <w:rPr>
          <w:rFonts w:ascii="Garamond" w:hAnsi="Garamond"/>
        </w:rPr>
        <w:t>What Are We Going To Do With God’s Stuff?</w:t>
        <w:tab/>
      </w:r>
      <w:hyperlink w:anchor="P03178">
        <w:r>
          <w:rPr>
            <w:rFonts w:ascii="Garamond" w:hAnsi="Garamond"/>
            <w:sz w:val="20"/>
            <w:color w:val="000000"/>
          </w:rPr>
          <w:t>180</w:t>
        </w:r>
      </w:hyperlink>
    </w:p>
    <w:p>
      <w:pPr>
        <w:pStyle w:val="TWTContents"/>
        <w:tabs>
          <w:tab w:pos="6480" w:val="right" w:leader="dot"/>
        </w:tabs>
        <w:spacing w:after="80"/>
      </w:pPr>
      <w:r>
        <w:rPr>
          <w:rFonts w:ascii="Garamond" w:hAnsi="Garamond"/>
        </w:rPr>
        <w:t>What Are Your Horses And Chariots?</w:t>
        <w:tab/>
      </w:r>
      <w:hyperlink w:anchor="P03312">
        <w:r>
          <w:rPr>
            <w:rFonts w:ascii="Garamond" w:hAnsi="Garamond"/>
            <w:sz w:val="20"/>
            <w:color w:val="000000"/>
          </w:rPr>
          <w:t>188</w:t>
        </w:r>
      </w:hyperlink>
    </w:p>
    <w:p>
      <w:pPr>
        <w:pStyle w:val="TWTContents"/>
        <w:tabs>
          <w:tab w:pos="6480" w:val="right" w:leader="dot"/>
        </w:tabs>
        <w:spacing w:after="80"/>
      </w:pPr>
      <w:r>
        <w:rPr>
          <w:rFonts w:ascii="Garamond" w:hAnsi="Garamond"/>
        </w:rPr>
        <w:t>Do We Rejoice When We Suffer Or When We Trigger?</w:t>
        <w:tab/>
      </w:r>
      <w:hyperlink w:anchor="P03551">
        <w:r>
          <w:rPr>
            <w:rFonts w:ascii="Garamond" w:hAnsi="Garamond"/>
            <w:sz w:val="20"/>
            <w:color w:val="000000"/>
          </w:rPr>
          <w:t>201</w:t>
        </w:r>
      </w:hyperlink>
    </w:p>
    <w:p>
      <w:pPr>
        <w:pStyle w:val="TWTContents"/>
        <w:tabs>
          <w:tab w:pos="6480" w:val="right" w:leader="dot"/>
        </w:tabs>
        <w:spacing w:after="80"/>
      </w:pPr>
      <w:r>
        <w:rPr>
          <w:rFonts w:ascii="Garamond" w:hAnsi="Garamond"/>
        </w:rPr>
        <w:t>If We Had Transporters, Some People Would Still Be Late To The Party</w:t>
        <w:tab/>
      </w:r>
      <w:hyperlink w:anchor="P03720">
        <w:r>
          <w:rPr>
            <w:rFonts w:ascii="Garamond" w:hAnsi="Garamond"/>
            <w:sz w:val="20"/>
            <w:color w:val="000000"/>
          </w:rPr>
          <w:t>211</w:t>
        </w:r>
      </w:hyperlink>
    </w:p>
    <w:p>
      <w:pPr>
        <w:pStyle w:val="TWTContents"/>
        <w:tabs>
          <w:tab w:pos="6480" w:val="right" w:leader="dot"/>
        </w:tabs>
        <w:spacing w:after="80"/>
      </w:pPr>
      <w:r>
        <w:rPr>
          <w:rFonts w:ascii="Garamond" w:hAnsi="Garamond"/>
        </w:rPr>
        <w:t>Realizing Who The Master Is</w:t>
        <w:tab/>
      </w:r>
      <w:hyperlink w:anchor="P03863">
        <w:r>
          <w:rPr>
            <w:rFonts w:ascii="Garamond" w:hAnsi="Garamond"/>
            <w:sz w:val="20"/>
            <w:color w:val="000000"/>
          </w:rPr>
          <w:t>220</w:t>
        </w:r>
      </w:hyperlink>
    </w:p>
    <w:p>
      <w:pPr>
        <w:pStyle w:val="TWTContents"/>
        <w:tabs>
          <w:tab w:pos="6480" w:val="right" w:leader="dot"/>
        </w:tabs>
        <w:spacing w:after="80"/>
      </w:pPr>
      <w:r>
        <w:rPr>
          <w:rFonts w:ascii="Garamond" w:hAnsi="Garamond"/>
        </w:rPr>
        <w:t>The One Plague That Extended Grace To The Egyptians</w:t>
        <w:tab/>
      </w:r>
      <w:hyperlink w:anchor="P04102">
        <w:r>
          <w:rPr>
            <w:rFonts w:ascii="Garamond" w:hAnsi="Garamond"/>
            <w:sz w:val="20"/>
            <w:color w:val="000000"/>
          </w:rPr>
          <w:t>232</w:t>
        </w:r>
      </w:hyperlink>
    </w:p>
    <w:p>
      <w:pPr>
        <w:pStyle w:val="TWTContents"/>
        <w:tabs>
          <w:tab w:pos="6480" w:val="right" w:leader="dot"/>
        </w:tabs>
        <w:spacing w:after="80"/>
      </w:pPr>
      <w:r>
        <w:rPr>
          <w:rFonts w:ascii="Garamond" w:hAnsi="Garamond"/>
        </w:rPr>
        <w:t>The Beloved Son Of The Vineyard</w:t>
        <w:tab/>
      </w:r>
      <w:hyperlink w:anchor="P04239">
        <w:r>
          <w:rPr>
            <w:rFonts w:ascii="Garamond" w:hAnsi="Garamond"/>
            <w:sz w:val="20"/>
            <w:color w:val="000000"/>
          </w:rPr>
          <w:t>240</w:t>
        </w:r>
      </w:hyperlink>
    </w:p>
    <w:p>
      <w:pPr>
        <w:pStyle w:val="TWTContents"/>
        <w:tabs>
          <w:tab w:pos="6480" w:val="right" w:leader="dot"/>
        </w:tabs>
        <w:spacing w:after="80"/>
      </w:pPr>
      <w:r>
        <w:rPr>
          <w:rFonts w:ascii="Garamond" w:hAnsi="Garamond"/>
        </w:rPr>
        <w:t>Putting Down Roots In A Wicked World</w:t>
        <w:tab/>
      </w:r>
      <w:hyperlink w:anchor="P04382">
        <w:r>
          <w:rPr>
            <w:rFonts w:ascii="Garamond" w:hAnsi="Garamond"/>
            <w:sz w:val="20"/>
            <w:color w:val="000000"/>
          </w:rPr>
          <w:t>248</w:t>
        </w:r>
      </w:hyperlink>
    </w:p>
    <w:p>
      <w:pPr>
        <w:pStyle w:val="TWTContents"/>
        <w:tabs>
          <w:tab w:pos="6480" w:val="right" w:leader="dot"/>
        </w:tabs>
        <w:spacing w:after="80"/>
      </w:pPr>
      <w:r>
        <w:rPr>
          <w:rFonts w:ascii="Garamond" w:hAnsi="Garamond"/>
        </w:rPr>
        <w:t>Are We The Wicked Servant?</w:t>
        <w:tab/>
      </w:r>
      <w:hyperlink w:anchor="P04583">
        <w:r>
          <w:rPr>
            <w:rFonts w:ascii="Garamond" w:hAnsi="Garamond"/>
            <w:sz w:val="20"/>
            <w:color w:val="000000"/>
          </w:rPr>
          <w:t>258</w:t>
        </w:r>
      </w:hyperlink>
    </w:p>
    <w:p>
      <w:pPr>
        <w:pStyle w:val="TWTContents"/>
        <w:tabs>
          <w:tab w:pos="6480" w:val="right" w:leader="dot"/>
        </w:tabs>
        <w:spacing w:after="80"/>
      </w:pPr>
      <w:r>
        <w:rPr>
          <w:rFonts w:ascii="Garamond" w:hAnsi="Garamond"/>
        </w:rPr>
        <w:t>The Faith of Ananias</w:t>
        <w:tab/>
      </w:r>
      <w:hyperlink w:anchor="P04925">
        <w:r>
          <w:rPr>
            <w:rFonts w:ascii="Garamond" w:hAnsi="Garamond"/>
            <w:sz w:val="20"/>
            <w:color w:val="000000"/>
          </w:rPr>
          <w:t>273</w:t>
        </w:r>
      </w:hyperlink>
    </w:p>
    <w:p>
      <w:pPr>
        <w:pStyle w:val="TWTContents"/>
        <w:tabs>
          <w:tab w:pos="6480" w:val="right" w:leader="dot"/>
        </w:tabs>
        <w:spacing w:after="80"/>
      </w:pPr>
      <w:r>
        <w:rPr>
          <w:rFonts w:ascii="Garamond" w:hAnsi="Garamond"/>
        </w:rPr>
        <w:t>Jesus Came To Bring Both Peace And War</w:t>
        <w:tab/>
      </w:r>
      <w:hyperlink w:anchor="P05004">
        <w:r>
          <w:rPr>
            <w:rFonts w:ascii="Garamond" w:hAnsi="Garamond"/>
            <w:sz w:val="20"/>
            <w:color w:val="000000"/>
          </w:rPr>
          <w:t>278</w:t>
        </w:r>
      </w:hyperlink>
    </w:p>
    <w:p>
      <w:pPr>
        <w:pStyle w:val="TWTContents"/>
        <w:tabs>
          <w:tab w:pos="6480" w:val="right" w:leader="dot"/>
        </w:tabs>
        <w:spacing w:after="80"/>
      </w:pPr>
      <w:r>
        <w:rPr>
          <w:rFonts w:ascii="Garamond" w:hAnsi="Garamond"/>
        </w:rPr>
        <w:t>The First Words Of Jesus In The Gospels Tell The Story</w:t>
        <w:tab/>
      </w:r>
      <w:hyperlink w:anchor="P05060">
        <w:r>
          <w:rPr>
            <w:rFonts w:ascii="Garamond" w:hAnsi="Garamond"/>
            <w:sz w:val="20"/>
            <w:color w:val="000000"/>
          </w:rPr>
          <w:t>283</w:t>
        </w:r>
      </w:hyperlink>
    </w:p>
    <w:p>
      <w:pPr>
        <w:pStyle w:val="TWTContents"/>
        <w:tabs>
          <w:tab w:pos="6480" w:val="right" w:leader="dot"/>
        </w:tabs>
        <w:spacing w:after="80"/>
      </w:pPr>
      <w:r>
        <w:rPr>
          <w:rFonts w:ascii="Garamond" w:hAnsi="Garamond"/>
        </w:rPr>
        <w:t>The Last Words Of Jesus In The Gospels Confirm His First Words</w:t>
        <w:tab/>
      </w:r>
      <w:hyperlink w:anchor="P05172">
        <w:r>
          <w:rPr>
            <w:rFonts w:ascii="Garamond" w:hAnsi="Garamond"/>
            <w:sz w:val="20"/>
            <w:color w:val="000000"/>
          </w:rPr>
          <w:t>291</w:t>
        </w:r>
      </w:hyperlink>
    </w:p>
    <w:p>
      <w:pPr>
        <w:pStyle w:val="TWTContents"/>
        <w:tabs>
          <w:tab w:pos="6480" w:val="right" w:leader="dot"/>
        </w:tabs>
        <w:spacing w:after="80"/>
      </w:pPr>
      <w:r>
        <w:rPr>
          <w:rFonts w:ascii="Garamond" w:hAnsi="Garamond"/>
        </w:rPr>
        <w:t>Let Not Many Of You Become Teachers</w:t>
        <w:tab/>
      </w:r>
      <w:hyperlink w:anchor="P05361">
        <w:r>
          <w:rPr>
            <w:rFonts w:ascii="Garamond" w:hAnsi="Garamond"/>
            <w:sz w:val="20"/>
            <w:color w:val="000000"/>
          </w:rPr>
          <w:t>302</w:t>
        </w:r>
      </w:hyperlink>
    </w:p>
    <w:p>
      <w:pPr>
        <w:pStyle w:val="TWTContents"/>
        <w:tabs>
          <w:tab w:pos="6480" w:val="right" w:leader="dot"/>
        </w:tabs>
        <w:spacing w:after="80"/>
      </w:pPr>
      <w:r>
        <w:rPr>
          <w:rFonts w:ascii="Garamond" w:hAnsi="Garamond"/>
        </w:rPr>
        <w:t>Why Did God Ask Abraham To Sacrifice Isaac?</w:t>
        <w:tab/>
      </w:r>
      <w:hyperlink w:anchor="P05481">
        <w:r>
          <w:rPr>
            <w:rFonts w:ascii="Garamond" w:hAnsi="Garamond"/>
            <w:sz w:val="20"/>
            <w:color w:val="000000"/>
          </w:rPr>
          <w:t>310</w:t>
        </w:r>
      </w:hyperlink>
    </w:p>
    <w:p>
      <w:pPr>
        <w:pStyle w:val="TWTContents"/>
        <w:tabs>
          <w:tab w:pos="6480" w:val="right" w:leader="dot"/>
        </w:tabs>
        <w:spacing w:after="80"/>
      </w:pPr>
      <w:r>
        <w:rPr>
          <w:rFonts w:ascii="Garamond" w:hAnsi="Garamond"/>
        </w:rPr>
        <w:t>What Is The Climax Of The Gospel Message?</w:t>
        <w:tab/>
      </w:r>
      <w:hyperlink w:anchor="P05623">
        <w:r>
          <w:rPr>
            <w:rFonts w:ascii="Garamond" w:hAnsi="Garamond"/>
            <w:sz w:val="20"/>
            <w:color w:val="000000"/>
          </w:rPr>
          <w:t>319</w:t>
        </w:r>
      </w:hyperlink>
    </w:p>
    <w:p>
      <w:pPr>
        <w:pStyle w:val="TWTContents"/>
        <w:tabs>
          <w:tab w:pos="6480" w:val="right" w:leader="dot"/>
        </w:tabs>
        <w:spacing w:after="80"/>
      </w:pPr>
      <w:r>
        <w:rPr>
          <w:rFonts w:ascii="Garamond" w:hAnsi="Garamond"/>
        </w:rPr>
        <w:t>How Three Friends Despise God’s Sovereignty</w:t>
        <w:tab/>
      </w:r>
      <w:hyperlink w:anchor="P05757">
        <w:r>
          <w:rPr>
            <w:rFonts w:ascii="Garamond" w:hAnsi="Garamond"/>
            <w:sz w:val="20"/>
            <w:color w:val="000000"/>
          </w:rPr>
          <w:t>326</w:t>
        </w:r>
      </w:hyperlink>
    </w:p>
    <w:p>
      <w:pPr>
        <w:pStyle w:val="TWTContents"/>
        <w:tabs>
          <w:tab w:pos="6480" w:val="right" w:leader="dot"/>
        </w:tabs>
        <w:spacing w:after="80"/>
      </w:pPr>
      <w:r>
        <w:rPr>
          <w:rFonts w:ascii="Garamond" w:hAnsi="Garamond"/>
        </w:rPr>
        <w:t>Philip and the Ethiopian Eunuch</w:t>
        <w:tab/>
      </w:r>
      <w:hyperlink w:anchor="P05909">
        <w:r>
          <w:rPr>
            <w:rFonts w:ascii="Garamond" w:hAnsi="Garamond"/>
            <w:sz w:val="20"/>
            <w:color w:val="000000"/>
          </w:rPr>
          <w:t>336</w:t>
        </w:r>
      </w:hyperlink>
    </w:p>
    <w:p>
      <w:pPr>
        <w:pStyle w:val="TWTContents"/>
        <w:tabs>
          <w:tab w:pos="6480" w:val="right" w:leader="dot"/>
        </w:tabs>
        <w:spacing w:after="80"/>
      </w:pPr>
      <w:r>
        <w:rPr>
          <w:rFonts w:ascii="Garamond" w:hAnsi="Garamond"/>
        </w:rPr>
        <w:t>The Heart Of Man Is More Than The Mind</w:t>
        <w:tab/>
      </w:r>
      <w:hyperlink w:anchor="P06035">
        <w:r>
          <w:rPr>
            <w:rFonts w:ascii="Garamond" w:hAnsi="Garamond"/>
            <w:sz w:val="20"/>
            <w:color w:val="000000"/>
          </w:rPr>
          <w:t>343</w:t>
        </w:r>
      </w:hyperlink>
    </w:p>
    <w:p>
      <w:pPr>
        <w:pStyle w:val="TWTContents"/>
        <w:tabs>
          <w:tab w:pos="6480" w:val="right" w:leader="dot"/>
        </w:tabs>
        <w:spacing w:after="80"/>
      </w:pPr>
      <w:r>
        <w:rPr>
          <w:rFonts w:ascii="Garamond" w:hAnsi="Garamond"/>
        </w:rPr>
        <w:t>We Are Unprofitable Servants</w:t>
        <w:tab/>
      </w:r>
      <w:hyperlink w:anchor="P06165">
        <w:r>
          <w:rPr>
            <w:rFonts w:ascii="Garamond" w:hAnsi="Garamond"/>
            <w:sz w:val="20"/>
            <w:color w:val="000000"/>
          </w:rPr>
          <w:t>351</w:t>
        </w:r>
      </w:hyperlink>
    </w:p>
    <w:p>
      <w:pPr>
        <w:pStyle w:val="TWTContents"/>
        <w:tabs>
          <w:tab w:pos="6480" w:val="right" w:leader="dot"/>
        </w:tabs>
        <w:spacing w:after="80"/>
      </w:pPr>
      <w:r>
        <w:rPr>
          <w:rFonts w:ascii="Garamond" w:hAnsi="Garamond"/>
        </w:rPr>
        <w:t>Let It Shine Or Do Good Works In Secret?</w:t>
        <w:tab/>
      </w:r>
      <w:hyperlink w:anchor="P06283">
        <w:r>
          <w:rPr>
            <w:rFonts w:ascii="Garamond" w:hAnsi="Garamond"/>
            <w:sz w:val="20"/>
            <w:color w:val="000000"/>
          </w:rPr>
          <w:t>358</w:t>
        </w:r>
      </w:hyperlink>
    </w:p>
    <w:p>
      <w:pPr>
        <w:pStyle w:val="TWTContents"/>
        <w:tabs>
          <w:tab w:pos="6480" w:val="right" w:leader="dot"/>
        </w:tabs>
        <w:spacing w:after="80"/>
      </w:pPr>
      <w:r>
        <w:rPr>
          <w:rFonts w:ascii="Garamond" w:hAnsi="Garamond"/>
        </w:rPr>
        <w:t>The Crucifixion</w:t>
        <w:tab/>
      </w:r>
      <w:hyperlink w:anchor="P06354">
        <w:r>
          <w:rPr>
            <w:rFonts w:ascii="Garamond" w:hAnsi="Garamond"/>
            <w:sz w:val="20"/>
            <w:color w:val="000000"/>
          </w:rPr>
          <w:t>363</w:t>
        </w:r>
      </w:hyperlink>
    </w:p>
    <w:p>
      <w:pPr>
        <w:pStyle w:val="TWTContents"/>
        <w:tabs>
          <w:tab w:pos="6480" w:val="right" w:leader="dot"/>
        </w:tabs>
        <w:spacing w:after="80"/>
      </w:pPr>
      <w:r>
        <w:rPr>
          <w:rFonts w:ascii="Garamond" w:hAnsi="Garamond"/>
        </w:rPr>
        <w:t>Even Abraham Suffered The Consequences Of His Sins</w:t>
        <w:tab/>
      </w:r>
      <w:hyperlink w:anchor="P06415">
        <w:r>
          <w:rPr>
            <w:rFonts w:ascii="Garamond" w:hAnsi="Garamond"/>
            <w:sz w:val="20"/>
            <w:color w:val="000000"/>
          </w:rPr>
          <w:t>367</w:t>
        </w:r>
      </w:hyperlink>
    </w:p>
    <w:p>
      <w:pPr>
        <w:pStyle w:val="TWTContents"/>
        <w:tabs>
          <w:tab w:pos="6480" w:val="right" w:leader="dot"/>
        </w:tabs>
        <w:spacing w:after="80"/>
      </w:pPr>
      <w:r>
        <w:rPr>
          <w:rFonts w:ascii="Garamond" w:hAnsi="Garamond"/>
        </w:rPr>
        <w:t>I Know That My Redeemer Lives</w:t>
        <w:tab/>
      </w:r>
      <w:hyperlink w:anchor="P06534">
        <w:r>
          <w:rPr>
            <w:rFonts w:ascii="Garamond" w:hAnsi="Garamond"/>
            <w:sz w:val="20"/>
            <w:color w:val="000000"/>
          </w:rPr>
          <w:t>374</w:t>
        </w:r>
      </w:hyperlink>
    </w:p>
    <w:p>
      <w:pPr>
        <w:pStyle w:val="TWTContents"/>
        <w:tabs>
          <w:tab w:pos="6480" w:val="right" w:leader="dot"/>
        </w:tabs>
        <w:spacing w:after="80"/>
      </w:pPr>
      <w:r>
        <w:rPr>
          <w:rFonts w:ascii="Garamond" w:hAnsi="Garamond"/>
        </w:rPr>
        <w:t>A Second Look At Grace And Mercy</w:t>
        <w:tab/>
      </w:r>
      <w:hyperlink w:anchor="P06672">
        <w:r>
          <w:rPr>
            <w:rFonts w:ascii="Garamond" w:hAnsi="Garamond"/>
            <w:sz w:val="20"/>
            <w:color w:val="000000"/>
          </w:rPr>
          <w:t>380</w:t>
        </w:r>
      </w:hyperlink>
    </w:p>
    <w:p>
      <w:pPr>
        <w:pStyle w:val="TWTContents"/>
        <w:tabs>
          <w:tab w:pos="6480" w:val="right" w:leader="dot"/>
        </w:tabs>
        <w:spacing w:after="80"/>
      </w:pPr>
      <w:r>
        <w:rPr>
          <w:rFonts w:ascii="Garamond" w:hAnsi="Garamond"/>
        </w:rPr>
        <w:t>Jesus: Love Without Limits</w:t>
        <w:tab/>
      </w:r>
      <w:hyperlink w:anchor="P06937">
        <w:r>
          <w:rPr>
            <w:rFonts w:ascii="Garamond" w:hAnsi="Garamond"/>
            <w:sz w:val="20"/>
            <w:color w:val="000000"/>
          </w:rPr>
          <w:t>391</w:t>
        </w:r>
      </w:hyperlink>
    </w:p>
    <w:p>
      <w:pPr>
        <w:pStyle w:val="TWTContents"/>
        <w:tabs>
          <w:tab w:pos="6480" w:val="right" w:leader="dot"/>
        </w:tabs>
        <w:spacing w:after="80"/>
      </w:pPr>
      <w:r>
        <w:rPr>
          <w:rFonts w:ascii="Garamond" w:hAnsi="Garamond"/>
        </w:rPr>
        <w:t>When Jesus Returns</w:t>
        <w:tab/>
      </w:r>
      <w:hyperlink w:anchor="P07057">
        <w:r>
          <w:rPr>
            <w:rFonts w:ascii="Garamond" w:hAnsi="Garamond"/>
            <w:sz w:val="20"/>
            <w:color w:val="000000"/>
          </w:rPr>
          <w:t>397</w:t>
        </w:r>
      </w:hyperlink>
    </w:p>
    <w:p>
      <w:pPr>
        <w:pStyle w:val="TWTContents"/>
        <w:tabs>
          <w:tab w:pos="6480" w:val="right" w:leader="dot"/>
        </w:tabs>
        <w:spacing w:after="80"/>
      </w:pPr>
      <w:r>
        <w:rPr>
          <w:rFonts w:ascii="Garamond" w:hAnsi="Garamond"/>
        </w:rPr>
        <w:t>Oh, How Far God Has Gone To Save Us! By Kris Emerson</w:t>
        <w:tab/>
      </w:r>
      <w:hyperlink w:anchor="P07136">
        <w:r>
          <w:rPr>
            <w:rFonts w:ascii="Garamond" w:hAnsi="Garamond"/>
            <w:sz w:val="20"/>
            <w:color w:val="000000"/>
          </w:rPr>
          <w:t>402</w:t>
        </w:r>
      </w:hyperlink>
    </w:p>
    <w:p>
      <w:pPr>
        <w:pStyle w:val="TWTContents"/>
        <w:tabs>
          <w:tab w:pos="6480" w:val="right" w:leader="dot"/>
        </w:tabs>
        <w:spacing w:after="80"/>
      </w:pPr>
      <w:r>
        <w:rPr>
          <w:rFonts w:ascii="Garamond" w:hAnsi="Garamond"/>
        </w:rPr>
        <w:t>About The Author</w:t>
        <w:tab/>
      </w:r>
      <w:hyperlink w:anchor="P07186">
        <w:r>
          <w:rPr>
            <w:rFonts w:ascii="Garamond" w:hAnsi="Garamond"/>
            <w:sz w:val="20"/>
            <w:color w:val="000000"/>
          </w:rPr>
          <w:t>407</w:t>
        </w:r>
      </w:hyperlink>
    </w:p>
    <w:p>
      <w:pPr>
        <w:pStyle w:val="TWTContents"/>
        <w:tabs>
          <w:tab w:pos="6480" w:val="right" w:leader="dot"/>
        </w:tabs>
        <w:spacing w:after="80"/>
      </w:pPr>
      <w:r>
        <w:rPr>
          <w:rFonts w:ascii="Garamond" w:hAnsi="Garamond"/>
        </w:rPr>
        <w:t>Scripture Index</w:t>
        <w:tab/>
      </w:r>
      <w:hyperlink w:anchor="ScriptureIndex">
        <w:r>
          <w:rPr>
            <w:rFonts w:ascii="Garamond" w:hAnsi="Garamond"/>
            <w:sz w:val="20"/>
            <w:color w:val="000000"/>
          </w:rPr>
          <w:t>408</w:t>
        </w:r>
      </w:hyperlink>
    </w:p>
    <w:p>
      <w:pPr>
        <w:pStyle w:val="TWTOpeningSpacer"/>
        <w:pageBreakBefore/>
        <w:spacing w:line="3501" w:lineRule="exact"/>
      </w:pPr>
    </w:p>
    <w:p>
      <w:pPr>
        <w:pStyle w:val="Heading1"/>
        <w:pageBreakBefore w:val="0"/>
        <w:jc w:val="center"/>
      </w:pPr>
      <w:bookmarkStart w:id="10001" w:name="SecondEdition"/>
      <w:bookmarkEnd w:id="10001"/>
      <w:r>
        <w:rPr>
          <w:rFonts w:ascii="Garamond" w:hAnsi="Garamond"/>
          <w:b w:val="0"/>
          <w:sz w:val="40"/>
        </w:rPr>
      </w:r>
      <w:r>
        <w:rPr>
          <w:rFonts w:ascii="Garamond" w:hAnsi="Garamond"/>
          <w:sz w:val="40"/>
        </w:rPr>
        <w:t>Note to the Second Edition</w:t>
      </w:r>
    </w:p>
    <w:p>
      <w:pPr>
        <w:pStyle w:val="TWTRevisedBody"/>
      </w:pPr>
      <w:r>
        <w:rPr>
          <w:rFonts w:ascii="Garamond" w:hAnsi="Garamond"/>
        </w:rPr>
        <w:t>This second edition gives Volume Three a fresh cover to match the series, corrects mechanical errors, and brings a more consistent layout to the readings. The Scripture index has also been rebuilt and checked to make it easier to return to the passages discussed throughout the book.</w:t>
      </w:r>
    </w:p>
    <w:p>
      <w:pPr>
        <w:pStyle w:val="TWTRevisedBody"/>
      </w:pPr>
      <w:r>
        <w:rPr>
          <w:rFonts w:ascii="Garamond" w:hAnsi="Garamond"/>
        </w:rPr>
        <w:t>If you already own the first edition, please do not feel that you need to buy this one. It is substantially the same collection of writings and teaching. These changes are intended to make the book easier to read and use. Your first edition still contains the heart of what I wanted to share.</w:t>
      </w:r>
    </w:p>
    <w:p>
      <w:pPr>
        <w:pStyle w:val="TWTRevisedBody"/>
      </w:pPr>
      <w:r>
        <w:rPr>
          <w:rFonts w:ascii="Garamond" w:hAnsi="Garamond"/>
        </w:rPr>
        <w:t>Volume Three brings together Tuesdays With Tony from June 2023 through May 2024. These pages ask where we put our trust, how we love others, and whether we are living each day ready to meet our King. Whether you spend time with a longer reading or pause over a brief observation, I hope it encourages you to examine your heart and draw nearer to King Jesus.</w:t>
      </w:r>
    </w:p>
    <w:p>
      <w:pPr>
        <w:pStyle w:val="TWTRevisedBody"/>
      </w:pPr>
      <w:r>
        <w:rPr>
          <w:rFonts w:ascii="Garamond" w:hAnsi="Garamond"/>
        </w:rPr>
        <w:t>In Him,</w:t>
        <w:br/>
        <w:t>Tony Eldridge</w:t>
      </w:r>
    </w:p>
    <w:p>
      <w:pPr>
        <w:pStyle w:val="TWTOpeningSpacer"/>
        <w:pageBreakBefore/>
        <w:spacing w:line="3501" w:lineRule="exact"/>
      </w:pPr>
    </w:p>
    <w:p>
      <w:pPr>
        <w:pStyle w:val="Heading1"/>
        <w:pageBreakBefore w:val="0"/>
        <w:jc w:val="center"/>
      </w:pPr>
      <w:bookmarkStart w:id="10002" w:name="CharlieNote"/>
      <w:bookmarkEnd w:id="10002"/>
      <w:r>
        <w:rPr>
          <w:rFonts w:ascii="Garamond" w:hAnsi="Garamond"/>
          <w:b w:val="0"/>
          <w:sz w:val="40"/>
        </w:rPr>
      </w:r>
      <w:r>
        <w:rPr>
          <w:rFonts w:ascii="Garamond" w:hAnsi="Garamond"/>
          <w:sz w:val="40"/>
        </w:rPr>
        <w:t>A Note from Charlie</w:t>
      </w:r>
    </w:p>
    <w:p>
      <w:pPr>
        <w:pStyle w:val="TWTRevisedBody"/>
      </w:pPr>
      <w:r>
        <w:rPr>
          <w:rFonts w:ascii="Garamond" w:hAnsi="Garamond"/>
        </w:rPr>
        <w:t>I’m Charlie, Tony’s AI assistant. One passage in Volume Three gives a particularly clear view of how he approaches these writings. In “A Second Look At Grace And Mercy,” he shares a friend's challenge to a familiar explanation and considers what Scripture adds to the discussion. He lets the reader see the reconsideration.</w:t>
      </w:r>
    </w:p>
    <w:p>
      <w:pPr>
        <w:pStyle w:val="TWTRevisedBody"/>
      </w:pPr>
      <w:r>
        <w:rPr>
          <w:rFonts w:ascii="Garamond" w:hAnsi="Garamond"/>
        </w:rPr>
        <w:t>That openness sits alongside searching questions about trusting God, serving others, and being ready for Jesus' return. The shorter observations bring those questions into ordinary days. Longer readings give Tony room to follow a passage and press its implications.</w:t>
      </w:r>
    </w:p>
    <w:p>
      <w:pPr>
        <w:pStyle w:val="TWTRevisedBody"/>
      </w:pPr>
      <w:r>
        <w:rPr>
          <w:rFonts w:ascii="Garamond" w:hAnsi="Garamond"/>
        </w:rPr>
        <w:t>My role in preparing the edition is editorial support. Tony remains the author and decides what belongs in his book. The care this work calls for is specific: preserve his meaning, keep quotations faithful, and help readers find their way through the readings and back to Scripture.</w:t>
      </w:r>
    </w:p>
    <w:p>
      <w:pPr>
        <w:pStyle w:val="TWTRevisedBody"/>
      </w:pPr>
      <w:r>
        <w:rPr>
          <w:rFonts w:ascii="Garamond" w:hAnsi="Garamond"/>
        </w:rPr>
        <w:t>Charlie</w:t>
        <w:br/>
        <w:t>Tony’s AI Assistant</w:t>
      </w:r>
    </w:p>
    <w:p>
      <w:pPr>
        <w:sectPr>
          <w:headerReference w:type="default" r:id="rId9"/>
          <w:headerReference w:type="even" r:id="rId10"/>
          <w:headerReference w:type="first" r:id="rId11"/>
          <w:footerReference w:type="default" r:id="rId12"/>
          <w:footerReference w:type="even" r:id="rId13"/>
          <w:footerReference w:type="first" r:id="rId14"/>
          <w:pgSz w:w="8640" w:h="12960"/>
          <w:pgMar w:top="1080" w:right="864" w:bottom="1080" w:left="1296" w:header="504" w:footer="504" w:gutter="0"/>
          <w:cols w:space="720"/>
          <w:docGrid w:linePitch="360"/>
        </w:sectPr>
      </w:pPr>
    </w:p>
    <w:p>
      <w:pPr>
        <w:pStyle w:val="TWTOpeningSpacer"/>
        <w:pageBreakBefore/>
        <w:spacing w:line="2956" w:lineRule="exact"/>
      </w:pPr>
    </w:p>
    <w:p>
      <w:pPr>
        <w:pStyle w:val="Heading1"/>
        <w:pageBreakBefore w:val="0"/>
      </w:pPr>
      <w:bookmarkStart w:id="10003" w:name="P00086"/>
      <w:bookmarkEnd w:id="10003"/>
      <w:r>
        <w:rPr>
          <w:rFonts w:ascii="Garamond" w:hAnsi="Garamond"/>
          <w:b w:val="0"/>
          <w:sz w:val="36"/>
        </w:rPr>
        <w:t>Introduction</w:t>
      </w:r>
    </w:p>
    <w:p>
      <w:pPr>
        <w:pStyle w:val="TWTRevisedBody"/>
      </w:pPr>
      <w:bookmarkStart w:id="10004" w:name="P00089"/>
      <w:bookmarkEnd w:id="10004"/>
      <w:r>
        <w:rPr>
          <w:rFonts w:ascii="Garamond" w:hAnsi="Garamond"/>
          <w:b w:val="0"/>
          <w:i w:val="0"/>
        </w:rPr>
        <w:t>It’s hard to believe that this ends the third year of Tuesdays with Tony. This started as an appeal from an elder for me to share my writings online. I had gotten off of social media a few years before that because I got tired of people who claimed to be Christians biting and devouring one another online, saying things I doubt they would say face-to-face. But I prayed about it and decided that if I did share my writings online, it would be to confess Jesus before men.</w:t>
      </w:r>
    </w:p>
    <w:p>
      <w:pPr>
        <w:pStyle w:val="TWTRevisedBody"/>
      </w:pPr>
      <w:bookmarkStart w:id="10005" w:name="P00090"/>
      <w:bookmarkEnd w:id="10005"/>
      <w:r>
        <w:rPr>
          <w:rFonts w:ascii="Garamond" w:hAnsi="Garamond"/>
          <w:b w:val="0"/>
          <w:i w:val="0"/>
        </w:rPr>
        <w:t>With that decision, I granted the right for people to share any of these writings to anyone, in any format, as long as they do not change what I am saying. If there is anything you want to use, feel free to share it with or without attribution.</w:t>
      </w:r>
    </w:p>
    <w:p>
      <w:pPr>
        <w:pStyle w:val="TWTRevisedBody"/>
      </w:pPr>
      <w:bookmarkStart w:id="10006" w:name="P00091"/>
      <w:bookmarkEnd w:id="10006"/>
      <w:r>
        <w:rPr>
          <w:rFonts w:ascii="Garamond" w:hAnsi="Garamond"/>
          <w:b w:val="0"/>
          <w:i w:val="0"/>
        </w:rPr>
        <w:t>Honestly, this has been such an amazing journey for me. Even if no one read anything I wrote, just going through the process of reading God’s Word, reflecting on it, and putting my thoughts in writing has been a tremendous encouragement and growth for me.</w:t>
      </w:r>
    </w:p>
    <w:p>
      <w:pPr>
        <w:pStyle w:val="TWTRevisedBody"/>
      </w:pPr>
      <w:bookmarkStart w:id="10007" w:name="P00092"/>
      <w:bookmarkEnd w:id="10007"/>
      <w:r>
        <w:rPr>
          <w:rFonts w:ascii="Garamond" w:hAnsi="Garamond"/>
          <w:b w:val="0"/>
          <w:i w:val="0"/>
        </w:rPr>
        <w:t>So, if the Lord allows it, I will continue to write and work on putting together Volume Four, which I will release in 2025. And if He doesn’t allow it, then Tuesdays with Tony Volumes 1-3 will live on long after I go to be with the Lord as my continuous voice beyond the grave, still confessing Jesus before men.</w:t>
      </w:r>
    </w:p>
    <w:p>
      <w:pPr>
        <w:pStyle w:val="TWTRevisedBody"/>
      </w:pPr>
      <w:bookmarkStart w:id="10008" w:name="P00093"/>
      <w:bookmarkEnd w:id="10008"/>
      <w:r>
        <w:rPr>
          <w:rFonts w:ascii="Garamond" w:hAnsi="Garamond"/>
          <w:b w:val="0"/>
          <w:i w:val="0"/>
        </w:rPr>
        <w:t>Thank you for purchasing this book, for your encouragement, and for your prayers. I appreciate your grace as I struggle and share these snippets of encouragement.</w:t>
      </w:r>
    </w:p>
    <w:p>
      <w:pPr>
        <w:pStyle w:val="TWTRevisedBody"/>
      </w:pPr>
      <w:bookmarkStart w:id="10009" w:name="P00094"/>
      <w:bookmarkEnd w:id="10009"/>
      <w:r>
        <w:rPr>
          <w:rFonts w:ascii="Garamond" w:hAnsi="Garamond"/>
          <w:b w:val="0"/>
          <w:i w:val="0"/>
        </w:rPr>
        <w:t>If you want to explore something deeper, you may be interested in my book, The Sovereignty of God. In it, I force us to ask questions we may not be comfortable asking and challenge us to examine our presuppositions. In the end, I hope that each of us walks away with a deeper understanding of God’s sovereignty and how we relate to Him in His sovereignty.</w:t>
      </w:r>
    </w:p>
    <w:p>
      <w:pPr>
        <w:pStyle w:val="TWTRevisedBody"/>
      </w:pPr>
      <w:bookmarkStart w:id="10010" w:name="P00095"/>
      <w:bookmarkEnd w:id="10010"/>
      <w:r>
        <w:rPr>
          <w:rFonts w:ascii="Garamond" w:hAnsi="Garamond"/>
          <w:b w:val="0"/>
          <w:i w:val="0"/>
        </w:rPr>
        <w:t>Let me end by thanking a few people who have spent time with me on the phone or through IMs and emails. Many have even shared a meal or a cup of coffee with me. We have challenged and encouraged each other as we discussed the things of Kingdom living. Thanks to Bob and Beth Tabor, Kris Emerson, and Paul and Rene Bennett. There have been many more, but these people have listened to me as I struggled with tough things and have stood by me as friends who travel the Way with me. It’s a blessing to have people like this in your life. I love each of them more than they will ever know.</w:t>
      </w:r>
    </w:p>
    <w:p>
      <w:pPr>
        <w:pStyle w:val="TWTRevisedBody"/>
      </w:pPr>
      <w:bookmarkStart w:id="10011" w:name="P00096"/>
      <w:bookmarkEnd w:id="10011"/>
      <w:r>
        <w:rPr>
          <w:rFonts w:ascii="Garamond" w:hAnsi="Garamond"/>
          <w:b w:val="0"/>
          <w:i w:val="0"/>
        </w:rPr>
        <w:t>Well, here it is—Volume 3. I sincerely hope you will find something in these pages that lifts you up, teaches you something, and challenges you to be a better steward of Jesus. If even one page in this book does this, it will be worth the time I put into its creation. Even if we have never met, I love you. This kind of love is absolutely possible as a child of God.</w:t>
      </w:r>
    </w:p>
    <w:p>
      <w:pPr>
        <w:pStyle w:val="TWTRevisedBody"/>
      </w:pPr>
      <w:bookmarkStart w:id="10012" w:name="P00097"/>
      <w:bookmarkEnd w:id="10012"/>
      <w:r>
        <w:rPr>
          <w:rFonts w:ascii="Garamond" w:hAnsi="Garamond"/>
          <w:b w:val="0"/>
          <w:i w:val="0"/>
        </w:rPr>
        <w:t>May His richest blessings flow to you as we glorify Him in our allegiance to His Son, King Jesus.</w:t>
      </w:r>
    </w:p>
    <w:p>
      <w:pPr>
        <w:pStyle w:val="TWTRevisedBody"/>
      </w:pPr>
      <w:bookmarkStart w:id="10013" w:name="P00099"/>
      <w:bookmarkEnd w:id="10013"/>
      <w:r>
        <w:rPr>
          <w:rFonts w:ascii="Garamond" w:hAnsi="Garamond"/>
          <w:b w:val="0"/>
          <w:i w:val="0"/>
        </w:rPr>
        <w:t>In Him,</w:t>
      </w:r>
    </w:p>
    <w:p>
      <w:pPr>
        <w:pStyle w:val="TWTRevisedBody"/>
      </w:pPr>
      <w:bookmarkStart w:id="10014" w:name="P00101"/>
      <w:bookmarkEnd w:id="10014"/>
      <w:r>
        <w:rPr>
          <w:rFonts w:ascii="Garamond" w:hAnsi="Garamond"/>
          <w:b w:val="0"/>
          <w:i w:val="0"/>
        </w:rPr>
        <w:t>Tony Eldridge</w:t>
      </w:r>
    </w:p>
    <w:p>
      <w:pPr>
        <w:pStyle w:val="TWTRevisedBody"/>
      </w:pPr>
      <w:bookmarkStart w:id="10015" w:name="P00102"/>
      <w:bookmarkEnd w:id="10015"/>
      <w:r>
        <w:rPr>
          <w:rFonts w:ascii="Garamond" w:hAnsi="Garamond"/>
          <w:b w:val="0"/>
          <w:i w:val="0"/>
        </w:rPr>
        <w:t>May 2024</w:t>
      </w:r>
    </w:p>
    <w:p>
      <w:pPr>
        <w:pStyle w:val="TWTRevisedBody"/>
      </w:pPr>
      <w:bookmarkStart w:id="10016" w:name="P00105"/>
      <w:bookmarkEnd w:id="10016"/>
      <w:r>
        <w:rPr>
          <w:rFonts w:ascii="Garamond" w:hAnsi="Garamond"/>
          <w:b w:val="0"/>
          <w:i w:val="0"/>
        </w:rPr>
        <w:t>P.S. As a special thank you to those who purchased this book, I have convinced my friend, Kris Emerson, to contribute a post exclusive to this book. I approached him, chose the subject, and explained my vision for what I wanted him to write about. Ultimately, Kris did Kris and produced something I loved sitting at his feet to read. I’m sure you will, too. It’s the article entitled, “Oh, How Far God Has Gone To Save Us.”</w:t>
      </w:r>
    </w:p>
    <w:p>
      <w:pPr>
        <w:pStyle w:val="TWTRevisedBody"/>
      </w:pPr>
      <w:bookmarkStart w:id="10017" w:name="P00116"/>
      <w:bookmarkEnd w:id="10017"/>
      <w:r>
        <w:rPr>
          <w:rFonts w:ascii="Garamond" w:hAnsi="Garamond"/>
          <w:b w:val="0"/>
          <w:i w:val="0"/>
        </w:rPr>
        <w:t>June 1st, 2023</w:t>
      </w:r>
    </w:p>
    <w:p>
      <w:pPr>
        <w:pStyle w:val="TWTRevisedBody"/>
      </w:pPr>
      <w:bookmarkStart w:id="10018" w:name="P00118"/>
      <w:bookmarkEnd w:id="10018"/>
      <w:r>
        <w:rPr>
          <w:rFonts w:ascii="Garamond" w:hAnsi="Garamond"/>
          <w:b w:val="0"/>
          <w:i w:val="0"/>
        </w:rPr>
        <w:t>Just watched a news report that says AI can lead to man’s extinction.</w:t>
      </w:r>
    </w:p>
    <w:p>
      <w:pPr>
        <w:pStyle w:val="TWTRevisedBody"/>
      </w:pPr>
      <w:bookmarkStart w:id="10019" w:name="P00119"/>
      <w:bookmarkEnd w:id="10019"/>
      <w:r>
        <w:rPr>
          <w:rFonts w:ascii="Garamond" w:hAnsi="Garamond"/>
          <w:b w:val="0"/>
          <w:i w:val="0"/>
        </w:rPr>
        <w:t>Hmmm....</w:t>
      </w:r>
    </w:p>
    <w:p>
      <w:pPr>
        <w:pStyle w:val="TWTRevisedBody"/>
      </w:pPr>
      <w:bookmarkStart w:id="10020" w:name="P00120"/>
      <w:bookmarkEnd w:id="10020"/>
      <w:r>
        <w:rPr>
          <w:rFonts w:ascii="Garamond" w:hAnsi="Garamond"/>
          <w:b w:val="0"/>
          <w:i w:val="0"/>
        </w:rPr>
        <w:t>I’m now waiting for some big-name preacher to posit that AI, is indeed, the antichrist.</w:t>
      </w:r>
    </w:p>
    <w:p>
      <w:pPr>
        <w:pStyle w:val="TWTRevisedBody"/>
      </w:pPr>
      <w:bookmarkStart w:id="10021" w:name="P00121"/>
      <w:bookmarkEnd w:id="10021"/>
      <w:r>
        <w:rPr>
          <w:rFonts w:ascii="Garamond" w:hAnsi="Garamond"/>
          <w:b w:val="0"/>
          <w:i w:val="0"/>
        </w:rPr>
        <w:t>It’s easy to laugh when you know for certain that God reserves the end of the earth for Him to accomplish when He sends His Son back again.</w:t>
      </w:r>
    </w:p>
    <w:p>
      <w:pPr>
        <w:pStyle w:val="TWTRevisedBody"/>
      </w:pPr>
      <w:bookmarkStart w:id="10022" w:name="P00123"/>
      <w:bookmarkEnd w:id="10022"/>
      <w:r>
        <w:rPr>
          <w:rFonts w:ascii="Garamond" w:hAnsi="Garamond"/>
          <w:b w:val="0"/>
          <w:i w:val="0"/>
        </w:rPr>
        <w:t>“But the day of the Lord will come like a thief, and then the heavens will pass away with a roar, and the heavenly bodies will be burned up and dissolved, and the earth and the works that are done on it will be exposed.</w:t>
      </w:r>
    </w:p>
    <w:p>
      <w:pPr>
        <w:pStyle w:val="TWTRevisedBody"/>
      </w:pPr>
      <w:bookmarkStart w:id="10023" w:name="P00124"/>
      <w:bookmarkEnd w:id="10023"/>
      <w:r>
        <w:rPr>
          <w:rFonts w:ascii="Garamond" w:hAnsi="Garamond"/>
          <w:b w:val="0"/>
          <w:i w:val="0"/>
        </w:rPr>
        <w:t>Since all these things are thus to be dissolved, what sort of people ought you to be in lives of holiness and godliness,</w:t>
      </w:r>
    </w:p>
    <w:p>
      <w:pPr>
        <w:pStyle w:val="TWTRevisedBody"/>
      </w:pPr>
      <w:bookmarkStart w:id="10024" w:name="P00125"/>
      <w:bookmarkEnd w:id="10024"/>
      <w:r>
        <w:rPr>
          <w:rFonts w:ascii="Garamond" w:hAnsi="Garamond"/>
          <w:b w:val="0"/>
          <w:i w:val="0"/>
        </w:rPr>
        <w:t>waiting for and hastening the coming of the day of God, because of which the heavens will be set on fire and dissolved, and the heavenly bodies will melt as they burn!” (</w:t>
      </w:r>
      <w:bookmarkStart w:id="10025" w:name="R00125_0"/>
      <w:r>
        <w:rPr>
          <w:rFonts w:ascii="Garamond" w:hAnsi="Garamond"/>
          <w:b w:val="0"/>
          <w:i w:val="0"/>
        </w:rPr>
        <w:t>2 Peter 3:10-12</w:t>
      </w:r>
      <w:bookmarkEnd w:id="10025"/>
      <w:r>
        <w:rPr>
          <w:rFonts w:ascii="Garamond" w:hAnsi="Garamond"/>
          <w:b w:val="0"/>
          <w:i w:val="0"/>
        </w:rPr>
        <w:t xml:space="preserve"> ESV).</w:t>
      </w:r>
    </w:p>
    <w:p>
      <w:pPr>
        <w:pStyle w:val="TWTRevisedDivider"/>
      </w:pPr>
      <w:bookmarkStart w:id="10026" w:name="P00128"/>
      <w:bookmarkEnd w:id="10026"/>
      <w:r>
        <w:rPr>
          <w:rFonts w:ascii="Garamond" w:hAnsi="Garamond"/>
          <w:b w:val="0"/>
          <w:i w:val="0"/>
        </w:rPr>
        <w:t>***</w:t>
      </w:r>
    </w:p>
    <w:p>
      <w:pPr>
        <w:pStyle w:val="TWTRevisedBody"/>
      </w:pPr>
      <w:bookmarkStart w:id="10027" w:name="P00131"/>
      <w:bookmarkEnd w:id="10027"/>
      <w:r>
        <w:rPr>
          <w:rFonts w:ascii="Garamond" w:hAnsi="Garamond"/>
          <w:b w:val="0"/>
          <w:i w:val="0"/>
        </w:rPr>
        <w:t>You remember the story of the rich young ruler, don’t you?</w:t>
      </w:r>
    </w:p>
    <w:p>
      <w:pPr>
        <w:pStyle w:val="TWTRevisedBody"/>
      </w:pPr>
      <w:bookmarkStart w:id="10028" w:name="P00132"/>
      <w:bookmarkEnd w:id="10028"/>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a</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k</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n</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i</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w:t>
      </w:r>
    </w:p>
    <w:p>
      <w:pPr>
        <w:pStyle w:val="TWTRevisedBody"/>
      </w:pPr>
      <w:bookmarkStart w:id="10029" w:name="P00134"/>
      <w:bookmarkEnd w:id="10029"/>
      <w:r>
        <w:rPr>
          <w:rFonts w:ascii="Garamond" w:hAnsi="Garamond"/>
          <w:b w:val="0"/>
          <w:i w:val="0"/>
        </w:rPr>
        <w:t>“You know the commandments: ‘Do not murder, Do not commit adultery, Do not steal, Do not bear false witness, Do not defraud, Honor your father and mother.” (</w:t>
      </w:r>
      <w:bookmarkStart w:id="10030" w:name="R00134_0"/>
      <w:r>
        <w:rPr>
          <w:rFonts w:ascii="Garamond" w:hAnsi="Garamond"/>
          <w:b w:val="0"/>
          <w:i w:val="0"/>
        </w:rPr>
        <w:t>Mark 10:19</w:t>
      </w:r>
      <w:bookmarkEnd w:id="10030"/>
      <w:r>
        <w:rPr>
          <w:rFonts w:ascii="Garamond" w:hAnsi="Garamond"/>
          <w:b w:val="0"/>
          <w:i w:val="0"/>
        </w:rPr>
        <w:t xml:space="preserve"> ESV).</w:t>
      </w:r>
    </w:p>
    <w:p>
      <w:pPr>
        <w:pStyle w:val="TWTRevisedBody"/>
      </w:pPr>
      <w:bookmarkStart w:id="10031" w:name="P00136"/>
      <w:bookmarkEnd w:id="10031"/>
      <w:r>
        <w:rPr>
          <w:rFonts w:ascii="Garamond" w:hAnsi="Garamond"/>
          <w:b w:val="0"/>
          <w:i w:val="0"/>
        </w:rPr>
        <w:t xml:space="preserve">W</w:t>
      </w:r>
      <w:r>
        <w:rPr>
          <w:rFonts w:ascii="Garamond" w:hAnsi="Garamond"/>
          <w:b w:val="0"/>
          <w:i w:val="0"/>
        </w:rPr>
        <w:t xml:space="preserve">h</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i</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o</w:t>
      </w:r>
      <w:r>
        <w:rPr>
          <w:rFonts w:ascii="Garamond" w:hAnsi="Garamond"/>
          <w:b w:val="0"/>
          <w:i w:val="0"/>
        </w:rPr>
        <w:t xml:space="preserve">c</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w:t>
      </w:r>
    </w:p>
    <w:p>
      <w:pPr>
        <w:pStyle w:val="TWTRevisedBody"/>
      </w:pPr>
      <w:bookmarkStart w:id="10032" w:name="P00137"/>
      <w:bookmarkEnd w:id="10032"/>
      <w:r>
        <w:rPr>
          <w:rFonts w:ascii="Garamond" w:hAnsi="Garamond"/>
          <w:b w:val="0"/>
          <w:i w:val="0"/>
        </w:rPr>
        <w:t>The young man was thrilled at Jesus’ answer.</w:t>
      </w:r>
    </w:p>
    <w:p>
      <w:pPr>
        <w:pStyle w:val="TWTRevisedBody"/>
      </w:pPr>
      <w:bookmarkStart w:id="10033" w:name="P00139"/>
      <w:bookmarkEnd w:id="10033"/>
      <w:r>
        <w:rPr>
          <w:rFonts w:ascii="Garamond" w:hAnsi="Garamond"/>
          <w:b w:val="0"/>
          <w:i w:val="0"/>
        </w:rPr>
        <w:t>And he said to him, “Teacher, all these I have kept from my youth.” (</w:t>
      </w:r>
      <w:bookmarkStart w:id="10034" w:name="R00139_0"/>
      <w:r>
        <w:rPr>
          <w:rFonts w:ascii="Garamond" w:hAnsi="Garamond"/>
          <w:b w:val="0"/>
          <w:i w:val="0"/>
        </w:rPr>
        <w:t>Mark 10:19-20</w:t>
      </w:r>
      <w:bookmarkEnd w:id="10034"/>
      <w:r>
        <w:rPr>
          <w:rFonts w:ascii="Garamond" w:hAnsi="Garamond"/>
          <w:b w:val="0"/>
          <w:i w:val="0"/>
        </w:rPr>
        <w:t xml:space="preserve"> ESV).</w:t>
      </w:r>
    </w:p>
    <w:p>
      <w:pPr>
        <w:pStyle w:val="TWTRevisedBody"/>
      </w:pPr>
      <w:bookmarkStart w:id="10035" w:name="P00141"/>
      <w:bookmarkEnd w:id="10035"/>
      <w:r>
        <w:rPr>
          <w:rFonts w:ascii="Garamond" w:hAnsi="Garamond"/>
          <w:b w:val="0"/>
          <w:i w:val="0"/>
        </w:rPr>
        <w:t>Then, Jesus looked at him with love. Our Creator knows all things. For this young ruler, there was one thing he still lacked.</w:t>
      </w:r>
    </w:p>
    <w:p>
      <w:pPr>
        <w:pStyle w:val="TWTRevisedBody"/>
      </w:pPr>
      <w:bookmarkStart w:id="10036" w:name="P00143"/>
      <w:bookmarkEnd w:id="10036"/>
      <w:r>
        <w:rPr>
          <w:rFonts w:ascii="Garamond" w:hAnsi="Garamond"/>
          <w:b w:val="0"/>
          <w:i w:val="0"/>
        </w:rPr>
        <w:t>“And Jesus, looking at him, loved him, and said to him, “You lack one thing: go, sell all that you have and give to the poor, and you will have treasure in heaven; and come, follow me.” (</w:t>
      </w:r>
      <w:bookmarkStart w:id="10037" w:name="R00143_0"/>
      <w:r>
        <w:rPr>
          <w:rFonts w:ascii="Garamond" w:hAnsi="Garamond"/>
          <w:b w:val="0"/>
          <w:i w:val="0"/>
        </w:rPr>
        <w:t>Mark 10:21</w:t>
      </w:r>
      <w:bookmarkEnd w:id="10037"/>
      <w:r>
        <w:rPr>
          <w:rFonts w:ascii="Garamond" w:hAnsi="Garamond"/>
          <w:b w:val="0"/>
          <w:i w:val="0"/>
        </w:rPr>
        <w:t xml:space="preserve"> ESV).</w:t>
      </w:r>
    </w:p>
    <w:p>
      <w:pPr>
        <w:pStyle w:val="TWTRevisedBody"/>
      </w:pPr>
      <w:bookmarkStart w:id="10038" w:name="P00145"/>
      <w:bookmarkEnd w:id="10038"/>
      <w:r>
        <w:rPr>
          <w:rFonts w:ascii="Garamond" w:hAnsi="Garamond"/>
          <w:b w:val="0"/>
          <w:i w:val="0"/>
        </w:rPr>
        <w:t>Perhaps we spend too much time trying to figure out the nature of Jesus’ commandment of selling all that the rich man had that we miss the real meaning that applies to each of us.</w:t>
      </w:r>
    </w:p>
    <w:p>
      <w:pPr>
        <w:pStyle w:val="TWTRevisedBody"/>
      </w:pPr>
      <w:bookmarkStart w:id="10039" w:name="P00146"/>
      <w:bookmarkEnd w:id="10039"/>
      <w:r>
        <w:rPr>
          <w:rFonts w:ascii="Garamond" w:hAnsi="Garamond"/>
          <w:b w:val="0"/>
          <w:i w:val="0"/>
        </w:rPr>
        <w:t>Jesus later tells us that all the laws hang upon two:</w:t>
      </w:r>
    </w:p>
    <w:p>
      <w:pPr>
        <w:pStyle w:val="TWTRevisedBody"/>
      </w:pPr>
      <w:bookmarkStart w:id="10040" w:name="P00147"/>
      <w:bookmarkEnd w:id="10040"/>
      <w:r>
        <w:rPr>
          <w:rFonts w:ascii="Garamond" w:hAnsi="Garamond"/>
          <w:b w:val="0"/>
          <w:i w:val="0"/>
        </w:rPr>
        <w:t>Love God</w:t>
      </w:r>
    </w:p>
    <w:p>
      <w:pPr>
        <w:pStyle w:val="TWTRevisedBody"/>
      </w:pPr>
      <w:bookmarkStart w:id="10041" w:name="P00148"/>
      <w:bookmarkEnd w:id="10041"/>
      <w:r>
        <w:rPr>
          <w:rFonts w:ascii="Garamond" w:hAnsi="Garamond"/>
          <w:b w:val="0"/>
          <w:i w:val="0"/>
        </w:rPr>
        <w:t>Love Neighbor</w:t>
      </w:r>
    </w:p>
    <w:p>
      <w:pPr>
        <w:pStyle w:val="TWTRevisedBody"/>
      </w:pPr>
      <w:bookmarkStart w:id="10042" w:name="P00149"/>
      <w:bookmarkEnd w:id="10042"/>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y</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v</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i</w:t>
      </w:r>
      <w:r>
        <w:rPr>
          <w:rFonts w:ascii="Garamond" w:hAnsi="Garamond"/>
          <w:b w:val="0"/>
          <w:i w:val="0"/>
        </w:rPr>
        <w:t xml:space="preserve">g</w:t>
      </w:r>
      <w:r>
        <w:rPr>
          <w:rFonts w:ascii="Garamond" w:hAnsi="Garamond"/>
          <w:b w:val="0"/>
          <w:i w:val="0"/>
        </w:rPr>
        <w:t xml:space="preserve">h</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i</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a</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p</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y</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u</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w:t>
      </w:r>
    </w:p>
    <w:p>
      <w:pPr>
        <w:pStyle w:val="TWTRevisedBody"/>
      </w:pPr>
      <w:bookmarkStart w:id="10043" w:name="P00150"/>
      <w:bookmarkEnd w:id="10043"/>
      <w:r>
        <w:rPr>
          <w:rFonts w:ascii="Garamond" w:hAnsi="Garamond"/>
          <w:b w:val="0"/>
          <w:i w:val="0"/>
        </w:rPr>
        <w:t>But the one thing he lacked focused on the greatest commandment: Love God with all your being. Jesus knew riches were the thing this man possessed that kept him from following the greatest command.</w:t>
      </w:r>
    </w:p>
    <w:p>
      <w:pPr>
        <w:pStyle w:val="TWTRevisedBody"/>
      </w:pPr>
      <w:bookmarkStart w:id="10044" w:name="P00151"/>
      <w:bookmarkEnd w:id="10044"/>
      <w:r>
        <w:rPr>
          <w:rFonts w:ascii="Garamond" w:hAnsi="Garamond"/>
          <w:b w:val="0"/>
          <w:i w:val="0"/>
        </w:rPr>
        <w:t>When faced with Jesus’ answer, the man still chose to hang on to what he loved more than God.</w:t>
      </w:r>
    </w:p>
    <w:p>
      <w:pPr>
        <w:pStyle w:val="TWTRevisedBody"/>
      </w:pPr>
      <w:bookmarkStart w:id="10045" w:name="P00153"/>
      <w:bookmarkEnd w:id="10045"/>
      <w:r>
        <w:rPr>
          <w:rFonts w:ascii="Garamond" w:hAnsi="Garamond"/>
          <w:b w:val="0"/>
          <w:i w:val="0"/>
        </w:rPr>
        <w:t>“Disheartened by the saying, he went away sorrowful, for he had great possessions.” (</w:t>
      </w:r>
      <w:bookmarkStart w:id="10046" w:name="R00153_0"/>
      <w:r>
        <w:rPr>
          <w:rFonts w:ascii="Garamond" w:hAnsi="Garamond"/>
          <w:b w:val="0"/>
          <w:i w:val="0"/>
        </w:rPr>
        <w:t>Mark 10:22</w:t>
      </w:r>
      <w:bookmarkEnd w:id="10046"/>
      <w:r>
        <w:rPr>
          <w:rFonts w:ascii="Garamond" w:hAnsi="Garamond"/>
          <w:b w:val="0"/>
          <w:i w:val="0"/>
        </w:rPr>
        <w:t xml:space="preserve"> ESV).</w:t>
      </w:r>
    </w:p>
    <w:p>
      <w:pPr>
        <w:pStyle w:val="TWTRevisedBody"/>
      </w:pPr>
      <w:bookmarkStart w:id="10047" w:name="P00155"/>
      <w:bookmarkEnd w:id="10047"/>
      <w:r>
        <w:rPr>
          <w:rFonts w:ascii="Garamond" w:hAnsi="Garamond"/>
          <w:b w:val="0"/>
          <w:i w:val="0"/>
        </w:rPr>
        <w:t>Jesus tells us the same thing He told the rich young ruler. Love others. Love God.</w:t>
      </w:r>
    </w:p>
    <w:p>
      <w:pPr>
        <w:pStyle w:val="TWTRevisedBody"/>
      </w:pPr>
      <w:bookmarkStart w:id="10048" w:name="P00156"/>
      <w:bookmarkEnd w:id="10048"/>
      <w:r>
        <w:rPr>
          <w:rFonts w:ascii="Garamond" w:hAnsi="Garamond"/>
          <w:b w:val="0"/>
          <w:i w:val="0"/>
        </w:rPr>
        <w:t>He tells us to give up whatever keeps us from fulfilling the two commandments upon which the whole law hangs.</w:t>
      </w:r>
    </w:p>
    <w:p>
      <w:pPr>
        <w:pStyle w:val="TWTRevisedBody"/>
      </w:pPr>
      <w:bookmarkStart w:id="10049" w:name="P00157"/>
      <w:bookmarkEnd w:id="10049"/>
      <w:r>
        <w:rPr>
          <w:rFonts w:ascii="Garamond" w:hAnsi="Garamond"/>
          <w:b w:val="0"/>
          <w:i w:val="0"/>
        </w:rPr>
        <w:t>Will we give up what we hold dear to put King Jesus first in our hearts?</w:t>
      </w:r>
    </w:p>
    <w:p>
      <w:pPr>
        <w:pStyle w:val="TWTRevisedBody"/>
      </w:pPr>
      <w:bookmarkStart w:id="10050" w:name="P00159"/>
      <w:bookmarkEnd w:id="10050"/>
      <w:r>
        <w:rPr>
          <w:rFonts w:ascii="Garamond" w:hAnsi="Garamond"/>
          <w:b w:val="0"/>
          <w:i w:val="0"/>
        </w:rPr>
        <w:t>“And he said to him, “You shall love the Lord your God with all your heart and with all your soul and with all your mind.</w:t>
      </w:r>
    </w:p>
    <w:p>
      <w:pPr>
        <w:pStyle w:val="TWTRevisedBody"/>
      </w:pPr>
      <w:bookmarkStart w:id="10051" w:name="P00160"/>
      <w:bookmarkEnd w:id="10051"/>
      <w:r>
        <w:rPr>
          <w:rFonts w:ascii="Garamond" w:hAnsi="Garamond"/>
          <w:b w:val="0"/>
          <w:i w:val="0"/>
        </w:rPr>
        <w:t>This is the great and first commandment.</w:t>
      </w:r>
    </w:p>
    <w:p>
      <w:pPr>
        <w:pStyle w:val="TWTRevisedBody"/>
      </w:pPr>
      <w:bookmarkStart w:id="10052" w:name="P00161"/>
      <w:bookmarkEnd w:id="10052"/>
      <w:r>
        <w:rPr>
          <w:rFonts w:ascii="Garamond" w:hAnsi="Garamond"/>
          <w:b w:val="0"/>
          <w:i w:val="0"/>
        </w:rPr>
        <w:t>And a second is like it: You shall love your neighbor as yourself.</w:t>
      </w:r>
    </w:p>
    <w:p>
      <w:pPr>
        <w:pStyle w:val="TWTRevisedBody"/>
      </w:pPr>
      <w:bookmarkStart w:id="10053" w:name="P00162"/>
      <w:bookmarkEnd w:id="10053"/>
      <w:r>
        <w:rPr>
          <w:rFonts w:ascii="Garamond" w:hAnsi="Garamond"/>
          <w:b w:val="0"/>
          <w:i w:val="0"/>
        </w:rPr>
        <w:t>On these two commandments depend all the Law and the Prophets.” (</w:t>
      </w:r>
      <w:bookmarkStart w:id="10054" w:name="R00162_0"/>
      <w:r>
        <w:rPr>
          <w:rFonts w:ascii="Garamond" w:hAnsi="Garamond"/>
          <w:b w:val="0"/>
          <w:i w:val="0"/>
        </w:rPr>
        <w:t>Matthew 22:37-40</w:t>
      </w:r>
      <w:bookmarkEnd w:id="10054"/>
      <w:r>
        <w:rPr>
          <w:rFonts w:ascii="Garamond" w:hAnsi="Garamond"/>
          <w:b w:val="0"/>
          <w:i w:val="0"/>
        </w:rPr>
        <w:t xml:space="preserve"> ESV).</w:t>
      </w:r>
    </w:p>
    <w:p>
      <w:pPr>
        <w:pStyle w:val="TWTRevisedDivider"/>
      </w:pPr>
      <w:bookmarkStart w:id="10055" w:name="P00165"/>
      <w:bookmarkEnd w:id="10055"/>
      <w:r>
        <w:rPr>
          <w:rFonts w:ascii="Garamond" w:hAnsi="Garamond"/>
          <w:b w:val="0"/>
          <w:i w:val="0"/>
        </w:rPr>
        <w:t>***</w:t>
      </w:r>
    </w:p>
    <w:p>
      <w:pPr>
        <w:pStyle w:val="TWTRevisedBody"/>
      </w:pPr>
      <w:bookmarkStart w:id="10056" w:name="P00168"/>
      <w:bookmarkEnd w:id="10056"/>
      <w:r>
        <w:rPr>
          <w:rFonts w:ascii="Garamond" w:hAnsi="Garamond"/>
          <w:b w:val="0"/>
          <w:i w:val="0"/>
        </w:rPr>
        <w:t>It’s okay to have a healthy respect for the power of Satan. But let’s not attribute to him things that belong to God alone.</w:t>
      </w:r>
    </w:p>
    <w:p>
      <w:pPr>
        <w:pStyle w:val="TWTRevisedBody"/>
      </w:pPr>
      <w:bookmarkStart w:id="10057" w:name="P00169"/>
      <w:bookmarkEnd w:id="10057"/>
      <w:r>
        <w:rPr>
          <w:rFonts w:ascii="Garamond" w:hAnsi="Garamond"/>
          <w:b w:val="0"/>
          <w:i w:val="0"/>
        </w:rPr>
        <w:t>Only God is all-knowing. Satan is not.</w:t>
      </w:r>
    </w:p>
    <w:p>
      <w:pPr>
        <w:pStyle w:val="TWTRevisedBody"/>
      </w:pPr>
      <w:bookmarkStart w:id="10058" w:name="P00170"/>
      <w:bookmarkEnd w:id="10058"/>
      <w:r>
        <w:rPr>
          <w:rFonts w:ascii="Garamond" w:hAnsi="Garamond"/>
          <w:b w:val="0"/>
          <w:i w:val="0"/>
        </w:rPr>
        <w:t>Only God is all-powerful. Satan is not.</w:t>
      </w:r>
    </w:p>
    <w:p>
      <w:pPr>
        <w:pStyle w:val="TWTRevisedBody"/>
      </w:pPr>
      <w:bookmarkStart w:id="10059" w:name="P00171"/>
      <w:bookmarkEnd w:id="10059"/>
      <w:r>
        <w:rPr>
          <w:rFonts w:ascii="Garamond" w:hAnsi="Garamond"/>
          <w:b w:val="0"/>
          <w:i w:val="0"/>
        </w:rPr>
        <w:t>Only God is everywhere, all at the same time. Satan is not.</w:t>
      </w:r>
    </w:p>
    <w:p>
      <w:pPr>
        <w:pStyle w:val="TWTRevisedBody"/>
      </w:pPr>
      <w:bookmarkStart w:id="10060" w:name="P00172"/>
      <w:bookmarkEnd w:id="10060"/>
      <w:r>
        <w:rPr>
          <w:rFonts w:ascii="Garamond" w:hAnsi="Garamond"/>
          <w:b w:val="0"/>
          <w:i w:val="0"/>
        </w:rPr>
        <w:t>Only God’s words are 100%, absolutely, and undeniably certain. Satan’s words are not.</w:t>
      </w:r>
    </w:p>
    <w:p>
      <w:pPr>
        <w:pStyle w:val="TWTRevisedBody"/>
      </w:pPr>
      <w:bookmarkStart w:id="10061" w:name="P00173"/>
      <w:bookmarkEnd w:id="10061"/>
      <w:r>
        <w:rPr>
          <w:rFonts w:ascii="Garamond" w:hAnsi="Garamond"/>
          <w:b w:val="0"/>
          <w:i w:val="0"/>
        </w:rPr>
        <w:t>Only God will always keep His promises. Satan will not deliver on the lies he promises.</w:t>
      </w:r>
    </w:p>
    <w:p>
      <w:pPr>
        <w:pStyle w:val="TWTRevisedBody"/>
      </w:pPr>
      <w:bookmarkStart w:id="10062" w:name="P00174"/>
      <w:bookmarkEnd w:id="10062"/>
      <w:r>
        <w:rPr>
          <w:rFonts w:ascii="Garamond" w:hAnsi="Garamond"/>
          <w:b w:val="0"/>
          <w:i w:val="0"/>
        </w:rPr>
        <w:t>Only God is supremely sovereign. Satan will ultimately yield to God’s sovereignty.</w:t>
      </w:r>
    </w:p>
    <w:p>
      <w:pPr>
        <w:pStyle w:val="TWTRevisedBody"/>
      </w:pPr>
      <w:bookmarkStart w:id="10063" w:name="P00175"/>
      <w:bookmarkEnd w:id="10063"/>
      <w:r>
        <w:rPr>
          <w:rFonts w:ascii="Garamond" w:hAnsi="Garamond"/>
          <w:b w:val="0"/>
          <w:i w:val="0"/>
        </w:rPr>
        <w:t>Only God had no beginning. Satan was created by God, Who creates all things.</w:t>
      </w:r>
    </w:p>
    <w:p>
      <w:pPr>
        <w:pStyle w:val="TWTRevisedBody"/>
      </w:pPr>
      <w:bookmarkStart w:id="10064" w:name="P00176"/>
      <w:bookmarkEnd w:id="10064"/>
      <w:r>
        <w:rPr>
          <w:rFonts w:ascii="Garamond" w:hAnsi="Garamond"/>
          <w:b w:val="0"/>
          <w:i w:val="0"/>
        </w:rPr>
        <w:t>Only God is the Creator. Satan cannot speak anything into existence.</w:t>
      </w:r>
    </w:p>
    <w:p>
      <w:pPr>
        <w:pStyle w:val="TWTRevisedBody"/>
      </w:pPr>
      <w:bookmarkStart w:id="10065" w:name="P00177"/>
      <w:bookmarkEnd w:id="10065"/>
      <w:r>
        <w:rPr>
          <w:rFonts w:ascii="Garamond" w:hAnsi="Garamond"/>
          <w:b w:val="0"/>
          <w:i w:val="0"/>
        </w:rPr>
        <w:t>Only God will pass judgment on other beings. Satan will never judge another being and will stand before King Jesus, his Judge, the only Judge of all.</w:t>
      </w:r>
    </w:p>
    <w:p>
      <w:pPr>
        <w:pStyle w:val="TWTRevisedBody"/>
      </w:pPr>
      <w:bookmarkStart w:id="10066" w:name="P00178"/>
      <w:bookmarkEnd w:id="10066"/>
      <w:r>
        <w:rPr>
          <w:rFonts w:ascii="Garamond" w:hAnsi="Garamond"/>
          <w:b w:val="0"/>
          <w:i w:val="0"/>
        </w:rPr>
        <w:t>Only God has the power to save man and give him eternal life. Satan does not.</w:t>
      </w:r>
    </w:p>
    <w:p>
      <w:pPr>
        <w:pStyle w:val="TWTRevisedBody"/>
      </w:pPr>
      <w:bookmarkStart w:id="10067" w:name="P00179"/>
      <w:bookmarkEnd w:id="10067"/>
      <w:r>
        <w:rPr>
          <w:rFonts w:ascii="Garamond" w:hAnsi="Garamond"/>
          <w:b w:val="0"/>
          <w:i w:val="0"/>
        </w:rPr>
        <w:t>Only God has all authority. Satan does not.</w:t>
      </w:r>
    </w:p>
    <w:p>
      <w:pPr>
        <w:pStyle w:val="TWTRevisedBody"/>
      </w:pPr>
      <w:bookmarkStart w:id="10068" w:name="P00180"/>
      <w:bookmarkEnd w:id="10068"/>
      <w:r>
        <w:rPr>
          <w:rFonts w:ascii="Garamond" w:hAnsi="Garamond"/>
          <w:b w:val="0"/>
          <w:i w:val="0"/>
        </w:rPr>
        <w:t>Only God loves us with an unspeakable love we can never fully understand or appreciate. Satan does not.</w:t>
      </w:r>
    </w:p>
    <w:p>
      <w:pPr>
        <w:pStyle w:val="TWTRevisedBody"/>
      </w:pPr>
      <w:bookmarkStart w:id="10069" w:name="P00181"/>
      <w:bookmarkEnd w:id="10069"/>
      <w:r>
        <w:rPr>
          <w:rFonts w:ascii="Garamond" w:hAnsi="Garamond"/>
          <w:b w:val="0"/>
          <w:i w:val="0"/>
        </w:rPr>
        <w:t>Only God loves us enough to die for us. Satan does not.</w:t>
      </w:r>
    </w:p>
    <w:p>
      <w:pPr>
        <w:pStyle w:val="TWTRevisedBody"/>
      </w:pPr>
      <w:bookmarkStart w:id="10070" w:name="P00182"/>
      <w:bookmarkEnd w:id="10070"/>
      <w:r>
        <w:rPr>
          <w:rFonts w:ascii="Garamond" w:hAnsi="Garamond"/>
          <w:b w:val="0"/>
          <w:i w:val="0"/>
        </w:rPr>
        <w:t>Is there one reason we can think of that would cause us to reject God and follow the god of this world? Jesus gives the answer for us:</w:t>
      </w:r>
    </w:p>
    <w:p>
      <w:pPr>
        <w:pStyle w:val="TWTRevisedBody"/>
      </w:pPr>
      <w:bookmarkStart w:id="10071" w:name="P00184"/>
      <w:bookmarkEnd w:id="10071"/>
      <w:r>
        <w:rPr>
          <w:rFonts w:ascii="Garamond" w:hAnsi="Garamond"/>
          <w:b w:val="0"/>
          <w:i w:val="0"/>
        </w:rPr>
        <w:t>“For what does it profit a man to gain the whole world and forfeit his soul?</w:t>
      </w:r>
    </w:p>
    <w:p>
      <w:pPr>
        <w:pStyle w:val="TWTRevisedBody"/>
      </w:pPr>
      <w:bookmarkStart w:id="10072" w:name="P00185"/>
      <w:bookmarkEnd w:id="10072"/>
      <w:r>
        <w:rPr>
          <w:rFonts w:ascii="Garamond" w:hAnsi="Garamond"/>
          <w:b w:val="0"/>
          <w:i w:val="0"/>
        </w:rPr>
        <w:t>For what can a man give in return for his soul?” (</w:t>
      </w:r>
      <w:bookmarkStart w:id="10073" w:name="R00185_0"/>
      <w:r>
        <w:rPr>
          <w:rFonts w:ascii="Garamond" w:hAnsi="Garamond"/>
          <w:b w:val="0"/>
          <w:i w:val="0"/>
        </w:rPr>
        <w:t>Mark 8:36-37</w:t>
      </w:r>
      <w:bookmarkEnd w:id="10073"/>
      <w:r>
        <w:rPr>
          <w:rFonts w:ascii="Garamond" w:hAnsi="Garamond"/>
          <w:b w:val="0"/>
          <w:i w:val="0"/>
        </w:rPr>
        <w:t xml:space="preserve"> ESV).</w:t>
      </w:r>
    </w:p>
    <w:p>
      <w:pPr>
        <w:pStyle w:val="TWTRevisedDivider"/>
      </w:pPr>
      <w:bookmarkStart w:id="10074" w:name="P00188"/>
      <w:bookmarkEnd w:id="10074"/>
      <w:r>
        <w:rPr>
          <w:rFonts w:ascii="Garamond" w:hAnsi="Garamond"/>
          <w:b w:val="0"/>
          <w:i w:val="0"/>
        </w:rPr>
        <w:t>***</w:t>
      </w:r>
    </w:p>
    <w:p>
      <w:pPr>
        <w:pStyle w:val="TWTRevisedBody"/>
      </w:pPr>
      <w:bookmarkStart w:id="10075" w:name="P00191"/>
      <w:bookmarkEnd w:id="10075"/>
      <w:r>
        <w:rPr>
          <w:rFonts w:ascii="Garamond" w:hAnsi="Garamond"/>
          <w:b w:val="0"/>
          <w:i w:val="0"/>
        </w:rPr>
        <w:t>I am reading Matthew in my daily Bible reading. He starts his Gospel with the genealogy of Jesus. Many of us quickly read through this to get to the story of Jesus. But to Jews, this is an important part of His story.</w:t>
      </w:r>
    </w:p>
    <w:p>
      <w:pPr>
        <w:pStyle w:val="TWTRevisedBody"/>
      </w:pPr>
      <w:bookmarkStart w:id="10076" w:name="P00192"/>
      <w:bookmarkEnd w:id="10076"/>
      <w:r>
        <w:rPr>
          <w:rFonts w:ascii="Garamond" w:hAnsi="Garamond"/>
          <w:b w:val="0"/>
          <w:i w:val="0"/>
        </w:rPr>
        <w:t>To me, it makes sense why Matthew is one of the writers who give this genealogy. I especially find it interesting how Matthew ends by saying:</w:t>
      </w:r>
    </w:p>
    <w:p>
      <w:pPr>
        <w:pStyle w:val="TWTRevisedBody"/>
      </w:pPr>
      <w:bookmarkStart w:id="10077" w:name="P00194"/>
      <w:bookmarkEnd w:id="10077"/>
      <w:r>
        <w:rPr>
          <w:rFonts w:ascii="Garamond" w:hAnsi="Garamond"/>
          <w:b w:val="0"/>
          <w:i w:val="0"/>
        </w:rPr>
        <w:t>“So all the generations from Abraham to David were fourteen generations, and from David to the deportation to Babylon fourteen generations, and from the deportation to Babylon to the Christ fourteen generations.” (</w:t>
      </w:r>
      <w:bookmarkStart w:id="10078" w:name="R00194_0"/>
      <w:r>
        <w:rPr>
          <w:rFonts w:ascii="Garamond" w:hAnsi="Garamond"/>
          <w:b w:val="0"/>
          <w:i w:val="0"/>
        </w:rPr>
        <w:t>Matthew 1:17</w:t>
      </w:r>
      <w:bookmarkEnd w:id="10078"/>
      <w:r>
        <w:rPr>
          <w:rFonts w:ascii="Garamond" w:hAnsi="Garamond"/>
          <w:b w:val="0"/>
          <w:i w:val="0"/>
        </w:rPr>
        <w:t xml:space="preserve"> ESV).</w:t>
      </w:r>
    </w:p>
    <w:p>
      <w:pPr>
        <w:pStyle w:val="TWTRevisedBody"/>
      </w:pPr>
      <w:bookmarkStart w:id="10079" w:name="P00196"/>
      <w:bookmarkEnd w:id="10079"/>
      <w:r>
        <w:rPr>
          <w:rFonts w:ascii="Garamond" w:hAnsi="Garamond"/>
          <w:b w:val="0"/>
          <w:i w:val="0"/>
        </w:rPr>
        <w:t>Why do I find this interesting? Because of Matthew’s occupation. While the Jews hated publicans, or tax collectors, Jesus chose one and used his talents to the fullest extent. The genealogy is written by someone who is used to keeping a ledger, a record, and neatly ends by showing how 14 generations exist between major historical milestones.</w:t>
      </w:r>
    </w:p>
    <w:p>
      <w:pPr>
        <w:pStyle w:val="TWTRevisedBody"/>
      </w:pPr>
      <w:bookmarkStart w:id="10080" w:name="P00197"/>
      <w:bookmarkEnd w:id="10080"/>
      <w:r>
        <w:rPr>
          <w:rFonts w:ascii="Garamond" w:hAnsi="Garamond"/>
          <w:b w:val="0"/>
          <w:i w:val="0"/>
        </w:rPr>
        <w:t>Jesus took a rejected, hated man that people condemned and used him for His glory. No matter who we are, Jesus also knows how to use our talents for His glory. Where man may see nothing worthy in us, Jesus sees value and can complete amazing works in us for His glory.</w:t>
      </w:r>
    </w:p>
    <w:p>
      <w:pPr>
        <w:pStyle w:val="TWTRevisedDivider"/>
      </w:pPr>
      <w:bookmarkStart w:id="10081" w:name="P00200"/>
      <w:bookmarkEnd w:id="10081"/>
      <w:r>
        <w:rPr>
          <w:rFonts w:ascii="Garamond" w:hAnsi="Garamond"/>
          <w:b w:val="0"/>
          <w:i w:val="0"/>
        </w:rPr>
        <w:t>***</w:t>
      </w:r>
    </w:p>
    <w:p>
      <w:pPr>
        <w:pStyle w:val="TWTRevisedBody"/>
      </w:pPr>
      <w:bookmarkStart w:id="10082" w:name="P00203"/>
      <w:bookmarkEnd w:id="10082"/>
      <w:r>
        <w:rPr>
          <w:rFonts w:ascii="Garamond" w:hAnsi="Garamond"/>
          <w:b w:val="0"/>
          <w:i w:val="0"/>
        </w:rPr>
        <w:t>“So if you are offering your gift at the altar and there remember that your brother has something against you,</w:t>
      </w:r>
    </w:p>
    <w:p>
      <w:pPr>
        <w:pStyle w:val="TWTRevisedBody"/>
      </w:pPr>
      <w:bookmarkStart w:id="10083" w:name="P00204"/>
      <w:bookmarkEnd w:id="10083"/>
      <w:r>
        <w:rPr>
          <w:rFonts w:ascii="Garamond" w:hAnsi="Garamond"/>
          <w:b w:val="0"/>
          <w:i w:val="0"/>
        </w:rPr>
        <w:t>leave your gift there before the altar and go. First be reconciled to your brother, and then come and offer your gift.” (</w:t>
      </w:r>
      <w:bookmarkStart w:id="10084" w:name="R00204_0"/>
      <w:r>
        <w:rPr>
          <w:rFonts w:ascii="Garamond" w:hAnsi="Garamond"/>
          <w:b w:val="0"/>
          <w:i w:val="0"/>
        </w:rPr>
        <w:t>Matthew 5:23-24</w:t>
      </w:r>
      <w:bookmarkEnd w:id="10084"/>
      <w:r>
        <w:rPr>
          <w:rFonts w:ascii="Garamond" w:hAnsi="Garamond"/>
          <w:b w:val="0"/>
          <w:i w:val="0"/>
        </w:rPr>
        <w:t xml:space="preserve"> ESV).</w:t>
      </w:r>
    </w:p>
    <w:p>
      <w:pPr>
        <w:pStyle w:val="TWTRevisedBody"/>
      </w:pPr>
      <w:bookmarkStart w:id="10085" w:name="P00206"/>
      <w:bookmarkEnd w:id="10085"/>
      <w:r>
        <w:rPr>
          <w:rFonts w:ascii="Garamond" w:hAnsi="Garamond"/>
          <w:b w:val="0"/>
          <w:i w:val="0"/>
        </w:rPr>
        <w:t>God models selflessness in this passage. God deserves our best gifts, but He tells us to leave our gift to Him at the altar and reconcile with each other first.</w:t>
      </w:r>
    </w:p>
    <w:p>
      <w:pPr>
        <w:pStyle w:val="TWTRevisedBody"/>
      </w:pPr>
      <w:bookmarkStart w:id="10086" w:name="P00207"/>
      <w:bookmarkEnd w:id="10086"/>
      <w:r>
        <w:rPr>
          <w:rFonts w:ascii="Garamond" w:hAnsi="Garamond"/>
          <w:b w:val="0"/>
          <w:i w:val="0"/>
        </w:rPr>
        <w:t>God puts us first, and He tells us to put Him first in all things. Part of putting God first is learning to put each other before ourselves. The two great commandments are intertwined in God’s eyes so much that they must be fulfilled together.</w:t>
      </w:r>
    </w:p>
    <w:p>
      <w:pPr>
        <w:pStyle w:val="TWTRevisedBody"/>
      </w:pPr>
      <w:bookmarkStart w:id="10087" w:name="P00208"/>
      <w:bookmarkEnd w:id="10087"/>
      <w:r>
        <w:rPr>
          <w:rFonts w:ascii="Garamond" w:hAnsi="Garamond"/>
          <w:b w:val="0"/>
          <w:i w:val="0"/>
        </w:rPr>
        <w:t>Love God and love neighbor cannot be neatly, surgically separated as we often want to do. Our God so tightly knits them together that they reveal much about His character and Who He is.</w:t>
      </w:r>
    </w:p>
    <w:p>
      <w:pPr>
        <w:pStyle w:val="TWTRevisedBody"/>
      </w:pPr>
      <w:bookmarkStart w:id="10088" w:name="P00209"/>
      <w:bookmarkEnd w:id="10088"/>
      <w:r>
        <w:rPr>
          <w:rFonts w:ascii="Garamond" w:hAnsi="Garamond"/>
          <w:b w:val="0"/>
          <w:i w:val="0"/>
        </w:rPr>
        <w:t>To truly put God first, we must put each other before ourselves, and God demonstrates this by telling us to leave our gifts to Him at the altar and reconcile with each other before giving our gifts to Him.</w:t>
      </w:r>
    </w:p>
    <w:p>
      <w:pPr>
        <w:pStyle w:val="TWTOpeningSpacer"/>
        <w:pageBreakBefore/>
        <w:spacing w:line="2956" w:lineRule="exact"/>
      </w:pPr>
    </w:p>
    <w:p>
      <w:pPr>
        <w:pStyle w:val="Heading1"/>
        <w:pageBreakBefore w:val="0"/>
      </w:pPr>
      <w:bookmarkStart w:id="10089" w:name="P00215"/>
      <w:bookmarkEnd w:id="10089"/>
      <w:r>
        <w:rPr>
          <w:rFonts w:ascii="Garamond" w:hAnsi="Garamond"/>
          <w:b w:val="0"/>
          <w:sz w:val="36"/>
        </w:rPr>
        <w:t>Normalizing Sin</w:t>
      </w:r>
    </w:p>
    <w:p>
      <w:pPr>
        <w:pStyle w:val="TWTRevisedBody"/>
      </w:pPr>
      <w:bookmarkStart w:id="10090" w:name="P00217"/>
      <w:bookmarkEnd w:id="10090"/>
      <w:r>
        <w:rPr>
          <w:rFonts w:ascii="Garamond" w:hAnsi="Garamond"/>
          <w:b w:val="0"/>
          <w:i w:val="0"/>
        </w:rPr>
        <w:t>Sin is a heinous thing in the eyes of God. Our Creator is glorious, holy, and pure. It’s not that He simply sticks His nose up at sin as though He’s too good for it. That’s how we react out of pride when we think we are too good for something. But with God, His holiness is who He is. It is His nature. Sin cannot be in His presence because it is antithetical to His nature.</w:t>
      </w:r>
    </w:p>
    <w:p>
      <w:pPr>
        <w:pStyle w:val="TWTRevisedBody"/>
      </w:pPr>
      <w:bookmarkStart w:id="10091" w:name="P00218"/>
      <w:bookmarkEnd w:id="10091"/>
      <w:r>
        <w:rPr>
          <w:rFonts w:ascii="Garamond" w:hAnsi="Garamond"/>
          <w:b w:val="0"/>
          <w:i w:val="0"/>
        </w:rPr>
        <w:t>That leaves us in a tough situation, doesn’t it? We are sinners, every one of us. Listen to the way the inspired writers put it:</w:t>
      </w:r>
    </w:p>
    <w:p>
      <w:pPr>
        <w:pStyle w:val="TWTRevisedBody"/>
      </w:pPr>
      <w:bookmarkStart w:id="10092" w:name="P00220"/>
      <w:bookmarkEnd w:id="10092"/>
      <w:r>
        <w:rPr>
          <w:rFonts w:ascii="Garamond" w:hAnsi="Garamond"/>
          <w:b w:val="0"/>
          <w:i w:val="0"/>
        </w:rPr>
        <w:t>“as it is written: “None is righteous, no, not one;” (</w:t>
      </w:r>
      <w:bookmarkStart w:id="10093" w:name="R00220_0"/>
      <w:r>
        <w:rPr>
          <w:rFonts w:ascii="Garamond" w:hAnsi="Garamond"/>
          <w:b w:val="0"/>
          <w:i w:val="0"/>
        </w:rPr>
        <w:t>Romans 3:10</w:t>
      </w:r>
      <w:bookmarkEnd w:id="10093"/>
      <w:r>
        <w:rPr>
          <w:rFonts w:ascii="Garamond" w:hAnsi="Garamond"/>
          <w:b w:val="0"/>
          <w:i w:val="0"/>
        </w:rPr>
        <w:t xml:space="preserve"> ESV).</w:t>
      </w:r>
    </w:p>
    <w:p>
      <w:pPr>
        <w:pStyle w:val="TWTRevisedBody"/>
      </w:pPr>
      <w:bookmarkStart w:id="10094" w:name="P00222"/>
      <w:bookmarkEnd w:id="10094"/>
      <w:r>
        <w:rPr>
          <w:rFonts w:ascii="Garamond" w:hAnsi="Garamond"/>
          <w:b w:val="0"/>
          <w:i w:val="0"/>
        </w:rPr>
        <w:t>“Surely there is not a righteous man on earth who does good and never sins.” (</w:t>
      </w:r>
      <w:bookmarkStart w:id="10095" w:name="R00222_0"/>
      <w:r>
        <w:rPr>
          <w:rFonts w:ascii="Garamond" w:hAnsi="Garamond"/>
          <w:b w:val="0"/>
          <w:i w:val="0"/>
        </w:rPr>
        <w:t>Ecclesiastes 7:20</w:t>
      </w:r>
      <w:bookmarkEnd w:id="10095"/>
      <w:r>
        <w:rPr>
          <w:rFonts w:ascii="Garamond" w:hAnsi="Garamond"/>
          <w:b w:val="0"/>
          <w:i w:val="0"/>
        </w:rPr>
        <w:t xml:space="preserve"> ESV).</w:t>
      </w:r>
    </w:p>
    <w:p>
      <w:pPr>
        <w:pStyle w:val="TWTRevisedBody"/>
      </w:pPr>
      <w:bookmarkStart w:id="10096" w:name="P00224"/>
      <w:bookmarkEnd w:id="10096"/>
      <w:r>
        <w:rPr>
          <w:rFonts w:ascii="Garamond" w:hAnsi="Garamond"/>
          <w:b w:val="0"/>
          <w:i w:val="0"/>
        </w:rPr>
        <w:t>“What then? Are we Jews any better off? No, not at all. For we have already charged that all, both Jews and Greeks, are under sin,” (</w:t>
      </w:r>
      <w:bookmarkStart w:id="10097" w:name="R00224_0"/>
      <w:r>
        <w:rPr>
          <w:rFonts w:ascii="Garamond" w:hAnsi="Garamond"/>
          <w:b w:val="0"/>
          <w:i w:val="0"/>
        </w:rPr>
        <w:t>Romans 3:9</w:t>
      </w:r>
      <w:bookmarkEnd w:id="10097"/>
      <w:r>
        <w:rPr>
          <w:rFonts w:ascii="Garamond" w:hAnsi="Garamond"/>
          <w:b w:val="0"/>
          <w:i w:val="0"/>
        </w:rPr>
        <w:t xml:space="preserve"> ESV).</w:t>
      </w:r>
    </w:p>
    <w:p>
      <w:pPr>
        <w:pStyle w:val="TWTRevisedBody"/>
      </w:pPr>
      <w:bookmarkStart w:id="10098" w:name="P00226"/>
      <w:bookmarkEnd w:id="10098"/>
      <w:r>
        <w:rPr>
          <w:rFonts w:ascii="Garamond" w:hAnsi="Garamond"/>
          <w:b w:val="0"/>
          <w:i w:val="0"/>
        </w:rPr>
        <w:t>“for all have sinned and fall short of the glory of God,” (</w:t>
      </w:r>
      <w:bookmarkStart w:id="10099" w:name="R00226_0"/>
      <w:r>
        <w:rPr>
          <w:rFonts w:ascii="Garamond" w:hAnsi="Garamond"/>
          <w:b w:val="0"/>
          <w:i w:val="0"/>
        </w:rPr>
        <w:t>Romans 3:23</w:t>
      </w:r>
      <w:bookmarkEnd w:id="10099"/>
      <w:r>
        <w:rPr>
          <w:rFonts w:ascii="Garamond" w:hAnsi="Garamond"/>
          <w:b w:val="0"/>
          <w:i w:val="0"/>
        </w:rPr>
        <w:t xml:space="preserve"> ESV).</w:t>
      </w:r>
    </w:p>
    <w:p>
      <w:pPr>
        <w:pStyle w:val="TWTRevisedBody"/>
      </w:pPr>
      <w:bookmarkStart w:id="10100" w:name="P00228"/>
      <w:bookmarkEnd w:id="10100"/>
      <w:r>
        <w:rPr>
          <w:rFonts w:ascii="Garamond" w:hAnsi="Garamond"/>
          <w:b w:val="0"/>
          <w:i w:val="0"/>
        </w:rPr>
        <w:t>“We have all become like one who is unclean, and all our righteous deeds are like a polluted garment. We all fade like a leaf, and our iniquities, like the wind, take us away.” (</w:t>
      </w:r>
      <w:bookmarkStart w:id="10101" w:name="R00228_0"/>
      <w:r>
        <w:rPr>
          <w:rFonts w:ascii="Garamond" w:hAnsi="Garamond"/>
          <w:b w:val="0"/>
          <w:i w:val="0"/>
        </w:rPr>
        <w:t>Isaiah 64:6</w:t>
      </w:r>
      <w:bookmarkEnd w:id="10101"/>
      <w:r>
        <w:rPr>
          <w:rFonts w:ascii="Garamond" w:hAnsi="Garamond"/>
          <w:b w:val="0"/>
          <w:i w:val="0"/>
        </w:rPr>
        <w:t xml:space="preserve"> ESV).</w:t>
      </w:r>
    </w:p>
    <w:p>
      <w:pPr>
        <w:pStyle w:val="TWTRevisedBody"/>
      </w:pPr>
      <w:bookmarkStart w:id="10102" w:name="P00230"/>
      <w:bookmarkEnd w:id="10102"/>
      <w:r>
        <w:rPr>
          <w:rFonts w:ascii="Garamond" w:hAnsi="Garamond"/>
          <w:b w:val="0"/>
          <w:i w:val="0"/>
        </w:rPr>
        <w:t>“If we say we have no sin, we deceive ourselves, and the truth is not in us.</w:t>
      </w:r>
    </w:p>
    <w:p>
      <w:pPr>
        <w:pStyle w:val="TWTRevisedBody"/>
      </w:pPr>
      <w:bookmarkStart w:id="10103" w:name="P00231"/>
      <w:bookmarkEnd w:id="10103"/>
      <w:r>
        <w:rPr>
          <w:rFonts w:ascii="Garamond" w:hAnsi="Garamond"/>
          <w:b w:val="0"/>
          <w:i w:val="0"/>
        </w:rPr>
        <w:t>If we confess our sins, he is faithful and just to forgive us our sins and to cleanse us from all unrighteousness.</w:t>
      </w:r>
    </w:p>
    <w:p>
      <w:pPr>
        <w:pStyle w:val="TWTRevisedBody"/>
      </w:pPr>
      <w:bookmarkStart w:id="10104" w:name="P00232"/>
      <w:bookmarkEnd w:id="10104"/>
      <w:r>
        <w:rPr>
          <w:rFonts w:ascii="Garamond" w:hAnsi="Garamond"/>
          <w:b w:val="0"/>
          <w:i w:val="0"/>
        </w:rPr>
        <w:t>If we say we have not sinned, we make him a liar, and his word is not in us.” (</w:t>
      </w:r>
      <w:bookmarkStart w:id="10105" w:name="R00232_0"/>
      <w:r>
        <w:rPr>
          <w:rFonts w:ascii="Garamond" w:hAnsi="Garamond"/>
          <w:b w:val="0"/>
          <w:i w:val="0"/>
        </w:rPr>
        <w:t>1 John 1:8-10</w:t>
      </w:r>
      <w:bookmarkEnd w:id="10105"/>
      <w:r>
        <w:rPr>
          <w:rFonts w:ascii="Garamond" w:hAnsi="Garamond"/>
          <w:b w:val="0"/>
          <w:i w:val="0"/>
        </w:rPr>
        <w:t xml:space="preserve"> ESV).</w:t>
      </w:r>
    </w:p>
    <w:p>
      <w:pPr>
        <w:pStyle w:val="TWTRevisedBody"/>
      </w:pPr>
      <w:bookmarkStart w:id="10106" w:name="P00234"/>
      <w:bookmarkEnd w:id="10106"/>
      <w:r>
        <w:rPr>
          <w:rFonts w:ascii="Garamond" w:hAnsi="Garamond"/>
          <w:b w:val="0"/>
          <w:i w:val="0"/>
        </w:rPr>
        <w:t>If God is holy and can have no association with sin, then by extension, He can have no association with any of us. That is the great condemnation we are all under. That is the mystery even the angels didn’t understand. How could a great reconciliation happen when the damage was already done?</w:t>
      </w:r>
    </w:p>
    <w:p>
      <w:pPr>
        <w:pStyle w:val="TWTRevisedBody"/>
      </w:pPr>
      <w:bookmarkStart w:id="10107" w:name="P00235"/>
      <w:bookmarkEnd w:id="10107"/>
      <w:r>
        <w:rPr>
          <w:rFonts w:ascii="Garamond" w:hAnsi="Garamond"/>
          <w:b w:val="0"/>
          <w:i w:val="0"/>
        </w:rPr>
        <w:t>It would take God Himself to step in and undo this mess that man had created for himself. So, Jesus emptied Himself of His rightful glory as ruler and creator to take on the form of a man. He would suffer the indignity of being rejected, beaten, and killed to become the sacrifice needed to redeem sinful man to the Father.</w:t>
      </w:r>
    </w:p>
    <w:p>
      <w:pPr>
        <w:pStyle w:val="TWTRevisedBody"/>
      </w:pPr>
      <w:bookmarkStart w:id="10108" w:name="P00236"/>
      <w:bookmarkEnd w:id="10108"/>
      <w:r>
        <w:rPr>
          <w:rFonts w:ascii="Garamond" w:hAnsi="Garamond"/>
          <w:b w:val="0"/>
          <w:i w:val="0"/>
        </w:rPr>
        <w:t>His precious blood would be the agent that would cleanse sin and allow man to once again live in the presence of our holy God. It was nothing we could do. It is His blood, offered by His grace, that saves us and cleanses us from all unrighteousness.</w:t>
      </w:r>
    </w:p>
    <w:p>
      <w:pPr>
        <w:pStyle w:val="TWTRevisedBody"/>
      </w:pPr>
      <w:bookmarkStart w:id="10109" w:name="P00237"/>
      <w:bookmarkEnd w:id="10109"/>
      <w:r>
        <w:rPr>
          <w:rFonts w:ascii="Garamond" w:hAnsi="Garamond"/>
          <w:b w:val="0"/>
          <w:i w:val="0"/>
        </w:rPr>
        <w:t>Yet, in light of this amazing grace, we sometimes forget the holiness of God. This often causes us to treat sin as a light thing. We often forget how sin is a separator between man and God, and that sometimes causes us to think nothing of the sin in our lives.</w:t>
      </w:r>
    </w:p>
    <w:p>
      <w:pPr>
        <w:pStyle w:val="TWTRevisedBody"/>
      </w:pPr>
      <w:bookmarkStart w:id="10110" w:name="P00238"/>
      <w:bookmarkEnd w:id="10110"/>
      <w:r>
        <w:rPr>
          <w:rFonts w:ascii="Garamond" w:hAnsi="Garamond"/>
          <w:b w:val="0"/>
          <w:i w:val="0"/>
        </w:rPr>
        <w:t>So, we keep sinning, not giving it a second thought. After all, we have God’s grace, don’t we?</w:t>
      </w:r>
    </w:p>
    <w:p>
      <w:pPr>
        <w:pStyle w:val="TWTRevisedBody"/>
      </w:pPr>
      <w:bookmarkStart w:id="10111" w:name="P00240"/>
      <w:bookmarkEnd w:id="10111"/>
      <w:r>
        <w:rPr>
          <w:rFonts w:ascii="Garamond" w:hAnsi="Garamond"/>
          <w:b w:val="0"/>
          <w:i w:val="0"/>
        </w:rPr>
        <w:t>“What shall we say then? Are we to continue in sin that grace may abound?</w:t>
      </w:r>
    </w:p>
    <w:p>
      <w:pPr>
        <w:pStyle w:val="TWTRevisedBody"/>
      </w:pPr>
      <w:bookmarkStart w:id="10112" w:name="P00241"/>
      <w:bookmarkEnd w:id="10112"/>
      <w:r>
        <w:rPr>
          <w:rFonts w:ascii="Garamond" w:hAnsi="Garamond"/>
          <w:b w:val="0"/>
          <w:i w:val="0"/>
        </w:rPr>
        <w:t>By no means! How can we who died to sin still live in it?” (</w:t>
      </w:r>
      <w:bookmarkStart w:id="10113" w:name="R00241_0"/>
      <w:r>
        <w:rPr>
          <w:rFonts w:ascii="Garamond" w:hAnsi="Garamond"/>
          <w:b w:val="0"/>
          <w:i w:val="0"/>
        </w:rPr>
        <w:t>Romans 6:1-2</w:t>
      </w:r>
      <w:bookmarkEnd w:id="10113"/>
      <w:r>
        <w:rPr>
          <w:rFonts w:ascii="Garamond" w:hAnsi="Garamond"/>
          <w:b w:val="0"/>
          <w:i w:val="0"/>
        </w:rPr>
        <w:t xml:space="preserve"> ESV).</w:t>
      </w:r>
    </w:p>
    <w:p>
      <w:pPr>
        <w:pStyle w:val="TWTRevisedBody"/>
      </w:pPr>
      <w:bookmarkStart w:id="10114" w:name="P00243"/>
      <w:bookmarkEnd w:id="10114"/>
      <w:r>
        <w:rPr>
          <w:rFonts w:ascii="Garamond" w:hAnsi="Garamond"/>
          <w:b w:val="0"/>
          <w:i w:val="0"/>
        </w:rPr>
        <w:t>Paul makes it clear that we must have the proper view of what sin is and how much it is antithetical to who we are as followers of Jesus. Our old man of sin has died, and we have become a new creature in Jesus. This new creature pursues a walk with our Lord, not the sin that kept our old man in bondage.</w:t>
      </w:r>
    </w:p>
    <w:p>
      <w:pPr>
        <w:pStyle w:val="TWTRevisedBody"/>
      </w:pPr>
      <w:bookmarkStart w:id="10115" w:name="P00244"/>
      <w:bookmarkEnd w:id="10115"/>
      <w:r>
        <w:rPr>
          <w:rFonts w:ascii="Garamond" w:hAnsi="Garamond"/>
          <w:b w:val="0"/>
          <w:i w:val="0"/>
        </w:rPr>
        <w:t>But we live in a world that tries to get us to make compromises between it and our Lord. We see this every day, don’t we? Isaiah says it this way:</w:t>
      </w:r>
    </w:p>
    <w:p>
      <w:pPr>
        <w:pStyle w:val="TWTRevisedBody"/>
      </w:pPr>
      <w:bookmarkStart w:id="10116" w:name="P00246"/>
      <w:bookmarkEnd w:id="10116"/>
      <w:r>
        <w:rPr>
          <w:rFonts w:ascii="Garamond" w:hAnsi="Garamond"/>
          <w:b w:val="0"/>
          <w:i w:val="0"/>
        </w:rPr>
        <w:t>“Woe to those who call evil good and good evil, who put darkness for light and light for darkness, who put bitter for sweet and sweet for bitter!” (</w:t>
      </w:r>
      <w:bookmarkStart w:id="10117" w:name="R00246_0"/>
      <w:r>
        <w:rPr>
          <w:rFonts w:ascii="Garamond" w:hAnsi="Garamond"/>
          <w:b w:val="0"/>
          <w:i w:val="0"/>
        </w:rPr>
        <w:t>Isaiah 5:20</w:t>
      </w:r>
      <w:bookmarkEnd w:id="10117"/>
      <w:r>
        <w:rPr>
          <w:rFonts w:ascii="Garamond" w:hAnsi="Garamond"/>
          <w:b w:val="0"/>
          <w:i w:val="0"/>
        </w:rPr>
        <w:t xml:space="preserve"> ESV).</w:t>
      </w:r>
    </w:p>
    <w:p>
      <w:pPr>
        <w:pStyle w:val="TWTRevisedBody"/>
      </w:pPr>
      <w:bookmarkStart w:id="10118" w:name="P00248"/>
      <w:bookmarkEnd w:id="10118"/>
      <w:r>
        <w:rPr>
          <w:rFonts w:ascii="Garamond" w:hAnsi="Garamond"/>
          <w:b w:val="0"/>
          <w:i w:val="0"/>
        </w:rPr>
        <w:t>This is how we start to normalize sin. We blur the lines between good and evil. First, we may wag our heads when society starts to normalize sins, but soon, we find ourselves developing an understanding heart from their perspective. When we do that long enough, it will lead to us fully defending the sins that society celebrates.</w:t>
      </w:r>
    </w:p>
    <w:p>
      <w:pPr>
        <w:pStyle w:val="TWTRevisedBody"/>
      </w:pPr>
      <w:bookmarkStart w:id="10119" w:name="P00249"/>
      <w:bookmarkEnd w:id="10119"/>
      <w:r>
        <w:rPr>
          <w:rFonts w:ascii="Garamond" w:hAnsi="Garamond"/>
          <w:b w:val="0"/>
          <w:i w:val="0"/>
        </w:rPr>
        <w:t>This is one of the last steps before we do what was once unthinkable: we begin to partake in the sins that once dominated our old man. This normalization of sin causes us to recreate God in our own image. He becomes a god who also calls good evil and evil good. He becomes a god who accepts and celebrates the sins the old paths warn against.</w:t>
      </w:r>
    </w:p>
    <w:p>
      <w:pPr>
        <w:pStyle w:val="TWTRevisedBody"/>
      </w:pPr>
      <w:bookmarkStart w:id="10120" w:name="P00250"/>
      <w:bookmarkEnd w:id="10120"/>
      <w:r>
        <w:rPr>
          <w:rFonts w:ascii="Garamond" w:hAnsi="Garamond"/>
          <w:b w:val="0"/>
          <w:i w:val="0"/>
        </w:rPr>
        <w:t>He loses His holiness and becomes the same being He once had to send His son to save.</w:t>
      </w:r>
    </w:p>
    <w:p>
      <w:pPr>
        <w:pStyle w:val="TWTRevisedBody"/>
      </w:pPr>
      <w:bookmarkStart w:id="10121" w:name="P00251"/>
      <w:bookmarkEnd w:id="10121"/>
      <w:r>
        <w:rPr>
          <w:rFonts w:ascii="Garamond" w:hAnsi="Garamond"/>
          <w:b w:val="0"/>
          <w:i w:val="0"/>
        </w:rPr>
        <w:t>No, God doesn’t change. He is still holy, no matter how we try to paint Him in our minds. He still does not have anything to do with sin because it is still His nature to be holy. And we still need a Savior to save us from our sins.</w:t>
      </w:r>
    </w:p>
    <w:p>
      <w:pPr>
        <w:pStyle w:val="TWTRevisedBody"/>
      </w:pPr>
      <w:bookmarkStart w:id="10122" w:name="P00252"/>
      <w:bookmarkEnd w:id="10122"/>
      <w:r>
        <w:rPr>
          <w:rFonts w:ascii="Garamond" w:hAnsi="Garamond"/>
          <w:b w:val="0"/>
          <w:i w:val="0"/>
        </w:rPr>
        <w:t>But we must see the need for a Savior. This is our only hope. We must see God as holy and us as filthy rags and polluted garments, even when we are at our best compared to Him. We must be able to see the need for His grace, or we will believe we can sin so His grace will abound.</w:t>
      </w:r>
    </w:p>
    <w:p>
      <w:pPr>
        <w:pStyle w:val="TWTRevisedBody"/>
      </w:pPr>
      <w:bookmarkStart w:id="10123" w:name="P00253"/>
      <w:bookmarkEnd w:id="10123"/>
      <w:r>
        <w:rPr>
          <w:rFonts w:ascii="Garamond" w:hAnsi="Garamond"/>
          <w:b w:val="0"/>
          <w:i w:val="0"/>
        </w:rPr>
        <w:t>We must not normalize sin when that is all our society does. We must not make excuses for sins when that is what people around us will encourage us to do. We must not call good evil and evil good, even when that is what our judges and leaders do.</w:t>
      </w:r>
    </w:p>
    <w:p>
      <w:pPr>
        <w:pStyle w:val="TWTRevisedBody"/>
      </w:pPr>
      <w:bookmarkStart w:id="10124" w:name="P00254"/>
      <w:bookmarkEnd w:id="10124"/>
      <w:r>
        <w:rPr>
          <w:rFonts w:ascii="Garamond" w:hAnsi="Garamond"/>
          <w:b w:val="0"/>
          <w:i w:val="0"/>
        </w:rPr>
        <w:t>If we worship a god who has lost his holiness, then we are worshipping a god who we have created in our minds. But He is not the God we will see on the Day of Judgment. That God will separate the good from the bad, and He will have no trouble defining what good is and what evil is. The god we created in our minds will be nowhere to be found when we see our Creator on that day.</w:t>
      </w:r>
    </w:p>
    <w:p>
      <w:pPr>
        <w:pStyle w:val="TWTRevisedBody"/>
      </w:pPr>
      <w:bookmarkStart w:id="10125" w:name="P00255"/>
      <w:bookmarkEnd w:id="10125"/>
      <w:r>
        <w:rPr>
          <w:rFonts w:ascii="Garamond" w:hAnsi="Garamond"/>
          <w:b w:val="0"/>
          <w:i w:val="0"/>
        </w:rPr>
        <w:t>We must submit to our Lord, accept His saving grace, and be transformed into a new creature who, by faith, will not sin that grace may abound but produce the fruits of our faith. We must never give in to the lie that we can normalize sin and live a life in union with a holy God.</w:t>
      </w:r>
    </w:p>
    <w:p>
      <w:pPr>
        <w:pStyle w:val="TWTRevisedDivider"/>
      </w:pPr>
      <w:bookmarkStart w:id="10126" w:name="P00258"/>
      <w:bookmarkEnd w:id="10126"/>
      <w:r>
        <w:rPr>
          <w:rFonts w:ascii="Garamond" w:hAnsi="Garamond"/>
          <w:b w:val="0"/>
          <w:i w:val="0"/>
        </w:rPr>
        <w:t>***</w:t>
      </w:r>
    </w:p>
    <w:p>
      <w:pPr>
        <w:pStyle w:val="TWTRevisedBody"/>
      </w:pPr>
      <w:bookmarkStart w:id="10127" w:name="P00261"/>
      <w:bookmarkEnd w:id="10127"/>
      <w:r>
        <w:rPr>
          <w:rFonts w:ascii="Garamond" w:hAnsi="Garamond"/>
          <w:b w:val="0"/>
          <w:i w:val="0"/>
        </w:rPr>
        <w:t>No other prophet did what Jesus did.</w:t>
      </w:r>
    </w:p>
    <w:p>
      <w:pPr>
        <w:pStyle w:val="TWTRevisedBody"/>
      </w:pPr>
      <w:bookmarkStart w:id="10128" w:name="P00263"/>
      <w:bookmarkEnd w:id="10128"/>
      <w:r>
        <w:rPr>
          <w:rFonts w:ascii="Garamond" w:hAnsi="Garamond"/>
          <w:b w:val="0"/>
          <w:i w:val="0"/>
        </w:rPr>
        <w:t>“And behold, some people brought to him a paralytic, lying on a bed. And when Jesus saw their faith, he said to the paralytic, “Take heart, my son; your sins are forgiven.” (</w:t>
      </w:r>
      <w:bookmarkStart w:id="10129" w:name="R00263_0"/>
      <w:r>
        <w:rPr>
          <w:rFonts w:ascii="Garamond" w:hAnsi="Garamond"/>
          <w:b w:val="0"/>
          <w:i w:val="0"/>
        </w:rPr>
        <w:t>Matthew 9:2</w:t>
      </w:r>
      <w:bookmarkEnd w:id="10129"/>
      <w:r>
        <w:rPr>
          <w:rFonts w:ascii="Garamond" w:hAnsi="Garamond"/>
          <w:b w:val="0"/>
          <w:i w:val="0"/>
        </w:rPr>
        <w:t xml:space="preserve"> ESV).</w:t>
      </w:r>
    </w:p>
    <w:p>
      <w:pPr>
        <w:pStyle w:val="TWTRevisedBody"/>
      </w:pPr>
      <w:bookmarkStart w:id="10130" w:name="P00265"/>
      <w:bookmarkEnd w:id="10130"/>
      <w:r>
        <w:rPr>
          <w:rFonts w:ascii="Garamond" w:hAnsi="Garamond"/>
          <w:b w:val="0"/>
          <w:i w:val="0"/>
        </w:rPr>
        <w:t>I can understand why some had this reaction:</w:t>
      </w:r>
    </w:p>
    <w:p>
      <w:pPr>
        <w:pStyle w:val="TWTRevisedBody"/>
      </w:pPr>
      <w:bookmarkStart w:id="10131" w:name="P00267"/>
      <w:bookmarkEnd w:id="10131"/>
      <w:r>
        <w:rPr>
          <w:rFonts w:ascii="Garamond" w:hAnsi="Garamond"/>
          <w:b w:val="0"/>
          <w:i w:val="0"/>
        </w:rPr>
        <w:t>“And behold, some of the scribes said to themselves, “This man is blaspheming.” (</w:t>
      </w:r>
      <w:bookmarkStart w:id="10132" w:name="R00267_0"/>
      <w:r>
        <w:rPr>
          <w:rFonts w:ascii="Garamond" w:hAnsi="Garamond"/>
          <w:b w:val="0"/>
          <w:i w:val="0"/>
        </w:rPr>
        <w:t>Matthew 9:3</w:t>
      </w:r>
      <w:bookmarkEnd w:id="10132"/>
      <w:r>
        <w:rPr>
          <w:rFonts w:ascii="Garamond" w:hAnsi="Garamond"/>
          <w:b w:val="0"/>
          <w:i w:val="0"/>
        </w:rPr>
        <w:t xml:space="preserve"> ESV).</w:t>
      </w:r>
    </w:p>
    <w:p>
      <w:pPr>
        <w:pStyle w:val="TWTRevisedBody"/>
      </w:pPr>
      <w:bookmarkStart w:id="10133" w:name="P00269"/>
      <w:bookmarkEnd w:id="10133"/>
      <w:r>
        <w:rPr>
          <w:rFonts w:ascii="Garamond" w:hAnsi="Garamond"/>
          <w:b w:val="0"/>
          <w:i w:val="0"/>
        </w:rPr>
        <w:t>If anyone we know said what Jesus said, we all would have the same reaction, wouldn’t we? Only God can forgive sin. That’s why when a man, whether a priest, pastor, or even a family member, pronounces forgiveness, it treads on God’s domain.</w:t>
      </w:r>
    </w:p>
    <w:p>
      <w:pPr>
        <w:pStyle w:val="TWTRevisedBody"/>
      </w:pPr>
      <w:bookmarkStart w:id="10134" w:name="P00270"/>
      <w:bookmarkEnd w:id="10134"/>
      <w:r>
        <w:rPr>
          <w:rFonts w:ascii="Garamond" w:hAnsi="Garamond"/>
          <w:b w:val="0"/>
          <w:i w:val="0"/>
        </w:rPr>
        <w:t>Only God can forgive sin, and only God can condemn a soul to hell. Either proclamation from man is blasphemy that treads on God’s authority.</w:t>
      </w:r>
    </w:p>
    <w:p>
      <w:pPr>
        <w:pStyle w:val="TWTRevisedBody"/>
      </w:pPr>
      <w:bookmarkStart w:id="10135" w:name="P00271"/>
      <w:bookmarkEnd w:id="10135"/>
      <w:r>
        <w:rPr>
          <w:rFonts w:ascii="Garamond" w:hAnsi="Garamond"/>
          <w:b w:val="0"/>
          <w:i w:val="0"/>
        </w:rPr>
        <w:t>But Jesus forgave sins on earth, and He did it openly and with authority. He claimed the right that belonged to God alone. He didn’t speak on behalf of God but as God.</w:t>
      </w:r>
    </w:p>
    <w:p>
      <w:pPr>
        <w:pStyle w:val="TWTRevisedBody"/>
      </w:pPr>
      <w:bookmarkStart w:id="10136" w:name="P00272"/>
      <w:bookmarkEnd w:id="10136"/>
      <w:r>
        <w:rPr>
          <w:rFonts w:ascii="Garamond" w:hAnsi="Garamond"/>
          <w:b w:val="0"/>
          <w:i w:val="0"/>
        </w:rPr>
        <w:t>And when He did, Jesus backed up His authority to forgive sins. To show that the Son of Man had the power to forgive sins on earth, He performed miracles to show that the Father in Heaven approved His claim to have authority to forgive sins.</w:t>
      </w:r>
    </w:p>
    <w:p>
      <w:pPr>
        <w:pStyle w:val="TWTRevisedBody"/>
      </w:pPr>
      <w:bookmarkStart w:id="10137" w:name="P00273"/>
      <w:bookmarkEnd w:id="10137"/>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u</w:t>
      </w:r>
      <w:r>
        <w:rPr>
          <w:rFonts w:ascii="Garamond" w:hAnsi="Garamond"/>
          <w:b w:val="0"/>
          <w:i w:val="0"/>
        </w:rPr>
        <w:t xml:space="preserve">d</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u</w:t>
      </w:r>
      <w:r>
        <w:rPr>
          <w:rFonts w:ascii="Garamond" w:hAnsi="Garamond"/>
          <w:b w:val="0"/>
          <w:i w:val="0"/>
        </w:rPr>
        <w:t xml:space="preserve">d</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u</w:t>
      </w:r>
      <w:r>
        <w:rPr>
          <w:rFonts w:ascii="Garamond" w:hAnsi="Garamond"/>
          <w:b w:val="0"/>
          <w:i w:val="0"/>
        </w:rPr>
        <w:t xml:space="preserve">d</w:t>
      </w:r>
      <w:r>
        <w:rPr>
          <w:rFonts w:ascii="Garamond" w:hAnsi="Garamond"/>
          <w:b w:val="0"/>
          <w:i w:val="0"/>
        </w:rPr>
        <w:t xml:space="preserve">g</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i</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m</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a</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a</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w:t>
      </w:r>
    </w:p>
    <w:p>
      <w:pPr>
        <w:pStyle w:val="TWTRevisedBody"/>
      </w:pPr>
      <w:bookmarkStart w:id="10138" w:name="P00274"/>
      <w:bookmarkEnd w:id="10138"/>
      <w:r>
        <w:rPr>
          <w:rFonts w:ascii="Garamond" w:hAnsi="Garamond"/>
          <w:b w:val="0"/>
          <w:i w:val="0"/>
        </w:rPr>
        <w:t>He forgave sins on earth, and He is our only hope to have our sins forgiven today. The Father seated Him at His right hand on a throne with all authority.</w:t>
      </w:r>
    </w:p>
    <w:p>
      <w:pPr>
        <w:pStyle w:val="TWTRevisedBody"/>
      </w:pPr>
      <w:bookmarkStart w:id="10139" w:name="P00275"/>
      <w:bookmarkEnd w:id="10139"/>
      <w:r>
        <w:rPr>
          <w:rFonts w:ascii="Garamond" w:hAnsi="Garamond"/>
          <w:b w:val="0"/>
          <w:i w:val="0"/>
        </w:rPr>
        <w:t>When we live without looking to Him for grace and forgiveness, we commit the same error as those who rejected His claim to forgive sins and called Him a blasphemer. We need Jesus. We need His grace and His forgiveness. I implore everyone who reads these words to turn to the One who has the power to forgive our sins.</w:t>
      </w:r>
    </w:p>
    <w:p>
      <w:pPr>
        <w:pStyle w:val="TWTRevisedDivider"/>
      </w:pPr>
      <w:bookmarkStart w:id="10140" w:name="P00278"/>
      <w:bookmarkEnd w:id="10140"/>
      <w:r>
        <w:rPr>
          <w:rFonts w:ascii="Garamond" w:hAnsi="Garamond"/>
          <w:b w:val="0"/>
          <w:i w:val="0"/>
        </w:rPr>
        <w:t>***</w:t>
      </w:r>
    </w:p>
    <w:p>
      <w:pPr>
        <w:pStyle w:val="TWTRevisedBody"/>
      </w:pPr>
      <w:bookmarkStart w:id="10141" w:name="P00281"/>
      <w:bookmarkEnd w:id="10141"/>
      <w:r>
        <w:rPr>
          <w:rFonts w:ascii="Garamond" w:hAnsi="Garamond"/>
          <w:b w:val="0"/>
          <w:i w:val="0"/>
        </w:rPr>
        <w:t>In my daily Bible reading, Jesus strikes out at the Pharisees by saying this:</w:t>
      </w:r>
    </w:p>
    <w:p>
      <w:pPr>
        <w:pStyle w:val="TWTRevisedBody"/>
      </w:pPr>
      <w:bookmarkStart w:id="10142" w:name="P00283"/>
      <w:bookmarkEnd w:id="10142"/>
      <w:r>
        <w:rPr>
          <w:rFonts w:ascii="Garamond" w:hAnsi="Garamond"/>
          <w:b w:val="0"/>
          <w:i w:val="0"/>
        </w:rPr>
        <w:t>“You hypocrites! Well did Isaiah prophesy of you, when he said:</w:t>
      </w:r>
    </w:p>
    <w:p>
      <w:pPr>
        <w:pStyle w:val="TWTRevisedBody"/>
      </w:pPr>
      <w:bookmarkStart w:id="10143" w:name="P00284"/>
      <w:bookmarkEnd w:id="10143"/>
      <w:r>
        <w:rPr>
          <w:rFonts w:ascii="Garamond" w:hAnsi="Garamond"/>
          <w:b w:val="0"/>
          <w:i w:val="0"/>
        </w:rPr>
        <w:t>“‘This people honors me with their lips, but their heart is far from me;</w:t>
      </w:r>
    </w:p>
    <w:p>
      <w:pPr>
        <w:pStyle w:val="TWTRevisedBody"/>
      </w:pPr>
      <w:bookmarkStart w:id="10144" w:name="P00285"/>
      <w:bookmarkEnd w:id="10144"/>
      <w:r>
        <w:rPr>
          <w:rFonts w:ascii="Garamond" w:hAnsi="Garamond"/>
          <w:b w:val="0"/>
          <w:i w:val="0"/>
        </w:rPr>
        <w:t>in vain do they worship me, teaching as doctrines the commandments of men.’”(</w:t>
      </w:r>
      <w:bookmarkStart w:id="10145" w:name="R00285_0"/>
      <w:r>
        <w:rPr>
          <w:rFonts w:ascii="Garamond" w:hAnsi="Garamond"/>
          <w:b w:val="0"/>
          <w:i w:val="0"/>
        </w:rPr>
        <w:t>Matthew 15:7-9</w:t>
      </w:r>
      <w:bookmarkEnd w:id="10145"/>
      <w:r>
        <w:rPr>
          <w:rFonts w:ascii="Garamond" w:hAnsi="Garamond"/>
          <w:b w:val="0"/>
          <w:i w:val="0"/>
        </w:rPr>
        <w:t xml:space="preserve"> ESV).</w:t>
      </w:r>
    </w:p>
    <w:p>
      <w:pPr>
        <w:pStyle w:val="TWTRevisedBody"/>
      </w:pPr>
      <w:bookmarkStart w:id="10146" w:name="P00287"/>
      <w:bookmarkEnd w:id="10146"/>
      <w:r>
        <w:rPr>
          <w:rFonts w:ascii="Garamond" w:hAnsi="Garamond"/>
          <w:b w:val="0"/>
          <w:i w:val="0"/>
        </w:rPr>
        <w:t>What prompted Him to say this? It was very offensive to the ones He accused. Even the disciples tried to let Jesus know how sharp this rebuke was:</w:t>
      </w:r>
    </w:p>
    <w:p>
      <w:pPr>
        <w:pStyle w:val="TWTRevisedBody"/>
      </w:pPr>
      <w:bookmarkStart w:id="10147" w:name="P00289"/>
      <w:bookmarkEnd w:id="10147"/>
      <w:r>
        <w:rPr>
          <w:rFonts w:ascii="Garamond" w:hAnsi="Garamond"/>
          <w:b w:val="0"/>
          <w:i w:val="0"/>
        </w:rPr>
        <w:t>“Then the disciples came and said to him, “Do you know that the Pharisees were offended when they heard this saying?” (</w:t>
      </w:r>
      <w:bookmarkStart w:id="10148" w:name="R00289_0"/>
      <w:r>
        <w:rPr>
          <w:rFonts w:ascii="Garamond" w:hAnsi="Garamond"/>
          <w:b w:val="0"/>
          <w:i w:val="0"/>
        </w:rPr>
        <w:t>Matthew 15:12</w:t>
      </w:r>
      <w:bookmarkEnd w:id="10148"/>
      <w:r>
        <w:rPr>
          <w:rFonts w:ascii="Garamond" w:hAnsi="Garamond"/>
          <w:b w:val="0"/>
          <w:i w:val="0"/>
        </w:rPr>
        <w:t xml:space="preserve"> ESV).</w:t>
      </w:r>
    </w:p>
    <w:p>
      <w:pPr>
        <w:pStyle w:val="TWTRevisedBody"/>
      </w:pPr>
      <w:bookmarkStart w:id="10149" w:name="P00291"/>
      <w:bookmarkEnd w:id="10149"/>
      <w:r>
        <w:rPr>
          <w:rFonts w:ascii="Garamond" w:hAnsi="Garamond"/>
          <w:b w:val="0"/>
          <w:i w:val="0"/>
        </w:rPr>
        <w:t xml:space="preserve">The problem is that Jesus was getting disgusted with them. </w:t>
      </w:r>
      <w:bookmarkStart w:id="10150" w:name="C00291_0"/>
      <w:r>
        <w:rPr>
          <w:rFonts w:ascii="Garamond" w:hAnsi="Garamond"/>
          <w:b w:val="0"/>
          <w:i w:val="0"/>
        </w:rPr>
        <w:t>Chapter 15</w:t>
      </w:r>
      <w:bookmarkEnd w:id="10150"/>
      <w:r>
        <w:rPr>
          <w:rFonts w:ascii="Garamond" w:hAnsi="Garamond"/>
          <w:b w:val="0"/>
          <w:i w:val="0"/>
        </w:rPr>
        <w:t xml:space="preserve"> starts with this specific accusation when the Pharisees ask why His disciples broke the tradition of the elders by not washing their hands.</w:t>
      </w:r>
    </w:p>
    <w:p>
      <w:pPr>
        <w:pStyle w:val="TWTRevisedBody"/>
      </w:pPr>
      <w:bookmarkStart w:id="10151" w:name="P00292"/>
      <w:bookmarkEnd w:id="10151"/>
      <w:r>
        <w:rPr>
          <w:rFonts w:ascii="Garamond" w:hAnsi="Garamond"/>
          <w:b w:val="0"/>
          <w:i w:val="0"/>
        </w:rPr>
        <w:t>And this is the crux of Jesus’ rebuke. The question incensed Him, not because they washed their hands, but because they made their own doctrines equal to God’s commands while being cavalier with God’s commandments.</w:t>
      </w:r>
    </w:p>
    <w:p>
      <w:pPr>
        <w:pStyle w:val="TWTRevisedBody"/>
      </w:pPr>
      <w:bookmarkStart w:id="10152" w:name="P00293"/>
      <w:bookmarkEnd w:id="10152"/>
      <w:r>
        <w:rPr>
          <w:rFonts w:ascii="Garamond" w:hAnsi="Garamond"/>
          <w:b w:val="0"/>
          <w:i w:val="0"/>
        </w:rPr>
        <w:t>They forced others to obey man’s doctrines while ignoring God’s doctrine. In fact, they had convinced themselves that their doctrines were, indeed, God’s doctrines.</w:t>
      </w:r>
    </w:p>
    <w:p>
      <w:pPr>
        <w:pStyle w:val="TWTRevisedBody"/>
      </w:pPr>
      <w:bookmarkStart w:id="10153" w:name="P00295"/>
      <w:bookmarkEnd w:id="10153"/>
      <w:r>
        <w:rPr>
          <w:rFonts w:ascii="Garamond" w:hAnsi="Garamond"/>
          <w:b w:val="0"/>
          <w:i w:val="0"/>
        </w:rPr>
        <w:t>“He answered them, “And why do you break the commandment of God for the sake of your tradition?</w:t>
      </w:r>
    </w:p>
    <w:p>
      <w:pPr>
        <w:pStyle w:val="TWTRevisedBody"/>
      </w:pPr>
      <w:bookmarkStart w:id="10154" w:name="P00296"/>
      <w:bookmarkEnd w:id="10154"/>
      <w:r>
        <w:rPr>
          <w:rFonts w:ascii="Garamond" w:hAnsi="Garamond"/>
          <w:b w:val="0"/>
          <w:i w:val="0"/>
        </w:rPr>
        <w:t>For God commanded, ‘Honor your father and your mother,’ and, ‘Whoever reviles father or mother must surely die.’</w:t>
      </w:r>
    </w:p>
    <w:p>
      <w:pPr>
        <w:pStyle w:val="TWTRevisedBody"/>
      </w:pPr>
      <w:bookmarkStart w:id="10155" w:name="P00297"/>
      <w:bookmarkEnd w:id="10155"/>
      <w:r>
        <w:rPr>
          <w:rFonts w:ascii="Garamond" w:hAnsi="Garamond"/>
          <w:b w:val="0"/>
          <w:i w:val="0"/>
        </w:rPr>
        <w:t>But you say, ‘If anyone tells his father or his mother, “What you would have gained from me is given to God,”</w:t>
      </w:r>
    </w:p>
    <w:p>
      <w:pPr>
        <w:pStyle w:val="TWTRevisedBody"/>
      </w:pPr>
      <w:bookmarkStart w:id="10156" w:name="P00298"/>
      <w:bookmarkEnd w:id="10156"/>
      <w:r>
        <w:rPr>
          <w:rFonts w:ascii="Garamond" w:hAnsi="Garamond"/>
          <w:b w:val="0"/>
          <w:i w:val="0"/>
        </w:rPr>
        <w:t>he need not honor his father.’ So for the sake of your tradition you have made void the word of God.” (</w:t>
      </w:r>
      <w:bookmarkStart w:id="10157" w:name="R00298_0"/>
      <w:r>
        <w:rPr>
          <w:rFonts w:ascii="Garamond" w:hAnsi="Garamond"/>
          <w:b w:val="0"/>
          <w:i w:val="0"/>
        </w:rPr>
        <w:t>Matthew 15:3-6</w:t>
      </w:r>
      <w:bookmarkEnd w:id="10157"/>
      <w:r>
        <w:rPr>
          <w:rFonts w:ascii="Garamond" w:hAnsi="Garamond"/>
          <w:b w:val="0"/>
          <w:i w:val="0"/>
        </w:rPr>
        <w:t xml:space="preserve"> ESV).</w:t>
      </w:r>
    </w:p>
    <w:p>
      <w:pPr>
        <w:pStyle w:val="TWTRevisedBody"/>
      </w:pPr>
      <w:bookmarkStart w:id="10158" w:name="P00300"/>
      <w:bookmarkEnd w:id="10158"/>
      <w:r>
        <w:rPr>
          <w:rFonts w:ascii="Garamond" w:hAnsi="Garamond"/>
          <w:b w:val="0"/>
          <w:i w:val="0"/>
        </w:rPr>
        <w:t>Everyone one of us needs to be careful about this. Every denomination and brotherhood has a history of oral tradition, interpretations, and settled doctrines on how we believe what we believe. I fear that people have the urge to go into their history to determine doctrine and authority, which is a dangerous frame of mind.</w:t>
      </w:r>
    </w:p>
    <w:p>
      <w:pPr>
        <w:pStyle w:val="TWTRevisedBody"/>
      </w:pPr>
      <w:bookmarkStart w:id="10159" w:name="P00301"/>
      <w:bookmarkEnd w:id="10159"/>
      <w:r>
        <w:rPr>
          <w:rFonts w:ascii="Garamond" w:hAnsi="Garamond"/>
          <w:b w:val="0"/>
          <w:i w:val="0"/>
        </w:rPr>
        <w:t>If we are not careful, we fall into the same condemnation that the Pharisees fall into. We take our interpretations and fellowship doctrines and elevate them to being equal to the Word of God. And worse, when we carry out man’s doctrines, they can often violate the precepts and teachings of Jesus.</w:t>
      </w:r>
    </w:p>
    <w:p>
      <w:pPr>
        <w:pStyle w:val="TWTRevisedBody"/>
      </w:pPr>
      <w:bookmarkStart w:id="10160" w:name="P00302"/>
      <w:bookmarkEnd w:id="10160"/>
      <w:r>
        <w:rPr>
          <w:rFonts w:ascii="Garamond" w:hAnsi="Garamond"/>
          <w:b w:val="0"/>
          <w:i w:val="0"/>
        </w:rPr>
        <w:t>This is what the Pharisees did, and when Jesus pointed it out to them, instead of correcting themselves, they became offended. The Word of God will either liberate us or offend us. It depends on where our heart is.</w:t>
      </w:r>
    </w:p>
    <w:p>
      <w:pPr>
        <w:pStyle w:val="TWTRevisedBody"/>
      </w:pPr>
      <w:bookmarkStart w:id="10161" w:name="P00303"/>
      <w:bookmarkEnd w:id="10161"/>
      <w:r>
        <w:rPr>
          <w:rFonts w:ascii="Garamond" w:hAnsi="Garamond"/>
          <w:b w:val="0"/>
          <w:i w:val="0"/>
        </w:rPr>
        <w:t>Is our heart set on defending our manmade commandments or God’s Word? Does our offense come when people challenge our longstanding brotherhood doctrines, or are we always examining whether the conclusions and interpretations of our family are in line with the Word of God?</w:t>
      </w:r>
    </w:p>
    <w:p>
      <w:pPr>
        <w:pStyle w:val="TWTRevisedBody"/>
      </w:pPr>
      <w:bookmarkStart w:id="10162" w:name="P00304"/>
      <w:bookmarkEnd w:id="10162"/>
      <w:r>
        <w:rPr>
          <w:rFonts w:ascii="Garamond" w:hAnsi="Garamond"/>
          <w:b w:val="0"/>
          <w:i w:val="0"/>
        </w:rPr>
        <w:t>Jesus was incensed with the Pharisees because they taught as doctrines the commandments of men. Men easily point the finger of accusation at others for doing this, but do we have a heart that will constantly examine our own beliefs to see if we, too, might have fallen into the same condemnation?</w:t>
      </w:r>
    </w:p>
    <w:p>
      <w:pPr>
        <w:pStyle w:val="TWTRevisedDivider"/>
      </w:pPr>
      <w:bookmarkStart w:id="10163" w:name="P00307"/>
      <w:bookmarkEnd w:id="10163"/>
      <w:r>
        <w:rPr>
          <w:rFonts w:ascii="Garamond" w:hAnsi="Garamond"/>
          <w:b w:val="0"/>
          <w:i w:val="0"/>
        </w:rPr>
        <w:t>***</w:t>
      </w:r>
    </w:p>
    <w:p>
      <w:pPr>
        <w:pStyle w:val="TWTRevisedBody"/>
      </w:pPr>
      <w:bookmarkStart w:id="10164" w:name="P00310"/>
      <w:bookmarkEnd w:id="10164"/>
      <w:r>
        <w:rPr>
          <w:rFonts w:ascii="Garamond" w:hAnsi="Garamond"/>
          <w:b w:val="0"/>
          <w:i w:val="0"/>
        </w:rPr>
        <w:t>Every time I watch the news, this verse comes to mind:</w:t>
      </w:r>
    </w:p>
    <w:p>
      <w:pPr>
        <w:pStyle w:val="TWTRevisedBody"/>
      </w:pPr>
      <w:bookmarkStart w:id="10165" w:name="P00312"/>
      <w:bookmarkEnd w:id="10165"/>
      <w:r>
        <w:rPr>
          <w:rFonts w:ascii="Garamond" w:hAnsi="Garamond"/>
          <w:b w:val="0"/>
          <w:i w:val="0"/>
        </w:rPr>
        <w:t>“Woe to those who call evil good and good evil, who put darkness for light and light for darkness, who put bitter for sweet and sweet for bitter!” (</w:t>
      </w:r>
      <w:bookmarkStart w:id="10166" w:name="R00312_0"/>
      <w:r>
        <w:rPr>
          <w:rFonts w:ascii="Garamond" w:hAnsi="Garamond"/>
          <w:b w:val="0"/>
          <w:i w:val="0"/>
        </w:rPr>
        <w:t>Isaiah 5:20</w:t>
      </w:r>
      <w:bookmarkEnd w:id="10166"/>
      <w:r>
        <w:rPr>
          <w:rFonts w:ascii="Garamond" w:hAnsi="Garamond"/>
          <w:b w:val="0"/>
          <w:i w:val="0"/>
        </w:rPr>
        <w:t xml:space="preserve"> ESV).</w:t>
      </w:r>
    </w:p>
    <w:p>
      <w:pPr>
        <w:pStyle w:val="TWTRevisedBody"/>
      </w:pPr>
      <w:bookmarkStart w:id="10167" w:name="P00314"/>
      <w:bookmarkEnd w:id="10167"/>
      <w:r>
        <w:rPr>
          <w:rFonts w:ascii="Garamond" w:hAnsi="Garamond"/>
          <w:b w:val="0"/>
          <w:i w:val="0"/>
        </w:rPr>
        <w:t>This one comes in a close second:</w:t>
      </w:r>
    </w:p>
    <w:p>
      <w:pPr>
        <w:pStyle w:val="TWTRevisedBody"/>
      </w:pPr>
      <w:bookmarkStart w:id="10168" w:name="P00316"/>
      <w:bookmarkEnd w:id="10168"/>
      <w:r>
        <w:rPr>
          <w:rFonts w:ascii="Garamond" w:hAnsi="Garamond"/>
          <w:b w:val="0"/>
          <w:i w:val="0"/>
        </w:rPr>
        <w:t>“He who justifies the wicked and he who condemns the righteous are both alike an abomination to the LORD.” (</w:t>
      </w:r>
      <w:bookmarkStart w:id="10169" w:name="R00316_0"/>
      <w:r>
        <w:rPr>
          <w:rFonts w:ascii="Garamond" w:hAnsi="Garamond"/>
          <w:b w:val="0"/>
          <w:i w:val="0"/>
        </w:rPr>
        <w:t>Proverbs 17:15</w:t>
      </w:r>
      <w:bookmarkEnd w:id="10169"/>
      <w:r>
        <w:rPr>
          <w:rFonts w:ascii="Garamond" w:hAnsi="Garamond"/>
          <w:b w:val="0"/>
          <w:i w:val="0"/>
        </w:rPr>
        <w:t xml:space="preserve"> ESV).</w:t>
      </w:r>
    </w:p>
    <w:p>
      <w:pPr>
        <w:pStyle w:val="TWTRevisedBody"/>
      </w:pPr>
      <w:bookmarkStart w:id="10170" w:name="P00318"/>
      <w:bookmarkEnd w:id="10170"/>
      <w:r>
        <w:rPr>
          <w:rFonts w:ascii="Garamond" w:hAnsi="Garamond"/>
          <w:b w:val="0"/>
          <w:i w:val="0"/>
        </w:rPr>
        <w:t>I need to quit watching the news and read my Bible more.</w:t>
      </w:r>
    </w:p>
    <w:p>
      <w:pPr>
        <w:pStyle w:val="TWTRevisedDivider"/>
      </w:pPr>
      <w:bookmarkStart w:id="10171" w:name="P00321"/>
      <w:bookmarkEnd w:id="10171"/>
      <w:r>
        <w:rPr>
          <w:rFonts w:ascii="Garamond" w:hAnsi="Garamond"/>
          <w:b w:val="0"/>
          <w:i w:val="0"/>
        </w:rPr>
        <w:t>***</w:t>
      </w:r>
    </w:p>
    <w:p>
      <w:pPr>
        <w:pStyle w:val="TWTRevisedBody"/>
      </w:pPr>
      <w:bookmarkStart w:id="10172" w:name="P00324"/>
      <w:bookmarkEnd w:id="10172"/>
      <w:r>
        <w:rPr>
          <w:rFonts w:ascii="Garamond" w:hAnsi="Garamond"/>
          <w:b w:val="0"/>
          <w:i w:val="0"/>
        </w:rPr>
        <w:t xml:space="preserve">I am reading </w:t>
      </w:r>
      <w:bookmarkStart w:id="10173" w:name="R00324_0"/>
      <w:r>
        <w:rPr>
          <w:rFonts w:ascii="Garamond" w:hAnsi="Garamond"/>
          <w:b w:val="0"/>
          <w:i w:val="0"/>
        </w:rPr>
        <w:t>Matthew 24</w:t>
      </w:r>
      <w:bookmarkEnd w:id="10173"/>
      <w:r>
        <w:rPr>
          <w:rFonts w:ascii="Garamond" w:hAnsi="Garamond"/>
          <w:b w:val="0"/>
          <w:i w:val="0"/>
        </w:rPr>
        <w:t>, where Jesus talks about His coming in judgment. God has come in judgment many times, and it all follows a similar pattern. He came in the Old Testament, He came to destroy the temple and the Jewish way, and King Jesus will come again to destroy the world and judge every man before His throne.</w:t>
      </w:r>
    </w:p>
    <w:p>
      <w:pPr>
        <w:pStyle w:val="TWTRevisedBody"/>
      </w:pPr>
      <w:bookmarkStart w:id="10174" w:name="P00325"/>
      <w:bookmarkEnd w:id="10174"/>
      <w:r>
        <w:rPr>
          <w:rFonts w:ascii="Garamond" w:hAnsi="Garamond"/>
          <w:b w:val="0"/>
          <w:i w:val="0"/>
        </w:rPr>
        <w:t>It all starts with a loving, pleading Father who warns against judgment. He comes to warn and plead for repentance. He comes in love and gentleness while withholding His wrath.</w:t>
      </w:r>
    </w:p>
    <w:p>
      <w:pPr>
        <w:pStyle w:val="TWTRevisedBody"/>
      </w:pPr>
      <w:bookmarkStart w:id="10175" w:name="P00326"/>
      <w:bookmarkEnd w:id="10175"/>
      <w:r>
        <w:rPr>
          <w:rFonts w:ascii="Garamond" w:hAnsi="Garamond"/>
          <w:b w:val="0"/>
          <w:i w:val="0"/>
        </w:rPr>
        <w:t>But rarely will men listen. We love sin. We love darkness. Jesus knows what awaits us, so he warns, begs, and pleads. Imagine, God lowers Himself to begging and pleading for us. Why? Because He truly loves us and desperately wants us to avoid the impending wrath we are facing.</w:t>
      </w:r>
    </w:p>
    <w:p>
      <w:pPr>
        <w:pStyle w:val="TWTRevisedBody"/>
      </w:pPr>
      <w:bookmarkStart w:id="10176" w:name="P00327"/>
      <w:bookmarkEnd w:id="10176"/>
      <w:r>
        <w:rPr>
          <w:rFonts w:ascii="Garamond" w:hAnsi="Garamond"/>
          <w:b w:val="0"/>
          <w:i w:val="0"/>
        </w:rPr>
        <w:t>Yet we ignore Him and continue to follow our own path. But judgment is coming. Jesus knows it, and He knows how bad it will be for those who refuse to heed His warning.</w:t>
      </w:r>
    </w:p>
    <w:p>
      <w:pPr>
        <w:pStyle w:val="TWTRevisedBody"/>
      </w:pPr>
      <w:bookmarkStart w:id="10177" w:name="P00328"/>
      <w:bookmarkEnd w:id="10177"/>
      <w:r>
        <w:rPr>
          <w:rFonts w:ascii="Garamond" w:hAnsi="Garamond"/>
          <w:b w:val="0"/>
          <w:i w:val="0"/>
        </w:rPr>
        <w:t xml:space="preserve">That’s why He spends so much time warning in </w:t>
      </w:r>
      <w:bookmarkStart w:id="10178" w:name="R00328_0"/>
      <w:r>
        <w:rPr>
          <w:rFonts w:ascii="Garamond" w:hAnsi="Garamond"/>
          <w:b w:val="0"/>
          <w:i w:val="0"/>
        </w:rPr>
        <w:t>Matthew 24</w:t>
      </w:r>
      <w:bookmarkEnd w:id="10178"/>
      <w:r>
        <w:rPr>
          <w:rFonts w:ascii="Garamond" w:hAnsi="Garamond"/>
          <w:b w:val="0"/>
          <w:i w:val="0"/>
        </w:rPr>
        <w:t>. That’s why the inspired writers spend time talking about the judgment. We think, “I have time to do what I want now, and then I will repent.” This is one of the biggest lies that Satan whispers into our ears.</w:t>
      </w:r>
    </w:p>
    <w:p>
      <w:pPr>
        <w:pStyle w:val="TWTRevisedBody"/>
      </w:pPr>
      <w:bookmarkStart w:id="10179" w:name="P00329"/>
      <w:bookmarkEnd w:id="10179"/>
      <w:r>
        <w:rPr>
          <w:rFonts w:ascii="Garamond" w:hAnsi="Garamond"/>
          <w:b w:val="0"/>
          <w:i w:val="0"/>
        </w:rPr>
        <w:t>Jesus comes in peace, love, and gentleness. He comes bearing our burdens and lifting our loads. He comes pouring out grace and offering treasures beyond comprehension.</w:t>
      </w:r>
    </w:p>
    <w:p>
      <w:pPr>
        <w:pStyle w:val="TWTRevisedBody"/>
      </w:pPr>
      <w:bookmarkStart w:id="10180" w:name="P00330"/>
      <w:bookmarkEnd w:id="10180"/>
      <w:r>
        <w:rPr>
          <w:rFonts w:ascii="Garamond" w:hAnsi="Garamond"/>
          <w:b w:val="0"/>
          <w:i w:val="0"/>
        </w:rPr>
        <w:t>But He will also come in wrath and judgment when He will separate those to the right who heeded His warning and accepted His grace and those to the left who refuse His warning and reject His grace.</w:t>
      </w:r>
    </w:p>
    <w:p>
      <w:pPr>
        <w:pStyle w:val="TWTRevisedBody"/>
      </w:pPr>
      <w:bookmarkStart w:id="10181" w:name="P00331"/>
      <w:bookmarkEnd w:id="10181"/>
      <w:r>
        <w:rPr>
          <w:rFonts w:ascii="Garamond" w:hAnsi="Garamond"/>
          <w:b w:val="0"/>
          <w:i w:val="0"/>
        </w:rPr>
        <w:t>It is a supremely loving God who warns against judgment and pleads for us to make ourselves ready.</w:t>
      </w:r>
    </w:p>
    <w:p>
      <w:pPr>
        <w:pStyle w:val="TWTRevisedBody"/>
      </w:pPr>
      <w:bookmarkStart w:id="10182" w:name="P00332"/>
      <w:bookmarkEnd w:id="10182"/>
      <w:r>
        <w:rPr>
          <w:rFonts w:ascii="Garamond" w:hAnsi="Garamond"/>
          <w:b w:val="0"/>
          <w:i w:val="0"/>
        </w:rPr>
        <w:t>Jesus is coming in judgment as a thief in the night. We must be ready for His coming now. When we hear the trumpets sound and the shout of the archangel announcing His return, it will be too late.</w:t>
      </w:r>
    </w:p>
    <w:p>
      <w:pPr>
        <w:pStyle w:val="TWTRevisedBody"/>
      </w:pPr>
      <w:bookmarkStart w:id="10183" w:name="P00333"/>
      <w:bookmarkEnd w:id="10183"/>
      <w:r>
        <w:rPr>
          <w:rFonts w:ascii="Garamond" w:hAnsi="Garamond"/>
          <w:b w:val="0"/>
          <w:i w:val="0"/>
        </w:rPr>
        <w:t>Will we be let into His banquet at that time? Today is the time to make ourselves ready.</w:t>
      </w:r>
    </w:p>
    <w:p>
      <w:pPr>
        <w:pStyle w:val="TWTRevisedBody"/>
      </w:pPr>
      <w:bookmarkStart w:id="10184" w:name="P00334"/>
      <w:bookmarkEnd w:id="10184"/>
      <w:r>
        <w:rPr>
          <w:rFonts w:ascii="Garamond" w:hAnsi="Garamond"/>
          <w:b w:val="0"/>
          <w:i w:val="0"/>
        </w:rPr>
        <w:t>Judgment is coming.</w:t>
      </w:r>
    </w:p>
    <w:p>
      <w:pPr>
        <w:pStyle w:val="TWTRevisedDivider"/>
      </w:pPr>
      <w:bookmarkStart w:id="10185" w:name="P00337"/>
      <w:bookmarkEnd w:id="10185"/>
      <w:r>
        <w:rPr>
          <w:rFonts w:ascii="Garamond" w:hAnsi="Garamond"/>
          <w:b w:val="0"/>
          <w:i w:val="0"/>
        </w:rPr>
        <w:t>***</w:t>
      </w:r>
    </w:p>
    <w:p>
      <w:pPr>
        <w:pStyle w:val="TWTRevisedBody"/>
      </w:pPr>
      <w:bookmarkStart w:id="10186" w:name="P00340"/>
      <w:bookmarkEnd w:id="10186"/>
      <w:r>
        <w:rPr>
          <w:rFonts w:ascii="Garamond" w:hAnsi="Garamond"/>
          <w:b w:val="0"/>
          <w:i w:val="0"/>
        </w:rPr>
        <w:t>We are often tempted to create God in our image. Rather than come to Him for who He is, sometimes, we take the things we like about God and forget the things we don’t like, and this becomes the god we serve.</w:t>
      </w:r>
    </w:p>
    <w:p>
      <w:pPr>
        <w:pStyle w:val="TWTRevisedBody"/>
      </w:pPr>
      <w:bookmarkStart w:id="10187" w:name="P00341"/>
      <w:bookmarkEnd w:id="10187"/>
      <w:r>
        <w:rPr>
          <w:rFonts w:ascii="Garamond" w:hAnsi="Garamond"/>
          <w:b w:val="0"/>
          <w:i w:val="0"/>
        </w:rPr>
        <w:t>Below are a series of things Jesus said. I am not going to comment on what He said, but I would encourage each of us to dig into the Word to try to figure out what He means.</w:t>
      </w:r>
    </w:p>
    <w:p>
      <w:pPr>
        <w:pStyle w:val="TWTRevisedBody"/>
      </w:pPr>
      <w:bookmarkStart w:id="10188" w:name="P00342"/>
      <w:bookmarkEnd w:id="10188"/>
      <w:r>
        <w:rPr>
          <w:rFonts w:ascii="Garamond" w:hAnsi="Garamond"/>
          <w:b w:val="0"/>
          <w:i w:val="0"/>
        </w:rPr>
        <w:t>We should treat none of these verses alone as proof texts, but we should read the Bible enough so we can understand their messages.</w:t>
      </w:r>
    </w:p>
    <w:p>
      <w:pPr>
        <w:pStyle w:val="TWTRevisedBody"/>
      </w:pPr>
      <w:bookmarkStart w:id="10189" w:name="P00343"/>
      <w:bookmarkEnd w:id="10189"/>
      <w:r>
        <w:rPr>
          <w:rFonts w:ascii="Garamond" w:hAnsi="Garamond"/>
          <w:b w:val="0"/>
          <w:i w:val="0"/>
        </w:rPr>
        <w:t>That said, ignoring His words doesn’t change the fact that He said them. How are we going to deal with them?</w:t>
      </w:r>
    </w:p>
    <w:p>
      <w:pPr>
        <w:pStyle w:val="TWTRevisedBody"/>
      </w:pPr>
      <w:bookmarkStart w:id="10190" w:name="P00345"/>
      <w:bookmarkEnd w:id="10190"/>
      <w:r>
        <w:rPr>
          <w:rFonts w:ascii="Garamond" w:hAnsi="Garamond"/>
          <w:b w:val="0"/>
          <w:i w:val="0"/>
        </w:rPr>
        <w:t>“It would be better for him if a millstone were hung around his neck and he were cast into the sea than that he should cause one of these little ones to sin.” (</w:t>
      </w:r>
      <w:bookmarkStart w:id="10191" w:name="R00345_0"/>
      <w:r>
        <w:rPr>
          <w:rFonts w:ascii="Garamond" w:hAnsi="Garamond"/>
          <w:b w:val="0"/>
          <w:i w:val="0"/>
        </w:rPr>
        <w:t>Luke 17:2</w:t>
      </w:r>
      <w:bookmarkEnd w:id="10191"/>
      <w:r>
        <w:rPr>
          <w:rFonts w:ascii="Garamond" w:hAnsi="Garamond"/>
          <w:b w:val="0"/>
          <w:i w:val="0"/>
        </w:rPr>
        <w:t xml:space="preserve"> ESV).</w:t>
      </w:r>
    </w:p>
    <w:p>
      <w:pPr>
        <w:pStyle w:val="TWTRevisedBody"/>
      </w:pPr>
      <w:bookmarkStart w:id="10192" w:name="P00347"/>
      <w:bookmarkEnd w:id="10192"/>
      <w:r>
        <w:rPr>
          <w:rFonts w:ascii="Garamond" w:hAnsi="Garamond"/>
          <w:b w:val="0"/>
          <w:i w:val="0"/>
        </w:rPr>
        <w:t>“And then will I declare to them, ‘I never knew you; depart from me, you workers of lawlessness.’” (</w:t>
      </w:r>
      <w:bookmarkStart w:id="10193" w:name="R00347_0"/>
      <w:r>
        <w:rPr>
          <w:rFonts w:ascii="Garamond" w:hAnsi="Garamond"/>
          <w:b w:val="0"/>
          <w:i w:val="0"/>
        </w:rPr>
        <w:t>Matthew 7:23</w:t>
      </w:r>
      <w:bookmarkEnd w:id="10193"/>
      <w:r>
        <w:rPr>
          <w:rFonts w:ascii="Garamond" w:hAnsi="Garamond"/>
          <w:b w:val="0"/>
          <w:i w:val="0"/>
        </w:rPr>
        <w:t xml:space="preserve"> ESV).</w:t>
      </w:r>
    </w:p>
    <w:p>
      <w:pPr>
        <w:pStyle w:val="TWTRevisedBody"/>
      </w:pPr>
      <w:bookmarkStart w:id="10194" w:name="P00349"/>
      <w:bookmarkEnd w:id="10194"/>
      <w:r>
        <w:rPr>
          <w:rFonts w:ascii="Garamond" w:hAnsi="Garamond"/>
          <w:b w:val="0"/>
          <w:i w:val="0"/>
        </w:rPr>
        <w:t>“Do you think that I have come to give peace on earth? No, I tell you, but rather division.” (</w:t>
      </w:r>
      <w:bookmarkStart w:id="10195" w:name="R00349_0"/>
      <w:r>
        <w:rPr>
          <w:rFonts w:ascii="Garamond" w:hAnsi="Garamond"/>
          <w:b w:val="0"/>
          <w:i w:val="0"/>
        </w:rPr>
        <w:t>Luke 12:51</w:t>
      </w:r>
      <w:bookmarkEnd w:id="10195"/>
      <w:r>
        <w:rPr>
          <w:rFonts w:ascii="Garamond" w:hAnsi="Garamond"/>
          <w:b w:val="0"/>
          <w:i w:val="0"/>
        </w:rPr>
        <w:t xml:space="preserve"> ESV).</w:t>
      </w:r>
    </w:p>
    <w:p>
      <w:pPr>
        <w:pStyle w:val="TWTRevisedBody"/>
      </w:pPr>
      <w:bookmarkStart w:id="10196" w:name="P00351"/>
      <w:bookmarkEnd w:id="10196"/>
      <w:r>
        <w:rPr>
          <w:rFonts w:ascii="Garamond" w:hAnsi="Garamond"/>
          <w:b w:val="0"/>
          <w:i w:val="0"/>
        </w:rPr>
        <w:t>“If anyone comes to me and does not hate his own father and mother and wife and children and brothers and sisters, yes, and even his own life, he cannot be my disciple.” (</w:t>
      </w:r>
      <w:bookmarkStart w:id="10197" w:name="R00351_0"/>
      <w:r>
        <w:rPr>
          <w:rFonts w:ascii="Garamond" w:hAnsi="Garamond"/>
          <w:b w:val="0"/>
          <w:i w:val="0"/>
        </w:rPr>
        <w:t>Luke 14:26</w:t>
      </w:r>
      <w:bookmarkEnd w:id="10197"/>
      <w:r>
        <w:rPr>
          <w:rFonts w:ascii="Garamond" w:hAnsi="Garamond"/>
          <w:b w:val="0"/>
          <w:i w:val="0"/>
        </w:rPr>
        <w:t xml:space="preserve"> ESV).</w:t>
      </w:r>
    </w:p>
    <w:p>
      <w:pPr>
        <w:pStyle w:val="TWTRevisedBody"/>
      </w:pPr>
      <w:bookmarkStart w:id="10198" w:name="P00353"/>
      <w:bookmarkEnd w:id="10198"/>
      <w:r>
        <w:rPr>
          <w:rFonts w:ascii="Garamond" w:hAnsi="Garamond"/>
          <w:b w:val="0"/>
          <w:i w:val="0"/>
        </w:rPr>
        <w:t>“Whoever does not bear his own cross and come after me cannot be my disciple.” (</w:t>
      </w:r>
      <w:bookmarkStart w:id="10199" w:name="R00353_0"/>
      <w:r>
        <w:rPr>
          <w:rFonts w:ascii="Garamond" w:hAnsi="Garamond"/>
          <w:b w:val="0"/>
          <w:i w:val="0"/>
        </w:rPr>
        <w:t>Luke 14:27</w:t>
      </w:r>
      <w:bookmarkEnd w:id="10199"/>
      <w:r>
        <w:rPr>
          <w:rFonts w:ascii="Garamond" w:hAnsi="Garamond"/>
          <w:b w:val="0"/>
          <w:i w:val="0"/>
        </w:rPr>
        <w:t xml:space="preserve"> ESV).</w:t>
      </w:r>
    </w:p>
    <w:p>
      <w:pPr>
        <w:pStyle w:val="TWTRevisedBody"/>
      </w:pPr>
      <w:bookmarkStart w:id="10200" w:name="P00355"/>
      <w:bookmarkEnd w:id="10200"/>
      <w:r>
        <w:rPr>
          <w:rFonts w:ascii="Garamond" w:hAnsi="Garamond"/>
          <w:b w:val="0"/>
          <w:i w:val="0"/>
        </w:rPr>
        <w:t>“But I will warn you whom to fear: fear him who, after he has killed, has authority to cast into hell. Yes, I tell you, fear him!” (</w:t>
      </w:r>
      <w:bookmarkStart w:id="10201" w:name="R00355_0"/>
      <w:r>
        <w:rPr>
          <w:rFonts w:ascii="Garamond" w:hAnsi="Garamond"/>
          <w:b w:val="0"/>
          <w:i w:val="0"/>
        </w:rPr>
        <w:t>Luke 12:5</w:t>
      </w:r>
      <w:bookmarkEnd w:id="10201"/>
      <w:r>
        <w:rPr>
          <w:rFonts w:ascii="Garamond" w:hAnsi="Garamond"/>
          <w:b w:val="0"/>
          <w:i w:val="0"/>
        </w:rPr>
        <w:t xml:space="preserve"> ESV).</w:t>
      </w:r>
    </w:p>
    <w:p>
      <w:pPr>
        <w:pStyle w:val="TWTRevisedBody"/>
      </w:pPr>
      <w:bookmarkStart w:id="10202" w:name="P00357"/>
      <w:bookmarkEnd w:id="10202"/>
      <w:r>
        <w:rPr>
          <w:rFonts w:ascii="Garamond" w:hAnsi="Garamond"/>
          <w:b w:val="0"/>
          <w:i w:val="0"/>
        </w:rPr>
        <w:t>“And these will go away into eternal punishment, but the righteous into eternal life.” (</w:t>
      </w:r>
      <w:bookmarkStart w:id="10203" w:name="R00357_0"/>
      <w:r>
        <w:rPr>
          <w:rFonts w:ascii="Garamond" w:hAnsi="Garamond"/>
          <w:b w:val="0"/>
          <w:i w:val="0"/>
        </w:rPr>
        <w:t>Matthew 25:46</w:t>
      </w:r>
      <w:bookmarkEnd w:id="10203"/>
      <w:r>
        <w:rPr>
          <w:rFonts w:ascii="Garamond" w:hAnsi="Garamond"/>
          <w:b w:val="0"/>
          <w:i w:val="0"/>
        </w:rPr>
        <w:t xml:space="preserve"> ESV).</w:t>
      </w:r>
    </w:p>
    <w:p>
      <w:pPr>
        <w:pStyle w:val="TWTRevisedBody"/>
      </w:pPr>
      <w:bookmarkStart w:id="10204" w:name="P00359"/>
      <w:bookmarkEnd w:id="10204"/>
      <w:r>
        <w:rPr>
          <w:rFonts w:ascii="Garamond" w:hAnsi="Garamond"/>
          <w:b w:val="0"/>
          <w:i w:val="0"/>
        </w:rPr>
        <w:t>“But I say to you that everyone who is angry with his brother will be liable to judgment; whoever insults his brother will be liable to the council; and whoever says, ‘You fool!’ will be liable to the hell of fire.” (</w:t>
      </w:r>
      <w:bookmarkStart w:id="10205" w:name="R00359_0"/>
      <w:r>
        <w:rPr>
          <w:rFonts w:ascii="Garamond" w:hAnsi="Garamond"/>
          <w:b w:val="0"/>
          <w:i w:val="0"/>
        </w:rPr>
        <w:t>Matthew 5:22</w:t>
      </w:r>
      <w:bookmarkEnd w:id="10205"/>
      <w:r>
        <w:rPr>
          <w:rFonts w:ascii="Garamond" w:hAnsi="Garamond"/>
          <w:b w:val="0"/>
          <w:i w:val="0"/>
        </w:rPr>
        <w:t xml:space="preserve"> ESV).</w:t>
      </w:r>
    </w:p>
    <w:p>
      <w:pPr>
        <w:pStyle w:val="TWTRevisedBody"/>
      </w:pPr>
      <w:bookmarkStart w:id="10206" w:name="P00361"/>
      <w:bookmarkEnd w:id="10206"/>
      <w:r>
        <w:rPr>
          <w:rFonts w:ascii="Garamond" w:hAnsi="Garamond"/>
          <w:b w:val="0"/>
          <w:i w:val="0"/>
        </w:rPr>
        <w:t>“But I say to you that everyone who looks at a woman with lustful intent has already committed adultery with her in his heart.” (</w:t>
      </w:r>
      <w:bookmarkStart w:id="10207" w:name="R00361_0"/>
      <w:r>
        <w:rPr>
          <w:rFonts w:ascii="Garamond" w:hAnsi="Garamond"/>
          <w:b w:val="0"/>
          <w:i w:val="0"/>
        </w:rPr>
        <w:t>Matthew 5:28</w:t>
      </w:r>
      <w:bookmarkEnd w:id="10207"/>
      <w:r>
        <w:rPr>
          <w:rFonts w:ascii="Garamond" w:hAnsi="Garamond"/>
          <w:b w:val="0"/>
          <w:i w:val="0"/>
        </w:rPr>
        <w:t xml:space="preserve"> ESV).</w:t>
      </w:r>
    </w:p>
    <w:p>
      <w:pPr>
        <w:pStyle w:val="TWTRevisedBody"/>
      </w:pPr>
      <w:bookmarkStart w:id="10208" w:name="P00363"/>
      <w:bookmarkEnd w:id="10208"/>
      <w:r>
        <w:rPr>
          <w:rFonts w:ascii="Garamond" w:hAnsi="Garamond"/>
          <w:b w:val="0"/>
          <w:i w:val="0"/>
        </w:rPr>
        <w:t>“If your right eye causes you to sin, tear it out and throw it away. For it is better that you lose one of your members than that your whole body be thrown into hell.</w:t>
      </w:r>
    </w:p>
    <w:p>
      <w:pPr>
        <w:pStyle w:val="TWTRevisedBody"/>
      </w:pPr>
      <w:bookmarkStart w:id="10209" w:name="P00364"/>
      <w:bookmarkEnd w:id="10209"/>
      <w:r>
        <w:rPr>
          <w:rFonts w:ascii="Garamond" w:hAnsi="Garamond"/>
          <w:b w:val="0"/>
          <w:i w:val="0"/>
        </w:rPr>
        <w:t>And if your right hand causes you to sin, cut it off and throw it away. For it is better that you lose one of your members than that your whole body go into hell.” (</w:t>
      </w:r>
      <w:bookmarkStart w:id="10210" w:name="R00364_0"/>
      <w:r>
        <w:rPr>
          <w:rFonts w:ascii="Garamond" w:hAnsi="Garamond"/>
          <w:b w:val="0"/>
          <w:i w:val="0"/>
        </w:rPr>
        <w:t>Matthew 5:29-30</w:t>
      </w:r>
      <w:bookmarkEnd w:id="10210"/>
      <w:r>
        <w:rPr>
          <w:rFonts w:ascii="Garamond" w:hAnsi="Garamond"/>
          <w:b w:val="0"/>
          <w:i w:val="0"/>
        </w:rPr>
        <w:t xml:space="preserve"> ESV).</w:t>
      </w:r>
    </w:p>
    <w:p>
      <w:pPr>
        <w:pStyle w:val="TWTRevisedBody"/>
      </w:pPr>
      <w:bookmarkStart w:id="10211" w:name="P00366"/>
      <w:bookmarkEnd w:id="10211"/>
      <w:r>
        <w:rPr>
          <w:rFonts w:ascii="Garamond" w:hAnsi="Garamond"/>
          <w:b w:val="0"/>
          <w:i w:val="0"/>
        </w:rPr>
        <w:t>“You therefore must be perfect, as your heavenly Father is perfect.” (</w:t>
      </w:r>
      <w:bookmarkStart w:id="10212" w:name="R00366_0"/>
      <w:r>
        <w:rPr>
          <w:rFonts w:ascii="Garamond" w:hAnsi="Garamond"/>
          <w:b w:val="0"/>
          <w:i w:val="0"/>
        </w:rPr>
        <w:t>Matthew 5:48</w:t>
      </w:r>
      <w:bookmarkEnd w:id="10212"/>
      <w:r>
        <w:rPr>
          <w:rFonts w:ascii="Garamond" w:hAnsi="Garamond"/>
          <w:b w:val="0"/>
          <w:i w:val="0"/>
        </w:rPr>
        <w:t xml:space="preserve"> ESV).</w:t>
      </w:r>
    </w:p>
    <w:p>
      <w:pPr>
        <w:pStyle w:val="TWTRevisedBody"/>
      </w:pPr>
      <w:bookmarkStart w:id="10213" w:name="P00368"/>
      <w:bookmarkEnd w:id="10213"/>
      <w:r>
        <w:rPr>
          <w:rFonts w:ascii="Garamond" w:hAnsi="Garamond"/>
          <w:b w:val="0"/>
          <w:i w:val="0"/>
        </w:rPr>
        <w:t>“Beware of practicing your righteousness before other people in order to be seen by them, for then you will have no reward from your Father who is in heaven.” (</w:t>
      </w:r>
      <w:bookmarkStart w:id="10214" w:name="R00368_0"/>
      <w:r>
        <w:rPr>
          <w:rFonts w:ascii="Garamond" w:hAnsi="Garamond"/>
          <w:b w:val="0"/>
          <w:i w:val="0"/>
        </w:rPr>
        <w:t>Matthew 6:1</w:t>
      </w:r>
      <w:bookmarkEnd w:id="10214"/>
      <w:r>
        <w:rPr>
          <w:rFonts w:ascii="Garamond" w:hAnsi="Garamond"/>
          <w:b w:val="0"/>
          <w:i w:val="0"/>
        </w:rPr>
        <w:t xml:space="preserve"> ESV).</w:t>
      </w:r>
    </w:p>
    <w:p>
      <w:pPr>
        <w:pStyle w:val="TWTRevisedBody"/>
      </w:pPr>
      <w:bookmarkStart w:id="10215" w:name="P00370"/>
      <w:bookmarkEnd w:id="10215"/>
      <w:r>
        <w:rPr>
          <w:rFonts w:ascii="Garamond" w:hAnsi="Garamond"/>
          <w:b w:val="0"/>
          <w:i w:val="0"/>
        </w:rPr>
        <w:t>“Jesus said to him, “I am the way, and the truth, and the life. No one comes to the Father except through me.” (</w:t>
      </w:r>
      <w:bookmarkStart w:id="10216" w:name="R00370_0"/>
      <w:r>
        <w:rPr>
          <w:rFonts w:ascii="Garamond" w:hAnsi="Garamond"/>
          <w:b w:val="0"/>
          <w:i w:val="0"/>
        </w:rPr>
        <w:t>John 14:6</w:t>
      </w:r>
      <w:bookmarkEnd w:id="10216"/>
      <w:r>
        <w:rPr>
          <w:rFonts w:ascii="Garamond" w:hAnsi="Garamond"/>
          <w:b w:val="0"/>
          <w:i w:val="0"/>
        </w:rPr>
        <w:t xml:space="preserve"> ESV).</w:t>
      </w:r>
    </w:p>
    <w:p>
      <w:pPr>
        <w:pStyle w:val="TWTRevisedDivider"/>
      </w:pPr>
      <w:bookmarkStart w:id="10217" w:name="P00373"/>
      <w:bookmarkEnd w:id="10217"/>
      <w:r>
        <w:rPr>
          <w:rFonts w:ascii="Garamond" w:hAnsi="Garamond"/>
          <w:b w:val="0"/>
          <w:i w:val="0"/>
        </w:rPr>
        <w:t>***</w:t>
      </w:r>
    </w:p>
    <w:p>
      <w:pPr>
        <w:pStyle w:val="TWTRevisedBody"/>
      </w:pPr>
      <w:bookmarkStart w:id="10218" w:name="P00376"/>
      <w:bookmarkEnd w:id="10218"/>
      <w:r>
        <w:rPr>
          <w:rFonts w:ascii="Garamond" w:hAnsi="Garamond"/>
          <w:b w:val="0"/>
          <w:i w:val="0"/>
        </w:rPr>
        <w:t>How I wish I could be more like this child, the young mother of King Jesus, who said this even when she didn’t understand how the things of God would work in her life.</w:t>
      </w:r>
    </w:p>
    <w:p>
      <w:pPr>
        <w:pStyle w:val="TWTRevisedBody"/>
      </w:pPr>
      <w:bookmarkStart w:id="10219" w:name="P00378"/>
      <w:bookmarkEnd w:id="10219"/>
      <w:r>
        <w:rPr>
          <w:rFonts w:ascii="Garamond" w:hAnsi="Garamond"/>
          <w:b w:val="0"/>
          <w:i w:val="0"/>
        </w:rPr>
        <w:t>“And Mary said, “Behold, I am the servant of the Lord; let it be to me according to your word.” And the angel departed from her.” (</w:t>
      </w:r>
      <w:bookmarkStart w:id="10220" w:name="R00378_0"/>
      <w:r>
        <w:rPr>
          <w:rFonts w:ascii="Garamond" w:hAnsi="Garamond"/>
          <w:b w:val="0"/>
          <w:i w:val="0"/>
        </w:rPr>
        <w:t>Luke 1:38</w:t>
      </w:r>
      <w:bookmarkEnd w:id="10220"/>
      <w:r>
        <w:rPr>
          <w:rFonts w:ascii="Garamond" w:hAnsi="Garamond"/>
          <w:b w:val="0"/>
          <w:i w:val="0"/>
        </w:rPr>
        <w:t xml:space="preserve"> ESV).</w:t>
      </w:r>
    </w:p>
    <w:p>
      <w:pPr>
        <w:pStyle w:val="TWTRevisedDivider"/>
      </w:pPr>
      <w:bookmarkStart w:id="10221" w:name="P00381"/>
      <w:bookmarkEnd w:id="10221"/>
      <w:r>
        <w:rPr>
          <w:rFonts w:ascii="Garamond" w:hAnsi="Garamond"/>
          <w:b w:val="0"/>
          <w:i w:val="0"/>
        </w:rPr>
        <w:t>***</w:t>
      </w:r>
    </w:p>
    <w:p>
      <w:pPr>
        <w:pStyle w:val="TWTRevisedBody"/>
      </w:pPr>
      <w:bookmarkStart w:id="10222" w:name="P00384"/>
      <w:bookmarkEnd w:id="10222"/>
      <w:r>
        <w:rPr>
          <w:rFonts w:ascii="Garamond" w:hAnsi="Garamond"/>
          <w:b w:val="0"/>
          <w:i w:val="0"/>
        </w:rPr>
        <w:t>Imagine you are a Jew on your way to a hillside to hear a new Jewish rabbi preach. Everyone has been talking about this man named Jesus.</w:t>
      </w:r>
    </w:p>
    <w:p>
      <w:pPr>
        <w:pStyle w:val="TWTRevisedBody"/>
      </w:pPr>
      <w:bookmarkStart w:id="10223" w:name="P00385"/>
      <w:bookmarkEnd w:id="10223"/>
      <w:r>
        <w:rPr>
          <w:rFonts w:ascii="Garamond" w:hAnsi="Garamond"/>
          <w:b w:val="0"/>
          <w:i w:val="0"/>
        </w:rPr>
        <w:t>What’s intriguing is that the leaders seem to look upon this upstart with disdain. He speaks as one who has authority, or so you hear.</w:t>
      </w:r>
    </w:p>
    <w:p>
      <w:pPr>
        <w:pStyle w:val="TWTRevisedBody"/>
      </w:pPr>
      <w:bookmarkStart w:id="10224" w:name="P00386"/>
      <w:bookmarkEnd w:id="10224"/>
      <w:r>
        <w:rPr>
          <w:rFonts w:ascii="Garamond" w:hAnsi="Garamond"/>
          <w:b w:val="0"/>
          <w:i w:val="0"/>
        </w:rPr>
        <w:t>You settle into a spot on the mountainside and hear this man teach some of the most wonderful things you have ever heard. Unlike the rabbis who stress adherence to their oral laws, this man only focuses on what God wants from us.</w:t>
      </w:r>
    </w:p>
    <w:p>
      <w:pPr>
        <w:pStyle w:val="TWTRevisedBody"/>
      </w:pPr>
      <w:bookmarkStart w:id="10225" w:name="P00387"/>
      <w:bookmarkEnd w:id="10225"/>
      <w:r>
        <w:rPr>
          <w:rFonts w:ascii="Garamond" w:hAnsi="Garamond"/>
          <w:b w:val="0"/>
          <w:i w:val="0"/>
        </w:rPr>
        <w:t>It’s almost as if He is teaching that God wants a relationship with us, and He wants us to have a relationship with each other too.</w:t>
      </w:r>
    </w:p>
    <w:p>
      <w:pPr>
        <w:pStyle w:val="TWTRevisedBody"/>
      </w:pPr>
      <w:bookmarkStart w:id="10226" w:name="P00388"/>
      <w:bookmarkEnd w:id="10226"/>
      <w:r>
        <w:rPr>
          <w:rFonts w:ascii="Garamond" w:hAnsi="Garamond"/>
          <w:b w:val="0"/>
          <w:i w:val="0"/>
        </w:rPr>
        <w:t>But as the sermon starts to wind down and the end draws near, He says something that sends a jolt through you. He says something that even the rabbis would never dare to say.</w:t>
      </w:r>
    </w:p>
    <w:p>
      <w:pPr>
        <w:pStyle w:val="TWTRevisedBody"/>
      </w:pPr>
      <w:bookmarkStart w:id="10227" w:name="P00390"/>
      <w:bookmarkEnd w:id="10227"/>
      <w:bookmarkStart w:id="15185" w:name="QR00392_0_23"/>
      <w:r>
        <w:rPr>
          <w:rFonts w:ascii="Garamond" w:hAnsi="Garamond"/>
          <w:b w:val="0"/>
          <w:i w:val="0"/>
        </w:rPr>
        <w:t xml:space="preserve">“</w:t>
      </w:r>
      <w:bookmarkEnd w:id="15185"/>
      <w:r>
        <w:rPr>
          <w:rFonts w:ascii="Garamond" w:hAnsi="Garamond"/>
          <w:b w:val="0"/>
          <w:i w:val="0"/>
        </w:rPr>
        <w:t xml:space="preserve">Not everyone who says to me, ‘Lord, Lord,’ will enter the kingdom of heaven, but the one who does the will of my Father who is in heaven.</w:t>
      </w:r>
    </w:p>
    <w:p>
      <w:pPr>
        <w:pStyle w:val="TWTRevisedBody"/>
      </w:pPr>
      <w:bookmarkStart w:id="10229" w:name="P00391"/>
      <w:bookmarkEnd w:id="10229"/>
      <w:r>
        <w:rPr>
          <w:rFonts w:ascii="Garamond" w:hAnsi="Garamond"/>
          <w:b w:val="0"/>
          <w:i w:val="0"/>
        </w:rPr>
        <w:t>On that day many will say to me, ‘Lord, Lord, did we not prophesy in your name, and cast out demons in your name, and do many mighty works in your name?’</w:t>
      </w:r>
    </w:p>
    <w:p>
      <w:pPr>
        <w:pStyle w:val="TWTRevisedBody"/>
      </w:pPr>
      <w:bookmarkStart w:id="10230" w:name="P00392"/>
      <w:bookmarkEnd w:id="10230"/>
      <w:r>
        <w:rPr>
          <w:rFonts w:ascii="Garamond" w:hAnsi="Garamond"/>
          <w:b w:val="0"/>
          <w:i w:val="0"/>
        </w:rPr>
        <w:t>And then will I declare to them, ‘I never knew you; depart from me, you workers of lawlessness.’” (</w:t>
      </w:r>
      <w:bookmarkStart w:id="10231" w:name="R00392_0"/>
      <w:r>
        <w:rPr>
          <w:rFonts w:ascii="Garamond" w:hAnsi="Garamond"/>
          <w:b w:val="0"/>
          <w:i w:val="0"/>
        </w:rPr>
        <w:t>Matthew 7:21-23</w:t>
      </w:r>
      <w:bookmarkEnd w:id="10231"/>
      <w:r>
        <w:rPr>
          <w:rFonts w:ascii="Garamond" w:hAnsi="Garamond"/>
          <w:b w:val="0"/>
          <w:i w:val="0"/>
        </w:rPr>
        <w:t xml:space="preserve"> ESV).</w:t>
      </w:r>
    </w:p>
    <w:p>
      <w:pPr>
        <w:pStyle w:val="TWTRevisedBody"/>
      </w:pPr>
      <w:bookmarkStart w:id="10232" w:name="P00394"/>
      <w:bookmarkEnd w:id="10232"/>
      <w:r>
        <w:rPr>
          <w:rFonts w:ascii="Garamond" w:hAnsi="Garamond"/>
          <w:b w:val="0"/>
          <w:i w:val="0"/>
        </w:rPr>
        <w:t>As you leave, you find yourself thinking, “Who is this man who can tell people to depart from Him on that Day?”</w:t>
      </w:r>
    </w:p>
    <w:p>
      <w:pPr>
        <w:pStyle w:val="TWTRevisedBody"/>
      </w:pPr>
      <w:bookmarkStart w:id="10233" w:name="P00395"/>
      <w:bookmarkEnd w:id="10233"/>
      <w:r>
        <w:rPr>
          <w:rFonts w:ascii="Garamond" w:hAnsi="Garamond"/>
          <w:b w:val="0"/>
          <w:i w:val="0"/>
        </w:rPr>
        <w:t>Choosing to follow Jesus is not something we can do half-heartedly or part-time. Either this man is the One who will judge all men, or He is an imposter.</w:t>
      </w:r>
    </w:p>
    <w:p>
      <w:pPr>
        <w:pStyle w:val="TWTRevisedBody"/>
      </w:pPr>
      <w:bookmarkStart w:id="10234" w:name="P00396"/>
      <w:bookmarkEnd w:id="10234"/>
      <w:r>
        <w:rPr>
          <w:rFonts w:ascii="Garamond" w:hAnsi="Garamond"/>
          <w:b w:val="0"/>
          <w:i w:val="0"/>
        </w:rPr>
        <w:t>He leaves no other alternatives. So we must answer the question, “Who is this man?”</w:t>
      </w:r>
    </w:p>
    <w:p>
      <w:pPr>
        <w:pStyle w:val="TWTRevisedBody"/>
      </w:pPr>
      <w:bookmarkStart w:id="10235" w:name="P00397"/>
      <w:bookmarkEnd w:id="10235"/>
      <w:r>
        <w:rPr>
          <w:rFonts w:ascii="Garamond" w:hAnsi="Garamond"/>
          <w:b w:val="0"/>
          <w:i w:val="0"/>
        </w:rPr>
        <w:t>It’s the same question everyone has had to ask for 2000 years. It’s the same question you and I must answer today.</w:t>
      </w:r>
    </w:p>
    <w:p>
      <w:pPr>
        <w:pStyle w:val="TWTRevisedBody"/>
      </w:pPr>
      <w:bookmarkStart w:id="10236" w:name="P00399"/>
      <w:bookmarkEnd w:id="10236"/>
      <w:r>
        <w:rPr>
          <w:rFonts w:ascii="Garamond" w:hAnsi="Garamond"/>
          <w:b w:val="0"/>
          <w:i w:val="0"/>
        </w:rPr>
        <w:t>“And when Jesus finished these sayings, the crowds were astonished at his teaching,</w:t>
      </w:r>
    </w:p>
    <w:p>
      <w:pPr>
        <w:pStyle w:val="TWTRevisedBody"/>
      </w:pPr>
      <w:bookmarkStart w:id="10237" w:name="P00400"/>
      <w:bookmarkEnd w:id="10237"/>
      <w:r>
        <w:rPr>
          <w:rFonts w:ascii="Garamond" w:hAnsi="Garamond"/>
          <w:b w:val="0"/>
          <w:i w:val="0"/>
        </w:rPr>
        <w:t>for he was teaching them as one who had authority, and not as their scribes.” (</w:t>
      </w:r>
      <w:bookmarkStart w:id="10238" w:name="R00400_0"/>
      <w:r>
        <w:rPr>
          <w:rFonts w:ascii="Garamond" w:hAnsi="Garamond"/>
          <w:b w:val="0"/>
          <w:i w:val="0"/>
        </w:rPr>
        <w:t>Matthew 7:28-29</w:t>
      </w:r>
      <w:bookmarkEnd w:id="10238"/>
      <w:r>
        <w:rPr>
          <w:rFonts w:ascii="Garamond" w:hAnsi="Garamond"/>
          <w:b w:val="0"/>
          <w:i w:val="0"/>
        </w:rPr>
        <w:t xml:space="preserve"> ESV).</w:t>
      </w:r>
    </w:p>
    <w:p>
      <w:pPr>
        <w:pStyle w:val="TWTRevisedDivider"/>
      </w:pPr>
      <w:bookmarkStart w:id="10239" w:name="P00403"/>
      <w:bookmarkEnd w:id="10239"/>
      <w:r>
        <w:rPr>
          <w:rFonts w:ascii="Garamond" w:hAnsi="Garamond"/>
          <w:b w:val="0"/>
          <w:i w:val="0"/>
        </w:rPr>
        <w:t>***</w:t>
      </w:r>
    </w:p>
    <w:p>
      <w:pPr>
        <w:pStyle w:val="TWTRevisedBody"/>
      </w:pPr>
      <w:bookmarkStart w:id="10240" w:name="P00406"/>
      <w:bookmarkEnd w:id="10240"/>
      <w:r>
        <w:rPr>
          <w:rFonts w:ascii="Garamond" w:hAnsi="Garamond"/>
          <w:b w:val="0"/>
          <w:i w:val="0"/>
        </w:rPr>
        <w:t>I’m going to use some crazy big numbers.</w:t>
      </w:r>
    </w:p>
    <w:p>
      <w:pPr>
        <w:pStyle w:val="TWTRevisedBody"/>
      </w:pPr>
      <w:bookmarkStart w:id="10241" w:name="P00407"/>
      <w:bookmarkEnd w:id="10241"/>
      <w:r>
        <w:rPr>
          <w:rFonts w:ascii="Garamond" w:hAnsi="Garamond"/>
          <w:b w:val="0"/>
          <w:i w:val="0"/>
        </w:rPr>
        <w:t>Our sun is 93 million miles away.</w:t>
      </w:r>
    </w:p>
    <w:p>
      <w:pPr>
        <w:pStyle w:val="TWTRevisedBody"/>
      </w:pPr>
      <w:bookmarkStart w:id="10242" w:name="P00408"/>
      <w:bookmarkEnd w:id="10242"/>
      <w:r>
        <w:rPr>
          <w:rFonts w:ascii="Garamond" w:hAnsi="Garamond"/>
          <w:b w:val="0"/>
          <w:i w:val="0"/>
        </w:rPr>
        <w:t>Light travels 186,292 miles per second.</w:t>
      </w:r>
    </w:p>
    <w:p>
      <w:pPr>
        <w:pStyle w:val="TWTRevisedBody"/>
      </w:pPr>
      <w:bookmarkStart w:id="10243" w:name="P00409"/>
      <w:bookmarkEnd w:id="10243"/>
      <w:r>
        <w:rPr>
          <w:rFonts w:ascii="Garamond" w:hAnsi="Garamond"/>
          <w:b w:val="0"/>
          <w:i w:val="0"/>
        </w:rPr>
        <w:t>It takes the sun’s light 8 minutes to reach Earth. The same trip in a jet traveling 500 mph would take 21 years.</w:t>
      </w:r>
    </w:p>
    <w:p>
      <w:pPr>
        <w:pStyle w:val="TWTRevisedBody"/>
      </w:pPr>
      <w:bookmarkStart w:id="10244" w:name="P00410"/>
      <w:bookmarkEnd w:id="10244"/>
      <w:r>
        <w:rPr>
          <w:rFonts w:ascii="Garamond" w:hAnsi="Garamond"/>
          <w:b w:val="0"/>
          <w:i w:val="0"/>
        </w:rPr>
        <w:t>Light travels 6 trillion miles a year.</w:t>
      </w:r>
    </w:p>
    <w:p>
      <w:pPr>
        <w:pStyle w:val="TWTRevisedBody"/>
      </w:pPr>
      <w:bookmarkStart w:id="10245" w:name="P00411"/>
      <w:bookmarkEnd w:id="10245"/>
      <w:r>
        <w:rPr>
          <w:rFonts w:ascii="Garamond" w:hAnsi="Garamond"/>
          <w:b w:val="0"/>
          <w:i w:val="0"/>
        </w:rPr>
        <w:t>The closest star to us is over 4 light years away. That’s over 25 trillion miles.</w:t>
      </w:r>
    </w:p>
    <w:p>
      <w:pPr>
        <w:pStyle w:val="TWTRevisedBody"/>
      </w:pPr>
      <w:bookmarkStart w:id="10246" w:name="P00412"/>
      <w:bookmarkEnd w:id="10246"/>
      <w:r>
        <w:rPr>
          <w:rFonts w:ascii="Garamond" w:hAnsi="Garamond"/>
          <w:b w:val="0"/>
          <w:i w:val="0"/>
        </w:rPr>
        <w:t>The average distance between stars in our galaxy is 30 trillion miles, and there are over 100 billion stars in our galaxy.</w:t>
      </w:r>
    </w:p>
    <w:p>
      <w:pPr>
        <w:pStyle w:val="TWTRevisedBody"/>
      </w:pPr>
      <w:bookmarkStart w:id="10247" w:name="P00413"/>
      <w:bookmarkEnd w:id="10247"/>
      <w:r>
        <w:rPr>
          <w:rFonts w:ascii="Garamond" w:hAnsi="Garamond"/>
          <w:b w:val="0"/>
          <w:i w:val="0"/>
        </w:rPr>
        <w:t>On average, there are over 9.9 million light years between galaxies. That means nearly 100 average-sized galaxies like our Milky Way could fit in the space between the galaxies.</w:t>
      </w:r>
    </w:p>
    <w:p>
      <w:pPr>
        <w:pStyle w:val="TWTRevisedBody"/>
      </w:pPr>
      <w:bookmarkStart w:id="10248" w:name="P00414"/>
      <w:bookmarkEnd w:id="10248"/>
      <w:r>
        <w:rPr>
          <w:rFonts w:ascii="Garamond" w:hAnsi="Garamond"/>
          <w:b w:val="0"/>
          <w:i w:val="0"/>
        </w:rPr>
        <w:t>The latest estimate says that there are roughly 200 billion galaxies in the universe and that known number grows the more advanced our technology becomes in detecting them.</w:t>
      </w:r>
    </w:p>
    <w:p>
      <w:pPr>
        <w:pStyle w:val="TWTRevisedBody"/>
      </w:pPr>
      <w:bookmarkStart w:id="10249" w:name="P00415"/>
      <w:bookmarkEnd w:id="10249"/>
      <w:r>
        <w:rPr>
          <w:rFonts w:ascii="Garamond" w:hAnsi="Garamond"/>
          <w:b w:val="0"/>
          <w:i w:val="0"/>
        </w:rPr>
        <w:t>The distances that represent the universe are nothing we have the capacity to truly comprehend because they are so great.</w:t>
      </w:r>
    </w:p>
    <w:p>
      <w:pPr>
        <w:pStyle w:val="TWTRevisedBody"/>
      </w:pPr>
      <w:bookmarkStart w:id="10250" w:name="P00417"/>
      <w:bookmarkEnd w:id="10250"/>
      <w:r>
        <w:rPr>
          <w:rFonts w:ascii="Garamond" w:hAnsi="Garamond"/>
          <w:b w:val="0"/>
          <w:i w:val="0"/>
        </w:rPr>
        <w:t>“For as high as the heavens are above the earth, so great is his steadfast love toward those who fear him;” (</w:t>
      </w:r>
      <w:bookmarkStart w:id="10251" w:name="R00417_0"/>
      <w:r>
        <w:rPr>
          <w:rFonts w:ascii="Garamond" w:hAnsi="Garamond"/>
          <w:b w:val="0"/>
          <w:i w:val="0"/>
        </w:rPr>
        <w:t>Psalm 103:11</w:t>
      </w:r>
      <w:bookmarkEnd w:id="10251"/>
      <w:r>
        <w:rPr>
          <w:rFonts w:ascii="Garamond" w:hAnsi="Garamond"/>
          <w:b w:val="0"/>
          <w:i w:val="0"/>
        </w:rPr>
        <w:t xml:space="preserve"> ESV).</w:t>
      </w:r>
    </w:p>
    <w:p>
      <w:pPr>
        <w:pStyle w:val="TWTRevisedBody"/>
      </w:pPr>
      <w:bookmarkStart w:id="10252" w:name="P00419"/>
      <w:bookmarkEnd w:id="10252"/>
      <w:r>
        <w:rPr>
          <w:rFonts w:ascii="Garamond" w:hAnsi="Garamond"/>
          <w:b w:val="0"/>
          <w:i w:val="0"/>
        </w:rPr>
        <w:t>So is the depth of God’s love for us.</w:t>
      </w:r>
    </w:p>
    <w:p>
      <w:pPr>
        <w:pStyle w:val="TWTOpeningSpacer"/>
        <w:pageBreakBefore/>
        <w:spacing w:line="2956" w:lineRule="exact"/>
      </w:pPr>
    </w:p>
    <w:p>
      <w:pPr>
        <w:pStyle w:val="Heading1"/>
        <w:pageBreakBefore w:val="0"/>
      </w:pPr>
      <w:bookmarkStart w:id="10253" w:name="P00425"/>
      <w:bookmarkEnd w:id="10253"/>
      <w:r>
        <w:rPr>
          <w:rFonts w:ascii="Garamond" w:hAnsi="Garamond"/>
          <w:b w:val="0"/>
          <w:sz w:val="36"/>
        </w:rPr>
        <w:t>Jesus The Imposter</w:t>
      </w:r>
    </w:p>
    <w:p>
      <w:pPr>
        <w:pStyle w:val="TWTRevisedBody"/>
      </w:pPr>
      <w:bookmarkStart w:id="10254" w:name="P00427"/>
      <w:bookmarkEnd w:id="10254"/>
      <w:r>
        <w:rPr>
          <w:rFonts w:ascii="Garamond" w:hAnsi="Garamond"/>
          <w:b w:val="0"/>
          <w:i w:val="0"/>
        </w:rPr>
        <w:t>When Jesus died, His enemies breathed a sigh of relief. Jesus had given them everything they needed to believe that He was the promised Messiah, but they chose to reject Him, and they were instrumental in putting Him to death.</w:t>
      </w:r>
    </w:p>
    <w:p>
      <w:pPr>
        <w:pStyle w:val="TWTRevisedBody"/>
      </w:pPr>
      <w:bookmarkStart w:id="10255" w:name="P00428"/>
      <w:bookmarkEnd w:id="10255"/>
      <w:r>
        <w:rPr>
          <w:rFonts w:ascii="Garamond" w:hAnsi="Garamond"/>
          <w:b w:val="0"/>
          <w:i w:val="0"/>
        </w:rPr>
        <w:t>We may struggle with our decision to accept Him or not, but sooner or later, if we refuse Him long enough, we will reject Him and turn hostile toward Him. We will look for proof that we are right in rejecting Him, and we will make Jesus out to be a villain, a liar, or a simple sorry man who succumbed to a deserved death.</w:t>
      </w:r>
    </w:p>
    <w:p>
      <w:pPr>
        <w:pStyle w:val="TWTRevisedBody"/>
      </w:pPr>
      <w:bookmarkStart w:id="10256" w:name="P00429"/>
      <w:bookmarkEnd w:id="10256"/>
      <w:r>
        <w:rPr>
          <w:rFonts w:ascii="Garamond" w:hAnsi="Garamond"/>
          <w:b w:val="0"/>
          <w:i w:val="0"/>
        </w:rPr>
        <w:t>But once we cross the Rubicon of our inner struggle with God and choose to reject Him, we work to tear Him down in every way we can. It may not be so egregious or blatant, but we no longer entertain the idea that He could be our Savior.</w:t>
      </w:r>
    </w:p>
    <w:p>
      <w:pPr>
        <w:pStyle w:val="TWTRevisedBody"/>
      </w:pPr>
      <w:bookmarkStart w:id="10257" w:name="P00430"/>
      <w:bookmarkEnd w:id="10257"/>
      <w:r>
        <w:rPr>
          <w:rFonts w:ascii="Garamond" w:hAnsi="Garamond"/>
          <w:b w:val="0"/>
          <w:i w:val="0"/>
        </w:rPr>
        <w:t>In order for us to find some semblance of peace with our decision, we begin to see Jesus as an imposter. Sometimes this comes in the form of recreating Him in our image. The Jesus we wish to serve is nothing like the one we read about in the Bible. That gives us a modicum of comfort because we can at least cling to the things we like about Jesus.</w:t>
      </w:r>
    </w:p>
    <w:p>
      <w:pPr>
        <w:pStyle w:val="TWTRevisedBody"/>
      </w:pPr>
      <w:bookmarkStart w:id="10258" w:name="P00431"/>
      <w:bookmarkEnd w:id="10258"/>
      <w:r>
        <w:rPr>
          <w:rFonts w:ascii="Garamond" w:hAnsi="Garamond"/>
          <w:b w:val="0"/>
          <w:i w:val="0"/>
        </w:rPr>
        <w:t>But sometimes, we can divorce ourselves so fully from considering Him as our Savior that He becomes the enemy. He is the one who duped everyone. He becomes the one who leads people away from the true higher power we all seek.</w:t>
      </w:r>
    </w:p>
    <w:p>
      <w:pPr>
        <w:pStyle w:val="TWTRevisedBody"/>
      </w:pPr>
      <w:bookmarkStart w:id="10259" w:name="P00432"/>
      <w:bookmarkEnd w:id="10259"/>
      <w:r>
        <w:rPr>
          <w:rFonts w:ascii="Garamond" w:hAnsi="Garamond"/>
          <w:b w:val="0"/>
          <w:i w:val="0"/>
        </w:rPr>
        <w:t>This is how the chief priests and Pharisees saw Jesus. And when He died, they doubled down on their disdain for Him. They remembered that Jesus claimed He would die and then rise from the dead on the third day, so when Jesus died, they went to Pilate to ensure this could never happen.</w:t>
      </w:r>
    </w:p>
    <w:p>
      <w:pPr>
        <w:pStyle w:val="TWTRevisedBody"/>
      </w:pPr>
      <w:bookmarkStart w:id="10260" w:name="P00434"/>
      <w:bookmarkEnd w:id="10260"/>
      <w:r>
        <w:rPr>
          <w:rFonts w:ascii="Garamond" w:hAnsi="Garamond"/>
          <w:b w:val="0"/>
          <w:i w:val="0"/>
        </w:rPr>
        <w:t>“The next day, that is, after the day of Preparation, the chief priests and the Pharisees gathered before Pilate</w:t>
      </w:r>
    </w:p>
    <w:p>
      <w:pPr>
        <w:pStyle w:val="TWTRevisedBody"/>
      </w:pPr>
      <w:bookmarkStart w:id="10261" w:name="P00435"/>
      <w:bookmarkEnd w:id="10261"/>
      <w:r>
        <w:rPr>
          <w:rFonts w:ascii="Garamond" w:hAnsi="Garamond"/>
          <w:b w:val="0"/>
          <w:i w:val="0"/>
        </w:rPr>
        <w:t>and said, “Sir, we remember how that impostor said, while he was still alive, ‘After three days I will rise.’” (</w:t>
      </w:r>
      <w:bookmarkStart w:id="10262" w:name="R00435_0"/>
      <w:r>
        <w:rPr>
          <w:rFonts w:ascii="Garamond" w:hAnsi="Garamond"/>
          <w:b w:val="0"/>
          <w:i w:val="0"/>
        </w:rPr>
        <w:t>Matthew 27:62-63</w:t>
      </w:r>
      <w:bookmarkEnd w:id="10262"/>
      <w:r>
        <w:rPr>
          <w:rFonts w:ascii="Garamond" w:hAnsi="Garamond"/>
          <w:b w:val="0"/>
          <w:i w:val="0"/>
        </w:rPr>
        <w:t xml:space="preserve"> ESV).</w:t>
      </w:r>
    </w:p>
    <w:p>
      <w:pPr>
        <w:pStyle w:val="TWTRevisedBody"/>
      </w:pPr>
      <w:bookmarkStart w:id="10263" w:name="P00437"/>
      <w:bookmarkEnd w:id="10263"/>
      <w:r>
        <w:rPr>
          <w:rFonts w:ascii="Garamond" w:hAnsi="Garamond"/>
          <w:b w:val="0"/>
          <w:i w:val="0"/>
        </w:rPr>
        <w:t>The chief priests and the Pharisees were “all in” on their decision. Jesus had given them signs and had fulfilled the prophecies, yet they would not consider Him. He was not the Messiah they were looking for. They had a perverted image of what He would be, and rather than allow their hearts to be molded by the truth, they hardened their hearts and stuck to the truth they had created.</w:t>
      </w:r>
    </w:p>
    <w:p>
      <w:pPr>
        <w:pStyle w:val="TWTRevisedBody"/>
      </w:pPr>
      <w:bookmarkStart w:id="10264" w:name="P00438"/>
      <w:bookmarkEnd w:id="10264"/>
      <w:r>
        <w:rPr>
          <w:rFonts w:ascii="Garamond" w:hAnsi="Garamond"/>
          <w:b w:val="0"/>
          <w:i w:val="0"/>
        </w:rPr>
        <w:t>This meant only one thing. If Jesus wasn’t the Messiah they had envisioned, He was a fraud, a phony, a charlatan, a cheat, a quack, a pretender.</w:t>
      </w:r>
    </w:p>
    <w:p>
      <w:pPr>
        <w:pStyle w:val="TWTRevisedBody"/>
      </w:pPr>
      <w:bookmarkStart w:id="10265" w:name="P00439"/>
      <w:bookmarkEnd w:id="10265"/>
      <w:r>
        <w:rPr>
          <w:rFonts w:ascii="Garamond" w:hAnsi="Garamond"/>
          <w:b w:val="0"/>
          <w:i w:val="0"/>
        </w:rPr>
        <w:t>Jesus was an imposter.</w:t>
      </w:r>
    </w:p>
    <w:p>
      <w:pPr>
        <w:pStyle w:val="TWTRevisedBody"/>
      </w:pPr>
      <w:bookmarkStart w:id="10266" w:name="P00440"/>
      <w:bookmarkEnd w:id="10266"/>
      <w:r>
        <w:rPr>
          <w:rFonts w:ascii="Garamond" w:hAnsi="Garamond"/>
          <w:b w:val="0"/>
          <w:i w:val="0"/>
        </w:rPr>
        <w:t>And this is exactly how they referred to Him when speaking with Pilate.</w:t>
      </w:r>
    </w:p>
    <w:p>
      <w:pPr>
        <w:pStyle w:val="TWTRevisedBody"/>
      </w:pPr>
      <w:bookmarkStart w:id="10267" w:name="P00441"/>
      <w:bookmarkEnd w:id="10267"/>
      <w:r>
        <w:rPr>
          <w:rFonts w:ascii="Garamond" w:hAnsi="Garamond"/>
          <w:b w:val="0"/>
          <w:i w:val="0"/>
        </w:rPr>
        <w:t>Perhaps we will never be as bold to look Jesus in the eyes and call him an imposter. But if He claims to be our King and we refuse to bow down to Him, don’t our actions accuse Him of being an impostor King?</w:t>
      </w:r>
    </w:p>
    <w:p>
      <w:pPr>
        <w:pStyle w:val="TWTRevisedBody"/>
      </w:pPr>
      <w:bookmarkStart w:id="10268" w:name="P00442"/>
      <w:bookmarkEnd w:id="10268"/>
      <w:r>
        <w:rPr>
          <w:rFonts w:ascii="Garamond" w:hAnsi="Garamond"/>
          <w:b w:val="0"/>
          <w:i w:val="0"/>
        </w:rPr>
        <w:t>If He claims to be our Savior and we refuse to be saved by Him, don’t our actions accuse Him of being an imposter Savior?</w:t>
      </w:r>
    </w:p>
    <w:p>
      <w:pPr>
        <w:pStyle w:val="TWTRevisedBody"/>
      </w:pPr>
      <w:bookmarkStart w:id="10269" w:name="P00443"/>
      <w:bookmarkEnd w:id="10269"/>
      <w:r>
        <w:rPr>
          <w:rFonts w:ascii="Garamond" w:hAnsi="Garamond"/>
          <w:b w:val="0"/>
          <w:i w:val="0"/>
        </w:rPr>
        <w:t>If He claims to be our Judge and we refuse to heed His words, don’t our actions accuse Him of being an imposter Judge?</w:t>
      </w:r>
    </w:p>
    <w:p>
      <w:pPr>
        <w:pStyle w:val="TWTRevisedBody"/>
      </w:pPr>
      <w:bookmarkStart w:id="10270" w:name="P00444"/>
      <w:bookmarkEnd w:id="10270"/>
      <w:r>
        <w:rPr>
          <w:rFonts w:ascii="Garamond" w:hAnsi="Garamond"/>
          <w:b w:val="0"/>
          <w:i w:val="0"/>
        </w:rPr>
        <w:t>If He claims to be our Good Shepherd and we refuse to hear His voice, don’t our actions accuse Him of being an imposter Shepherd?</w:t>
      </w:r>
    </w:p>
    <w:p>
      <w:pPr>
        <w:pStyle w:val="TWTRevisedBody"/>
      </w:pPr>
      <w:bookmarkStart w:id="10271" w:name="P00445"/>
      <w:bookmarkEnd w:id="10271"/>
      <w:r>
        <w:rPr>
          <w:rFonts w:ascii="Garamond" w:hAnsi="Garamond"/>
          <w:b w:val="0"/>
          <w:i w:val="0"/>
        </w:rPr>
        <w:t>If He claims to be our Lord and we refuse to submit to Him, don’t our actions accuse Him of being an imposter Lord?</w:t>
      </w:r>
    </w:p>
    <w:p>
      <w:pPr>
        <w:pStyle w:val="TWTRevisedBody"/>
      </w:pPr>
      <w:bookmarkStart w:id="10272" w:name="P00446"/>
      <w:bookmarkEnd w:id="10272"/>
      <w:r>
        <w:rPr>
          <w:rFonts w:ascii="Garamond" w:hAnsi="Garamond"/>
          <w:b w:val="0"/>
          <w:i w:val="0"/>
        </w:rPr>
        <w:t>The men responsible for killing Jesus on that Friday were honest in their assessment of Him. In their minds, He was an imposter. As an imposter, He deserved no sympathy or consideration. And so they asked Pilate to:</w:t>
      </w:r>
    </w:p>
    <w:p>
      <w:pPr>
        <w:pStyle w:val="TWTRevisedBody"/>
      </w:pPr>
      <w:bookmarkStart w:id="10273" w:name="P00448"/>
      <w:bookmarkEnd w:id="10273"/>
      <w:r>
        <w:rPr>
          <w:rFonts w:ascii="Garamond" w:hAnsi="Garamond"/>
          <w:b w:val="0"/>
          <w:i w:val="0"/>
        </w:rPr>
        <w:t>“Therefore order the tomb to be made secure until the third day, lest his disciples go and steal him away and tell the people, ‘He has risen from the dead,’ and the last fraud will be worse than the first.” (</w:t>
      </w:r>
      <w:bookmarkStart w:id="10274" w:name="R00448_0"/>
      <w:r>
        <w:rPr>
          <w:rFonts w:ascii="Garamond" w:hAnsi="Garamond"/>
          <w:b w:val="0"/>
          <w:i w:val="0"/>
        </w:rPr>
        <w:t>Matthew 27:64</w:t>
      </w:r>
      <w:bookmarkEnd w:id="10274"/>
      <w:r>
        <w:rPr>
          <w:rFonts w:ascii="Garamond" w:hAnsi="Garamond"/>
          <w:b w:val="0"/>
          <w:i w:val="0"/>
        </w:rPr>
        <w:t xml:space="preserve"> ESV).</w:t>
      </w:r>
    </w:p>
    <w:p>
      <w:pPr>
        <w:pStyle w:val="TWTRevisedBody"/>
      </w:pPr>
      <w:bookmarkStart w:id="10275" w:name="P00450"/>
      <w:bookmarkEnd w:id="10275"/>
      <w:r>
        <w:rPr>
          <w:rFonts w:ascii="Garamond" w:hAnsi="Garamond"/>
          <w:b w:val="0"/>
          <w:i w:val="0"/>
        </w:rPr>
        <w:t>After all, if we believe someone to be an imposter, we will go out of our way to prove Him to be an imposter. This is exactly what the Jews did.</w:t>
      </w:r>
    </w:p>
    <w:p>
      <w:pPr>
        <w:pStyle w:val="TWTRevisedBody"/>
      </w:pPr>
      <w:bookmarkStart w:id="10276" w:name="P00452"/>
      <w:bookmarkEnd w:id="10276"/>
      <w:r>
        <w:rPr>
          <w:rFonts w:ascii="Garamond" w:hAnsi="Garamond"/>
          <w:b w:val="0"/>
          <w:i w:val="0"/>
        </w:rPr>
        <w:t>“Pilate said to them, “You have a guard of soldiers. Go, make it as secure as you can.”</w:t>
      </w:r>
    </w:p>
    <w:p>
      <w:pPr>
        <w:pStyle w:val="TWTRevisedBody"/>
      </w:pPr>
      <w:bookmarkStart w:id="10277" w:name="P00453"/>
      <w:bookmarkEnd w:id="10277"/>
      <w:r>
        <w:rPr>
          <w:rFonts w:ascii="Garamond" w:hAnsi="Garamond"/>
          <w:b w:val="0"/>
          <w:i w:val="0"/>
        </w:rPr>
        <w:t>So they went and made the tomb secure by sealing the stone and setting a guard.” (</w:t>
      </w:r>
      <w:bookmarkStart w:id="10278" w:name="R00453_0"/>
      <w:r>
        <w:rPr>
          <w:rFonts w:ascii="Garamond" w:hAnsi="Garamond"/>
          <w:b w:val="0"/>
          <w:i w:val="0"/>
        </w:rPr>
        <w:t>Matthew 27:65-66</w:t>
      </w:r>
      <w:bookmarkEnd w:id="10278"/>
      <w:r>
        <w:rPr>
          <w:rFonts w:ascii="Garamond" w:hAnsi="Garamond"/>
          <w:b w:val="0"/>
          <w:i w:val="0"/>
        </w:rPr>
        <w:t xml:space="preserve"> ESV).</w:t>
      </w:r>
    </w:p>
    <w:p>
      <w:pPr>
        <w:pStyle w:val="TWTRevisedBody"/>
      </w:pPr>
      <w:bookmarkStart w:id="10279" w:name="P00455"/>
      <w:bookmarkEnd w:id="10279"/>
      <w:r>
        <w:rPr>
          <w:rFonts w:ascii="Garamond" w:hAnsi="Garamond"/>
          <w:b w:val="0"/>
          <w:i w:val="0"/>
        </w:rPr>
        <w:t>But here’s the danger in accusing someone of being an imposter. If we are wrong, it will come back to bite us in the end. Had Jesus been an imposter, the chief priests and Pharisees would have proven it, and no one would have ever heard of a man named Jesus of Nazareth.</w:t>
      </w:r>
    </w:p>
    <w:p>
      <w:pPr>
        <w:pStyle w:val="TWTRevisedBody"/>
      </w:pPr>
      <w:bookmarkStart w:id="10280" w:name="P00456"/>
      <w:bookmarkEnd w:id="10280"/>
      <w:r>
        <w:rPr>
          <w:rFonts w:ascii="Garamond" w:hAnsi="Garamond"/>
          <w:b w:val="0"/>
          <w:i w:val="0"/>
        </w:rPr>
        <w:t>But if Jesus was who He claimed to be, then not even a sealed tomb could hold Him. The truth would come out, and no mere mortal could prevent it. If Jesus were the Messiah, the promised King, the Savior, the Good Shepherd, the Lord, and the Judge of all men, then a simple accusation against Him would mean nothing.</w:t>
      </w:r>
    </w:p>
    <w:p>
      <w:pPr>
        <w:pStyle w:val="TWTRevisedBody"/>
      </w:pPr>
      <w:bookmarkStart w:id="10281" w:name="P00457"/>
      <w:bookmarkEnd w:id="10281"/>
      <w:r>
        <w:rPr>
          <w:rFonts w:ascii="Garamond" w:hAnsi="Garamond"/>
          <w:b w:val="0"/>
          <w:i w:val="0"/>
        </w:rPr>
        <w:t>Jesus is who He is. It is our choice to believe Him or not. Calling Him names or disparaging Him to others does not change the fundamental truths about who He is. He claims to be the Son of God, the Messiah, the Savior of the world, and our Lord. We choose to believe Him or to claim He is an imposter.</w:t>
      </w:r>
    </w:p>
    <w:p>
      <w:pPr>
        <w:pStyle w:val="TWTRevisedBody"/>
      </w:pPr>
      <w:bookmarkStart w:id="10282" w:name="P00459"/>
      <w:bookmarkEnd w:id="10282"/>
      <w:r>
        <w:rPr>
          <w:rFonts w:ascii="Garamond" w:hAnsi="Garamond"/>
          <w:b w:val="0"/>
          <w:i w:val="0"/>
        </w:rPr>
        <w:t>“because, if you confess with your mouth that Jesus is Lord and believe in your heart that God raised him from the dead, you will be saved.” (</w:t>
      </w:r>
      <w:bookmarkStart w:id="10283" w:name="R00459_0"/>
      <w:r>
        <w:rPr>
          <w:rFonts w:ascii="Garamond" w:hAnsi="Garamond"/>
          <w:b w:val="0"/>
          <w:i w:val="0"/>
        </w:rPr>
        <w:t>Romans 10:9</w:t>
      </w:r>
      <w:bookmarkEnd w:id="10283"/>
      <w:r>
        <w:rPr>
          <w:rFonts w:ascii="Garamond" w:hAnsi="Garamond"/>
          <w:b w:val="0"/>
          <w:i w:val="0"/>
        </w:rPr>
        <w:t xml:space="preserve"> ESV).</w:t>
      </w:r>
    </w:p>
    <w:p>
      <w:pPr>
        <w:pStyle w:val="TWTRevisedBody"/>
      </w:pPr>
      <w:bookmarkStart w:id="10284" w:name="P00461"/>
      <w:bookmarkEnd w:id="10284"/>
      <w:r>
        <w:rPr>
          <w:rFonts w:ascii="Garamond" w:hAnsi="Garamond"/>
          <w:b w:val="0"/>
          <w:i w:val="0"/>
        </w:rPr>
        <w:t>This is our choice. But our choice will not change who Jesus is. It only changes who He is to us.</w:t>
      </w:r>
    </w:p>
    <w:p>
      <w:pPr>
        <w:pStyle w:val="TWTRevisedBody"/>
      </w:pPr>
      <w:bookmarkStart w:id="10285" w:name="P00462"/>
      <w:bookmarkEnd w:id="10285"/>
      <w:r>
        <w:rPr>
          <w:rFonts w:ascii="Garamond" w:hAnsi="Garamond"/>
          <w:b w:val="0"/>
          <w:i w:val="0"/>
        </w:rPr>
        <w:t>To the chief priests and Pharisees, Jesus was an imposter. But their assessment of Him was in error. He is all who He claimed to be. He always was, and He always will be, regardless of what you and I may say about Him.</w:t>
      </w:r>
    </w:p>
    <w:p>
      <w:pPr>
        <w:pStyle w:val="TWTRevisedBody"/>
      </w:pPr>
      <w:bookmarkStart w:id="10286" w:name="P00463"/>
      <w:bookmarkEnd w:id="10286"/>
      <w:r>
        <w:rPr>
          <w:rFonts w:ascii="Garamond" w:hAnsi="Garamond"/>
          <w:b w:val="0"/>
          <w:i w:val="0"/>
        </w:rPr>
        <w:t>Are we still struggling over who Jesus is to us? Let us make it simple. No matter what we think, He is our King, Savior, Judge, Shepherd, and Lord. The only thing up for consideration is our assessment of Him. That assessment may or may not be correct.</w:t>
      </w:r>
    </w:p>
    <w:p>
      <w:pPr>
        <w:pStyle w:val="TWTRevisedBody"/>
      </w:pPr>
      <w:bookmarkStart w:id="10287" w:name="P00464"/>
      <w:bookmarkEnd w:id="10287"/>
      <w:r>
        <w:rPr>
          <w:rFonts w:ascii="Garamond" w:hAnsi="Garamond"/>
          <w:b w:val="0"/>
          <w:i w:val="0"/>
        </w:rPr>
        <w:t>The assessment of the chief priests and Pharisees about Jesus was not correct. Is our assessment of Jesus correct today? Regardless, our assessment of Him will not change who He is.</w:t>
      </w:r>
    </w:p>
    <w:p>
      <w:pPr>
        <w:pStyle w:val="TWTRevisedBody"/>
      </w:pPr>
      <w:bookmarkStart w:id="10288" w:name="P00466"/>
      <w:bookmarkEnd w:id="10288"/>
      <w:r>
        <w:rPr>
          <w:rFonts w:ascii="Garamond" w:hAnsi="Garamond"/>
          <w:b w:val="0"/>
          <w:i w:val="0"/>
        </w:rPr>
        <w:t>“Jesus Christ is the same yesterday and today and forever.” (</w:t>
      </w:r>
      <w:bookmarkStart w:id="10289" w:name="R00466_0"/>
      <w:r>
        <w:rPr>
          <w:rFonts w:ascii="Garamond" w:hAnsi="Garamond"/>
          <w:b w:val="0"/>
          <w:i w:val="0"/>
        </w:rPr>
        <w:t>Hebrews 13:8</w:t>
      </w:r>
      <w:bookmarkEnd w:id="10289"/>
      <w:r>
        <w:rPr>
          <w:rFonts w:ascii="Garamond" w:hAnsi="Garamond"/>
          <w:b w:val="0"/>
          <w:i w:val="0"/>
        </w:rPr>
        <w:t xml:space="preserve"> ESV).</w:t>
      </w:r>
    </w:p>
    <w:p>
      <w:pPr>
        <w:pStyle w:val="TWTRevisedDivider"/>
      </w:pPr>
      <w:bookmarkStart w:id="10290" w:name="P00469"/>
      <w:bookmarkEnd w:id="10290"/>
      <w:r>
        <w:rPr>
          <w:rFonts w:ascii="Garamond" w:hAnsi="Garamond"/>
          <w:b w:val="0"/>
          <w:i w:val="0"/>
        </w:rPr>
        <w:t>***</w:t>
      </w:r>
    </w:p>
    <w:p>
      <w:pPr>
        <w:pStyle w:val="TWTRevisedBody"/>
      </w:pPr>
      <w:bookmarkStart w:id="10291" w:name="P00472"/>
      <w:bookmarkEnd w:id="10291"/>
      <w:r>
        <w:rPr>
          <w:rFonts w:ascii="Garamond" w:hAnsi="Garamond"/>
          <w:b w:val="0"/>
          <w:i w:val="0"/>
        </w:rPr>
        <w:t>The clouds are low and thick in North Central Texas today. The perfect setting for a return trip.</w:t>
      </w:r>
    </w:p>
    <w:p>
      <w:pPr>
        <w:pStyle w:val="TWTRevisedBody"/>
      </w:pPr>
      <w:bookmarkStart w:id="10292" w:name="P00474"/>
      <w:bookmarkEnd w:id="10292"/>
      <w:r>
        <w:rPr>
          <w:rFonts w:ascii="Garamond" w:hAnsi="Garamond"/>
          <w:b w:val="0"/>
          <w:i w:val="0"/>
        </w:rPr>
        <w:t>“Behold, he is coming with the clouds, and every eye will see him, even those who pierced him, and all tribes of the earth will wail on account of him. Even so. Amen.” (</w:t>
      </w:r>
      <w:bookmarkStart w:id="10293" w:name="R00474_0"/>
      <w:r>
        <w:rPr>
          <w:rFonts w:ascii="Garamond" w:hAnsi="Garamond"/>
          <w:b w:val="0"/>
          <w:i w:val="0"/>
        </w:rPr>
        <w:t>Revelation 1:7</w:t>
      </w:r>
      <w:bookmarkEnd w:id="10293"/>
      <w:r>
        <w:rPr>
          <w:rFonts w:ascii="Garamond" w:hAnsi="Garamond"/>
          <w:b w:val="0"/>
          <w:i w:val="0"/>
        </w:rPr>
        <w:t xml:space="preserve"> ESV).</w:t>
      </w:r>
    </w:p>
    <w:p>
      <w:pPr>
        <w:pStyle w:val="TWTRevisedBody"/>
      </w:pPr>
      <w:bookmarkStart w:id="10294" w:name="P00476"/>
      <w:bookmarkEnd w:id="10294"/>
      <w:r>
        <w:rPr>
          <w:rFonts w:ascii="Garamond" w:hAnsi="Garamond"/>
          <w:b w:val="0"/>
          <w:i w:val="0"/>
        </w:rPr>
        <w:t>“Then we who are alive, who are left, will be caught up together with them in the clouds to meet the Lord in the air, and so we will always be with the Lord.” (</w:t>
      </w:r>
      <w:bookmarkStart w:id="10295" w:name="R00476_0"/>
      <w:r>
        <w:rPr>
          <w:rFonts w:ascii="Garamond" w:hAnsi="Garamond"/>
          <w:b w:val="0"/>
          <w:i w:val="0"/>
        </w:rPr>
        <w:t>1 Thessalonians 4:17</w:t>
      </w:r>
      <w:bookmarkEnd w:id="10295"/>
      <w:r>
        <w:rPr>
          <w:rFonts w:ascii="Garamond" w:hAnsi="Garamond"/>
          <w:b w:val="0"/>
          <w:i w:val="0"/>
        </w:rPr>
        <w:t xml:space="preserve"> ESV).</w:t>
      </w:r>
    </w:p>
    <w:p>
      <w:pPr>
        <w:pStyle w:val="TWTRevisedDivider"/>
      </w:pPr>
      <w:bookmarkStart w:id="10296" w:name="P00479"/>
      <w:bookmarkEnd w:id="10296"/>
      <w:r>
        <w:rPr>
          <w:rFonts w:ascii="Garamond" w:hAnsi="Garamond"/>
          <w:b w:val="0"/>
          <w:i w:val="0"/>
        </w:rPr>
        <w:t>***</w:t>
      </w:r>
    </w:p>
    <w:p>
      <w:pPr>
        <w:pStyle w:val="TWTRevisedBody"/>
      </w:pPr>
      <w:bookmarkStart w:id="10297" w:name="P00482"/>
      <w:bookmarkEnd w:id="10297"/>
      <w:r>
        <w:rPr>
          <w:rFonts w:ascii="Garamond" w:hAnsi="Garamond"/>
          <w:b w:val="0"/>
          <w:i w:val="0"/>
        </w:rPr>
        <w:t>Sometimes, when two people get married, they decide to get a divorce for irreconcilable differences. If our marriages are built on God, nothing is irreconcilable. Our marriages will work if we look to Jesus, no matter how different we are.</w:t>
      </w:r>
    </w:p>
    <w:p>
      <w:pPr>
        <w:pStyle w:val="TWTRevisedBody"/>
      </w:pPr>
      <w:bookmarkStart w:id="10298" w:name="P00483"/>
      <w:bookmarkEnd w:id="10298"/>
      <w:r>
        <w:rPr>
          <w:rFonts w:ascii="Garamond" w:hAnsi="Garamond"/>
          <w:b w:val="0"/>
          <w:i w:val="0"/>
        </w:rPr>
        <w:t>If you don’t believe me, just look to the tax collector Matthew and the Zealot Simon. Apart from Jesus, they would be at each other’s throats. But when they both looked to Jesus, they accomplished great things in His name.</w:t>
      </w:r>
    </w:p>
    <w:p>
      <w:pPr>
        <w:pStyle w:val="TWTRevisedBody"/>
      </w:pPr>
      <w:bookmarkStart w:id="10299" w:name="P00484"/>
      <w:bookmarkEnd w:id="10299"/>
      <w:r>
        <w:rPr>
          <w:rFonts w:ascii="Garamond" w:hAnsi="Garamond"/>
          <w:b w:val="0"/>
          <w:i w:val="0"/>
        </w:rPr>
        <w:t>Even if we grow to realize that our spouse and we have nothing in common but God, as long as we both look to Jesus, we will also be able to accomplish great things in His name as a married couple.</w:t>
      </w:r>
    </w:p>
    <w:p>
      <w:pPr>
        <w:pStyle w:val="TWTRevisedBody"/>
      </w:pPr>
      <w:bookmarkStart w:id="10300" w:name="P00485"/>
      <w:bookmarkEnd w:id="10300"/>
      <w:r>
        <w:rPr>
          <w:rFonts w:ascii="Garamond" w:hAnsi="Garamond"/>
          <w:b w:val="0"/>
          <w:i w:val="0"/>
        </w:rPr>
        <w:t>Only Jesus can turn irreconcilable differences into harmony built in heaven.</w:t>
      </w:r>
    </w:p>
    <w:p>
      <w:pPr>
        <w:pStyle w:val="TWTRevisedDivider"/>
      </w:pPr>
      <w:bookmarkStart w:id="10301" w:name="P00488"/>
      <w:bookmarkEnd w:id="10301"/>
      <w:r>
        <w:rPr>
          <w:rFonts w:ascii="Garamond" w:hAnsi="Garamond"/>
          <w:b w:val="0"/>
          <w:i w:val="0"/>
        </w:rPr>
        <w:t>***</w:t>
      </w:r>
    </w:p>
    <w:p>
      <w:pPr>
        <w:pStyle w:val="TWTRevisedBody"/>
      </w:pPr>
      <w:bookmarkStart w:id="10302" w:name="P00491"/>
      <w:bookmarkEnd w:id="10302"/>
      <w:r>
        <w:rPr>
          <w:rFonts w:ascii="Garamond" w:hAnsi="Garamond"/>
          <w:b w:val="0"/>
          <w:i w:val="0"/>
        </w:rPr>
        <w:t>There are a couple of ways we need to be careful lest we become overcome by pride.</w:t>
      </w:r>
    </w:p>
    <w:p>
      <w:pPr>
        <w:pStyle w:val="TWTRevisedBody"/>
      </w:pPr>
      <w:bookmarkStart w:id="10303" w:name="P00492"/>
      <w:bookmarkEnd w:id="10303"/>
      <w:r>
        <w:rPr>
          <w:rFonts w:ascii="Garamond" w:hAnsi="Garamond"/>
          <w:b w:val="0"/>
          <w:i w:val="0"/>
        </w:rPr>
        <w:t>We may feel so confident of our own ability to master and conquer sin that we do not guard ourselves with the protection that God will give us.</w:t>
      </w:r>
    </w:p>
    <w:p>
      <w:pPr>
        <w:pStyle w:val="TWTRevisedBody"/>
      </w:pPr>
      <w:bookmarkStart w:id="10304" w:name="P00493"/>
      <w:bookmarkEnd w:id="10304"/>
      <w:r>
        <w:rPr>
          <w:rFonts w:ascii="Garamond" w:hAnsi="Garamond"/>
          <w:b w:val="0"/>
          <w:i w:val="0"/>
        </w:rPr>
        <w:t>We may also be puffed up in pride when we openly do what we want to do in spite of knowing what God wants us to do.</w:t>
      </w:r>
    </w:p>
    <w:p>
      <w:pPr>
        <w:pStyle w:val="TWTRevisedBody"/>
      </w:pPr>
      <w:bookmarkStart w:id="10305" w:name="P00494"/>
      <w:bookmarkEnd w:id="10305"/>
      <w:r>
        <w:rPr>
          <w:rFonts w:ascii="Garamond" w:hAnsi="Garamond"/>
          <w:b w:val="0"/>
          <w:i w:val="0"/>
        </w:rPr>
        <w:t>Pride is insidious in whatever form it takes in us.</w:t>
      </w:r>
    </w:p>
    <w:p>
      <w:pPr>
        <w:pStyle w:val="TWTRevisedBody"/>
      </w:pPr>
      <w:bookmarkStart w:id="10306" w:name="P00496"/>
      <w:bookmarkEnd w:id="10306"/>
      <w:r>
        <w:rPr>
          <w:rFonts w:ascii="Garamond" w:hAnsi="Garamond"/>
          <w:b w:val="0"/>
          <w:i w:val="0"/>
        </w:rPr>
        <w:t>“Pride goes before destruction, and a haughty spirit before a fall.” (</w:t>
      </w:r>
      <w:bookmarkStart w:id="10307" w:name="R00496_0"/>
      <w:r>
        <w:rPr>
          <w:rFonts w:ascii="Garamond" w:hAnsi="Garamond"/>
          <w:b w:val="0"/>
          <w:i w:val="0"/>
        </w:rPr>
        <w:t>Proverbs 16:18</w:t>
      </w:r>
      <w:bookmarkEnd w:id="10307"/>
      <w:r>
        <w:rPr>
          <w:rFonts w:ascii="Garamond" w:hAnsi="Garamond"/>
          <w:b w:val="0"/>
          <w:i w:val="0"/>
        </w:rPr>
        <w:t xml:space="preserve"> ESV).</w:t>
      </w:r>
    </w:p>
    <w:p>
      <w:pPr>
        <w:pStyle w:val="TWTRevisedDivider"/>
      </w:pPr>
      <w:bookmarkStart w:id="10308" w:name="P00499"/>
      <w:bookmarkEnd w:id="10308"/>
      <w:r>
        <w:rPr>
          <w:rFonts w:ascii="Garamond" w:hAnsi="Garamond"/>
          <w:b w:val="0"/>
          <w:i w:val="0"/>
        </w:rPr>
        <w:t>***</w:t>
      </w:r>
    </w:p>
    <w:p>
      <w:pPr>
        <w:pStyle w:val="TWTRevisedBody"/>
      </w:pPr>
      <w:bookmarkStart w:id="10309" w:name="P00502"/>
      <w:bookmarkEnd w:id="10309"/>
      <w:r>
        <w:rPr>
          <w:rFonts w:ascii="Garamond" w:hAnsi="Garamond"/>
          <w:b w:val="0"/>
          <w:i w:val="0"/>
        </w:rPr>
        <w:t>Would we believe in Jesus had we met Him in the first century? I would hope so, but who knows? If we were Jews, we would have a tough choice to make. Do we believe a man of flesh and blood who claims to be the Son of God but doesn’t hold up to our well-established interpretations of who the Messiah is, or do we adjust our understanding of whom the Messiah is based on the evidence that Jesus presents?</w:t>
      </w:r>
    </w:p>
    <w:p>
      <w:pPr>
        <w:pStyle w:val="TWTRevisedBody"/>
      </w:pPr>
      <w:bookmarkStart w:id="10310" w:name="P00503"/>
      <w:bookmarkEnd w:id="10310"/>
      <w:r>
        <w:rPr>
          <w:rFonts w:ascii="Garamond" w:hAnsi="Garamond"/>
          <w:b w:val="0"/>
          <w:i w:val="0"/>
        </w:rPr>
        <w:t>If Jesus appeared today with the same miracles, would we believe, or would we be so beholden to our interpretations that we would reject Him, no matter what proofs He gave us?</w:t>
      </w:r>
    </w:p>
    <w:p>
      <w:pPr>
        <w:pStyle w:val="TWTRevisedBody"/>
      </w:pPr>
      <w:bookmarkStart w:id="10311" w:name="P00504"/>
      <w:bookmarkEnd w:id="10311"/>
      <w:r>
        <w:rPr>
          <w:rFonts w:ascii="Garamond" w:hAnsi="Garamond"/>
          <w:b w:val="0"/>
          <w:i w:val="0"/>
        </w:rPr>
        <w:t>That’s what the Jews did. I am not so sure that many of us wouldn’t do the same thing.</w:t>
      </w:r>
    </w:p>
    <w:p>
      <w:pPr>
        <w:pStyle w:val="TWTRevisedBody"/>
      </w:pPr>
      <w:bookmarkStart w:id="10312" w:name="P00505"/>
      <w:bookmarkEnd w:id="10312"/>
      <w:r>
        <w:rPr>
          <w:rFonts w:ascii="Garamond" w:hAnsi="Garamond"/>
          <w:b w:val="0"/>
          <w:i w:val="0"/>
        </w:rPr>
        <w:t>Are we converted to Jesus or our own interpretations of what we believe about who Jesus is and what His Kingdom is? Will we live and die by our own doctrines and theology, or will we stand by Jesus if our study leads us to an understanding of His truth that may be different from ours?</w:t>
      </w:r>
    </w:p>
    <w:p>
      <w:pPr>
        <w:pStyle w:val="TWTRevisedBody"/>
      </w:pPr>
      <w:bookmarkStart w:id="10313" w:name="P00506"/>
      <w:bookmarkEnd w:id="10313"/>
      <w:r>
        <w:rPr>
          <w:rFonts w:ascii="Garamond" w:hAnsi="Garamond"/>
          <w:b w:val="0"/>
          <w:i w:val="0"/>
        </w:rPr>
        <w:t>This is where the rubber hits the road. This is where we become willing to forsake all to follow Him. This is where we deny ourselves. This is where we hate father, mother, brother, and sister and follow Jesus.</w:t>
      </w:r>
    </w:p>
    <w:p>
      <w:pPr>
        <w:pStyle w:val="TWTRevisedBody"/>
      </w:pPr>
      <w:bookmarkStart w:id="10314" w:name="P00507"/>
      <w:bookmarkEnd w:id="10314"/>
      <w:r>
        <w:rPr>
          <w:rFonts w:ascii="Garamond" w:hAnsi="Garamond"/>
          <w:b w:val="0"/>
          <w:i w:val="0"/>
        </w:rPr>
        <w:t>If we are faced with that choice, will we choose, like the Jewish religious leaders, to reject Him and hold to our own doctrines and traditions, or when it shatters our worldview, will we be like sinners and tax collectors who embraced Jesus?</w:t>
      </w:r>
    </w:p>
    <w:p>
      <w:pPr>
        <w:pStyle w:val="TWTRevisedBody"/>
      </w:pPr>
      <w:bookmarkStart w:id="10315" w:name="P00508"/>
      <w:bookmarkEnd w:id="10315"/>
      <w:r>
        <w:rPr>
          <w:rFonts w:ascii="Garamond" w:hAnsi="Garamond"/>
          <w:b w:val="0"/>
          <w:i w:val="0"/>
        </w:rPr>
        <w:t>This may be perhaps the hardest sacrifice we will be called to make in the absence of laying down our lives as martyrs.</w:t>
      </w:r>
    </w:p>
    <w:p>
      <w:pPr>
        <w:pStyle w:val="TWTRevisedDivider"/>
      </w:pPr>
      <w:bookmarkStart w:id="10316" w:name="P00511"/>
      <w:bookmarkEnd w:id="10316"/>
      <w:r>
        <w:rPr>
          <w:rFonts w:ascii="Garamond" w:hAnsi="Garamond"/>
          <w:b w:val="0"/>
          <w:i w:val="0"/>
        </w:rPr>
        <w:t>***</w:t>
      </w:r>
    </w:p>
    <w:p>
      <w:pPr>
        <w:pStyle w:val="TWTRevisedBody"/>
      </w:pPr>
      <w:bookmarkStart w:id="10317" w:name="P00514"/>
      <w:bookmarkEnd w:id="10317"/>
      <w:r>
        <w:rPr>
          <w:rFonts w:ascii="Garamond" w:hAnsi="Garamond"/>
          <w:b w:val="0"/>
          <w:i w:val="0"/>
        </w:rPr>
        <w:t>It is amazing to me that I serve a God who created the universe and personally knows the vistas from hundreds of billions of planets around hundreds of billions of stars in hundreds of billions of galaxies.</w:t>
      </w:r>
    </w:p>
    <w:p>
      <w:pPr>
        <w:pStyle w:val="TWTRevisedDivider"/>
      </w:pPr>
      <w:bookmarkStart w:id="10318" w:name="P00517"/>
      <w:bookmarkEnd w:id="10318"/>
      <w:r>
        <w:rPr>
          <w:rFonts w:ascii="Garamond" w:hAnsi="Garamond"/>
          <w:b w:val="0"/>
          <w:i w:val="0"/>
        </w:rPr>
        <w:t>***</w:t>
      </w:r>
    </w:p>
    <w:p>
      <w:pPr>
        <w:pStyle w:val="TWTRevisedBody"/>
      </w:pPr>
      <w:bookmarkStart w:id="10319" w:name="P00520"/>
      <w:bookmarkEnd w:id="10319"/>
      <w:r>
        <w:rPr>
          <w:rFonts w:ascii="Garamond" w:hAnsi="Garamond"/>
          <w:b w:val="0"/>
          <w:i w:val="0"/>
        </w:rPr>
        <w:t>Thinking about Father’s Day made me reflect on God as our Father. Sometimes we’re tempted to think that God gives us the opportunity to prove we’re worthy of His grace, and if we are, He will give us a perfect body to live in a perfect paradise with Him.</w:t>
      </w:r>
    </w:p>
    <w:p>
      <w:pPr>
        <w:pStyle w:val="TWTRevisedBody"/>
      </w:pPr>
      <w:bookmarkStart w:id="10320" w:name="P00521"/>
      <w:bookmarkEnd w:id="10320"/>
      <w:r>
        <w:rPr>
          <w:rFonts w:ascii="Garamond" w:hAnsi="Garamond"/>
          <w:b w:val="0"/>
          <w:i w:val="0"/>
        </w:rPr>
        <w:t>But I’m learning more and more that a perfect body and a perfect environment aren’t simply something that God bestows. Perfection is found in Him. It’s something we experience in His presence.</w:t>
      </w:r>
    </w:p>
    <w:p>
      <w:pPr>
        <w:pStyle w:val="TWTRevisedBody"/>
      </w:pPr>
      <w:bookmarkStart w:id="10321" w:name="P00522"/>
      <w:bookmarkEnd w:id="10321"/>
      <w:r>
        <w:rPr>
          <w:rFonts w:ascii="Garamond" w:hAnsi="Garamond"/>
          <w:b w:val="0"/>
          <w:i w:val="0"/>
        </w:rPr>
        <w:t>So, as I live in Him now, I experience more of a life that is waiting for me.</w:t>
      </w:r>
    </w:p>
    <w:p>
      <w:pPr>
        <w:pStyle w:val="TWTRevisedBody"/>
      </w:pPr>
      <w:bookmarkStart w:id="10322" w:name="P00523"/>
      <w:bookmarkEnd w:id="10322"/>
      <w:r>
        <w:rPr>
          <w:rFonts w:ascii="Garamond" w:hAnsi="Garamond"/>
          <w:b w:val="0"/>
          <w:i w:val="0"/>
        </w:rPr>
        <w:t>My Father is calling me to choose to live in Him because that is the only place I will be able to find perfection, free from the curse of a fallen world.</w:t>
      </w:r>
    </w:p>
    <w:p>
      <w:pPr>
        <w:pStyle w:val="TWTRevisedBody"/>
      </w:pPr>
      <w:bookmarkStart w:id="10323" w:name="P00524"/>
      <w:bookmarkEnd w:id="10323"/>
      <w:r>
        <w:rPr>
          <w:rFonts w:ascii="Garamond" w:hAnsi="Garamond"/>
          <w:b w:val="0"/>
          <w:i w:val="0"/>
        </w:rPr>
        <w:t>The ultimate fulfillment is in eternity when I am in His presence, when faith becomes sight, and I am shielded by His presence.</w:t>
      </w:r>
    </w:p>
    <w:p>
      <w:pPr>
        <w:pStyle w:val="TWTRevisedBody"/>
      </w:pPr>
      <w:bookmarkStart w:id="10324" w:name="P00525"/>
      <w:bookmarkEnd w:id="10324"/>
      <w:r>
        <w:rPr>
          <w:rFonts w:ascii="Garamond" w:hAnsi="Garamond"/>
          <w:b w:val="0"/>
          <w:i w:val="0"/>
        </w:rPr>
        <w:t>My Father is calling me to Him, not to simply reward me for a life well-lived but to take shelter in His presence where no curse can exist. Death, disease, sin, and tears cannot exist in the Father, so He invites me to live in His reality by choosing Him.</w:t>
      </w:r>
    </w:p>
    <w:p>
      <w:pPr>
        <w:pStyle w:val="TWTRevisedBody"/>
      </w:pPr>
      <w:bookmarkStart w:id="10325" w:name="P00526"/>
      <w:bookmarkEnd w:id="10325"/>
      <w:r>
        <w:rPr>
          <w:rFonts w:ascii="Garamond" w:hAnsi="Garamond"/>
          <w:b w:val="0"/>
          <w:i w:val="0"/>
        </w:rPr>
        <w:t>And He gives me a taste of joy in the midst of a fallen world until I can live fully in His protective reality in eternity.</w:t>
      </w:r>
    </w:p>
    <w:p>
      <w:pPr>
        <w:pStyle w:val="TWTRevisedBody"/>
      </w:pPr>
      <w:bookmarkStart w:id="10326" w:name="P00527"/>
      <w:bookmarkEnd w:id="10326"/>
      <w:r>
        <w:rPr>
          <w:rFonts w:ascii="Garamond" w:hAnsi="Garamond"/>
          <w:b w:val="0"/>
          <w:i w:val="0"/>
        </w:rPr>
        <w:t>This is what I am thinking about this Father’s Day.</w:t>
      </w:r>
    </w:p>
    <w:p>
      <w:pPr>
        <w:pStyle w:val="TWTRevisedDivider"/>
      </w:pPr>
      <w:bookmarkStart w:id="10327" w:name="P00530"/>
      <w:bookmarkEnd w:id="10327"/>
      <w:r>
        <w:rPr>
          <w:rFonts w:ascii="Garamond" w:hAnsi="Garamond"/>
          <w:b w:val="0"/>
          <w:i w:val="0"/>
        </w:rPr>
        <w:t>***</w:t>
      </w:r>
    </w:p>
    <w:p>
      <w:pPr>
        <w:pStyle w:val="TWTRevisedBody"/>
      </w:pPr>
      <w:bookmarkStart w:id="10328" w:name="P00533"/>
      <w:bookmarkEnd w:id="10328"/>
      <w:r>
        <w:rPr>
          <w:rFonts w:ascii="Garamond" w:hAnsi="Garamond"/>
          <w:b w:val="0"/>
          <w:i w:val="0"/>
        </w:rPr>
        <w:t>I’m finishing up Acts in my daily Bible reading. It’s amazing how depraved people can get when you challenge what they hold to be true.</w:t>
      </w:r>
    </w:p>
    <w:p>
      <w:pPr>
        <w:pStyle w:val="TWTRevisedBody"/>
      </w:pPr>
      <w:bookmarkStart w:id="10329" w:name="P00534"/>
      <w:bookmarkEnd w:id="10329"/>
      <w:r>
        <w:rPr>
          <w:rFonts w:ascii="Garamond" w:hAnsi="Garamond"/>
          <w:b w:val="0"/>
          <w:i w:val="0"/>
        </w:rPr>
        <w:t>While we need to stand for the truth we read in the Scriptures, there is a danger for us in becoming so bound to our own interpretations we can become blind with rage when someone challenges what we hold to be gospel.</w:t>
      </w:r>
    </w:p>
    <w:p>
      <w:pPr>
        <w:pStyle w:val="TWTRevisedBody"/>
      </w:pPr>
      <w:bookmarkStart w:id="10330" w:name="P00535"/>
      <w:bookmarkEnd w:id="10330"/>
      <w:r>
        <w:rPr>
          <w:rFonts w:ascii="Garamond" w:hAnsi="Garamond"/>
          <w:b w:val="0"/>
          <w:i w:val="0"/>
        </w:rPr>
        <w:t xml:space="preserve">We see this precisely with the Jews when Paul addressed them in </w:t>
      </w:r>
      <w:bookmarkStart w:id="10331" w:name="R00535_0"/>
      <w:r>
        <w:rPr>
          <w:rFonts w:ascii="Garamond" w:hAnsi="Garamond"/>
          <w:b w:val="0"/>
          <w:i w:val="0"/>
        </w:rPr>
        <w:t>Acts 22</w:t>
      </w:r>
      <w:bookmarkEnd w:id="10331"/>
      <w:r>
        <w:rPr>
          <w:rFonts w:ascii="Garamond" w:hAnsi="Garamond"/>
          <w:b w:val="0"/>
          <w:i w:val="0"/>
        </w:rPr>
        <w:t>. They quietly listened to Paul give his defense until he told them that God sent him to the Gentiles (</w:t>
      </w:r>
      <w:bookmarkStart w:id="10332" w:name="R00535_1"/>
      <w:r>
        <w:rPr>
          <w:rFonts w:ascii="Garamond" w:hAnsi="Garamond"/>
          <w:b w:val="0"/>
          <w:i w:val="0"/>
        </w:rPr>
        <w:t>Acts 22:21</w:t>
      </w:r>
      <w:bookmarkEnd w:id="10332"/>
      <w:r>
        <w:rPr>
          <w:rFonts w:ascii="Garamond" w:hAnsi="Garamond"/>
          <w:b w:val="0"/>
          <w:i w:val="0"/>
        </w:rPr>
        <w:t>).</w:t>
      </w:r>
    </w:p>
    <w:p>
      <w:pPr>
        <w:pStyle w:val="TWTRevisedBody"/>
      </w:pPr>
      <w:bookmarkStart w:id="10333" w:name="P00536"/>
      <w:bookmarkEnd w:id="10333"/>
      <w:r>
        <w:rPr>
          <w:rFonts w:ascii="Garamond" w:hAnsi="Garamond"/>
          <w:b w:val="0"/>
          <w:i w:val="0"/>
        </w:rPr>
        <w:t>They were so set on what they believed God wanted they could not accept that anything else could be an option. Rather than remaining open that Jesus could be the Messiah and that God now opened His table to Gentiles, they had this reaction:</w:t>
      </w:r>
    </w:p>
    <w:p>
      <w:pPr>
        <w:pStyle w:val="TWTRevisedBody"/>
      </w:pPr>
      <w:bookmarkStart w:id="10334" w:name="P00538"/>
      <w:bookmarkEnd w:id="10334"/>
      <w:r>
        <w:rPr>
          <w:rFonts w:ascii="Garamond" w:hAnsi="Garamond"/>
          <w:b w:val="0"/>
          <w:i w:val="0"/>
        </w:rPr>
        <w:t>“Up to this word they listened to him. Then they raised their voices and said, “Away with such a fellow from the earth! For he should not be allowed to live.” (</w:t>
      </w:r>
      <w:bookmarkStart w:id="10335" w:name="R00538_0"/>
      <w:r>
        <w:rPr>
          <w:rFonts w:ascii="Garamond" w:hAnsi="Garamond"/>
          <w:b w:val="0"/>
          <w:i w:val="0"/>
        </w:rPr>
        <w:t>Acts 22:22</w:t>
      </w:r>
      <w:bookmarkEnd w:id="10335"/>
      <w:r>
        <w:rPr>
          <w:rFonts w:ascii="Garamond" w:hAnsi="Garamond"/>
          <w:b w:val="0"/>
          <w:i w:val="0"/>
        </w:rPr>
        <w:t xml:space="preserve"> ESV).</w:t>
      </w:r>
    </w:p>
    <w:p>
      <w:pPr>
        <w:pStyle w:val="TWTRevisedBody"/>
      </w:pPr>
      <w:bookmarkStart w:id="10336" w:name="P00540"/>
      <w:bookmarkEnd w:id="10336"/>
      <w:r>
        <w:rPr>
          <w:rFonts w:ascii="Garamond" w:hAnsi="Garamond"/>
          <w:b w:val="0"/>
          <w:i w:val="0"/>
        </w:rPr>
        <w:t xml:space="preserve">It is commendable to stand unshakingly on the firm foundation of God’s word. But let us never mistake our own interpretations and reasoning of the Scriptures as the same as God’s word itself. This is the cause of the same guilt of the Jews in </w:t>
      </w:r>
      <w:bookmarkStart w:id="10337" w:name="R00540_0"/>
      <w:r>
        <w:rPr>
          <w:rFonts w:ascii="Garamond" w:hAnsi="Garamond"/>
          <w:b w:val="0"/>
          <w:i w:val="0"/>
        </w:rPr>
        <w:t>Acts 22</w:t>
      </w:r>
      <w:bookmarkEnd w:id="10337"/>
      <w:r>
        <w:rPr>
          <w:rFonts w:ascii="Garamond" w:hAnsi="Garamond"/>
          <w:b w:val="0"/>
          <w:i w:val="0"/>
        </w:rPr>
        <w:t>.</w:t>
      </w:r>
    </w:p>
    <w:p>
      <w:pPr>
        <w:pStyle w:val="TWTRevisedBody"/>
      </w:pPr>
      <w:bookmarkStart w:id="10338" w:name="P00541"/>
      <w:bookmarkEnd w:id="10338"/>
      <w:r>
        <w:rPr>
          <w:rFonts w:ascii="Garamond" w:hAnsi="Garamond"/>
          <w:b w:val="0"/>
          <w:i w:val="0"/>
        </w:rPr>
        <w:t>We must all be open to studying the Scriptures ourselves, regardless of what our forefathers have concluded on issues of faith and doctrine. For it will be the Son of God we will answer to on Judgement Day and not our church fathers who have given us the interpretations, reasons, and hermeneutics we embrace today.</w:t>
      </w:r>
    </w:p>
    <w:p>
      <w:pPr>
        <w:pStyle w:val="TWTRevisedBody"/>
      </w:pPr>
      <w:bookmarkStart w:id="10339" w:name="P00542"/>
      <w:bookmarkEnd w:id="10339"/>
      <w:r>
        <w:rPr>
          <w:rFonts w:ascii="Garamond" w:hAnsi="Garamond"/>
          <w:b w:val="0"/>
          <w:i w:val="0"/>
        </w:rPr>
        <w:t>Let us stand on our own faith and not the faith of others. Standing on the shoulders of the giants of faith from the past can be a blessing, but it can also be a dangerous curse if their faith is what we appeal to as our authority.</w:t>
      </w:r>
    </w:p>
    <w:p>
      <w:pPr>
        <w:pStyle w:val="TWTRevisedBody"/>
      </w:pPr>
      <w:bookmarkStart w:id="10340" w:name="P00543"/>
      <w:bookmarkEnd w:id="10340"/>
      <w:r>
        <w:rPr>
          <w:rFonts w:ascii="Garamond" w:hAnsi="Garamond"/>
          <w:b w:val="0"/>
          <w:i w:val="0"/>
        </w:rPr>
        <w:t>Perhaps the nature of men hasn’t really changed much in 2000 years. This should confirm how much we still need Jesus and His saving grace.</w:t>
      </w:r>
    </w:p>
    <w:p>
      <w:pPr>
        <w:pStyle w:val="TWTOpeningSpacer"/>
        <w:pageBreakBefore/>
        <w:spacing w:line="2956" w:lineRule="exact"/>
      </w:pPr>
    </w:p>
    <w:p>
      <w:pPr>
        <w:pStyle w:val="Heading1"/>
        <w:pageBreakBefore w:val="0"/>
      </w:pPr>
      <w:bookmarkStart w:id="10341" w:name="P00549"/>
      <w:bookmarkEnd w:id="10341"/>
      <w:r>
        <w:rPr>
          <w:rFonts w:ascii="Garamond" w:hAnsi="Garamond"/>
          <w:b w:val="0"/>
          <w:sz w:val="36"/>
        </w:rPr>
        <w:t>Paul, The Light and Salt of Jesus</w:t>
      </w:r>
    </w:p>
    <w:p>
      <w:pPr>
        <w:pStyle w:val="TWTRevisedBody"/>
      </w:pPr>
      <w:bookmarkStart w:id="10342" w:name="P00551"/>
      <w:bookmarkEnd w:id="10342"/>
      <w:r>
        <w:rPr>
          <w:rFonts w:ascii="Garamond" w:hAnsi="Garamond"/>
          <w:b w:val="0"/>
          <w:i w:val="0"/>
        </w:rPr>
        <w:t>When Jesus taught among His people for three years, He left a lot of lessons for us. The vast majority of these lessons had to do with our character. Little had to do with laws and ordinances. Rather than give us a list of rules to follow about being good, He would simply teach us to be good, love God, and love our neighbor.</w:t>
      </w:r>
    </w:p>
    <w:p>
      <w:pPr>
        <w:pStyle w:val="TWTRevisedBody"/>
      </w:pPr>
      <w:bookmarkStart w:id="10343" w:name="P00552"/>
      <w:bookmarkEnd w:id="10343"/>
      <w:r>
        <w:rPr>
          <w:rFonts w:ascii="Garamond" w:hAnsi="Garamond"/>
          <w:b w:val="0"/>
          <w:i w:val="0"/>
        </w:rPr>
        <w:t>Regarding our influence, Jesus didn’t give us a list of actions that demonstrates how to be a good influence. Rather, He simply told us to be the salt of the earth and the light of the world.</w:t>
      </w:r>
    </w:p>
    <w:p>
      <w:pPr>
        <w:pStyle w:val="TWTRevisedBody"/>
      </w:pPr>
      <w:bookmarkStart w:id="10344" w:name="P00554"/>
      <w:bookmarkEnd w:id="10344"/>
      <w:r>
        <w:rPr>
          <w:rFonts w:ascii="Garamond" w:hAnsi="Garamond"/>
          <w:b w:val="0"/>
          <w:i w:val="0"/>
        </w:rPr>
        <w:t>“You are the salt of the earth, but if salt has lost its taste, how shall its saltiness be restored? It is no longer good for anything except to be thrown out and trampled under people’s feet.</w:t>
      </w:r>
    </w:p>
    <w:p>
      <w:pPr>
        <w:pStyle w:val="TWTRevisedBody"/>
      </w:pPr>
      <w:bookmarkStart w:id="10345" w:name="P00555"/>
      <w:bookmarkEnd w:id="10345"/>
      <w:r>
        <w:rPr>
          <w:rFonts w:ascii="Garamond" w:hAnsi="Garamond"/>
          <w:b w:val="0"/>
          <w:i w:val="0"/>
        </w:rPr>
        <w:t>“You are the light of the world. A city set on a hill cannot be hidden.</w:t>
      </w:r>
    </w:p>
    <w:p>
      <w:pPr>
        <w:pStyle w:val="TWTRevisedBody"/>
      </w:pPr>
      <w:bookmarkStart w:id="10346" w:name="P00556"/>
      <w:bookmarkEnd w:id="10346"/>
      <w:r>
        <w:rPr>
          <w:rFonts w:ascii="Garamond" w:hAnsi="Garamond"/>
          <w:b w:val="0"/>
          <w:i w:val="0"/>
        </w:rPr>
        <w:t>Nor do people light a lamp and put it under a basket, but on a stand, and it gives light to all in the house.</w:t>
      </w:r>
    </w:p>
    <w:p>
      <w:pPr>
        <w:pStyle w:val="TWTRevisedBody"/>
      </w:pPr>
      <w:bookmarkStart w:id="10347" w:name="P00557"/>
      <w:bookmarkEnd w:id="10347"/>
      <w:r>
        <w:rPr>
          <w:rFonts w:ascii="Garamond" w:hAnsi="Garamond"/>
          <w:b w:val="0"/>
          <w:i w:val="0"/>
        </w:rPr>
        <w:t>In the same way, let your light shine before others, so that they may see your good works and give glory to your Father who is in heaven.” (</w:t>
      </w:r>
      <w:bookmarkStart w:id="10348" w:name="R00557_0"/>
      <w:r>
        <w:rPr>
          <w:rFonts w:ascii="Garamond" w:hAnsi="Garamond"/>
          <w:b w:val="0"/>
          <w:i w:val="0"/>
        </w:rPr>
        <w:t>Matthew 5:13-16</w:t>
      </w:r>
      <w:bookmarkEnd w:id="10348"/>
      <w:r>
        <w:rPr>
          <w:rFonts w:ascii="Garamond" w:hAnsi="Garamond"/>
          <w:b w:val="0"/>
          <w:i w:val="0"/>
        </w:rPr>
        <w:t xml:space="preserve"> ESV).</w:t>
      </w:r>
    </w:p>
    <w:p>
      <w:pPr>
        <w:pStyle w:val="TWTRevisedBody"/>
      </w:pPr>
      <w:bookmarkStart w:id="10349" w:name="P00559"/>
      <w:bookmarkEnd w:id="10349"/>
      <w:r>
        <w:rPr>
          <w:rFonts w:ascii="Garamond" w:hAnsi="Garamond"/>
          <w:b w:val="0"/>
          <w:i w:val="0"/>
        </w:rPr>
        <w:t>We like lists, however. So we come along behind Him and help Him out, don’t we? We tell each other to do this or don’t do that if we are to be salt and light.</w:t>
      </w:r>
    </w:p>
    <w:p>
      <w:pPr>
        <w:pStyle w:val="TWTRevisedBody"/>
      </w:pPr>
      <w:bookmarkStart w:id="10350" w:name="P00560"/>
      <w:bookmarkEnd w:id="10350"/>
      <w:r>
        <w:rPr>
          <w:rFonts w:ascii="Garamond" w:hAnsi="Garamond"/>
          <w:b w:val="0"/>
          <w:i w:val="0"/>
        </w:rPr>
        <w:t>But perhaps Jesus was purposeful in the way He gave us these instructions on how to live. Could it be that He wants each of us to think through our circumstances and ask ourselves how we can best be light and salt in these situations? When we have to assess our own behavior and motives, we make decisions based on values from Jesus we internalize. Otherwise, we risk simply following rules with no consideration for our hearts. And if we have learned one thing about Jesus, we know how important our heart is to Him when we live, love, and serve.</w:t>
      </w:r>
    </w:p>
    <w:p>
      <w:pPr>
        <w:pStyle w:val="TWTRevisedBody"/>
      </w:pPr>
      <w:bookmarkStart w:id="10351" w:name="P00561"/>
      <w:bookmarkEnd w:id="10351"/>
      <w:r>
        <w:rPr>
          <w:rFonts w:ascii="Garamond" w:hAnsi="Garamond"/>
          <w:b w:val="0"/>
          <w:i w:val="0"/>
        </w:rPr>
        <w:t xml:space="preserve">Rather than making a list of behaviors we are often so fond of creating, sometimes it is easier to see what living as salt and light looks like by seeing someone demonstrate godly influence in their life. That’s what I want us to do. By reading how Paul lived as light and salt in </w:t>
      </w:r>
      <w:bookmarkStart w:id="10352" w:name="R00561_0"/>
      <w:r>
        <w:rPr>
          <w:rFonts w:ascii="Garamond" w:hAnsi="Garamond"/>
          <w:b w:val="0"/>
          <w:i w:val="0"/>
        </w:rPr>
        <w:t>Acts 28</w:t>
      </w:r>
      <w:bookmarkEnd w:id="10352"/>
      <w:r>
        <w:rPr>
          <w:rFonts w:ascii="Garamond" w:hAnsi="Garamond"/>
          <w:b w:val="0"/>
          <w:i w:val="0"/>
        </w:rPr>
        <w:t>, we get a perfect illustration of how powerful our influence can be.</w:t>
      </w:r>
    </w:p>
    <w:p>
      <w:pPr>
        <w:pStyle w:val="TWTRevisedBody"/>
      </w:pPr>
      <w:bookmarkStart w:id="10353" w:name="P00562"/>
      <w:bookmarkEnd w:id="10353"/>
      <w:r>
        <w:rPr>
          <w:rFonts w:ascii="Garamond" w:hAnsi="Garamond"/>
          <w:b w:val="0"/>
          <w:i w:val="0"/>
        </w:rPr>
        <w:t>In the last two chapters of the book of Acts, we see Paul en route to Rome. He was to stand before Caesar to give a defense of himself as a Christian. After appealing to Caesar, as was his right as a Roman citizen (</w:t>
      </w:r>
      <w:bookmarkStart w:id="10354" w:name="R00562_0"/>
      <w:r>
        <w:rPr>
          <w:rFonts w:ascii="Garamond" w:hAnsi="Garamond"/>
          <w:b w:val="0"/>
          <w:i w:val="0"/>
        </w:rPr>
        <w:t>Acts 25:11</w:t>
      </w:r>
      <w:bookmarkEnd w:id="10354"/>
      <w:r>
        <w:rPr>
          <w:rFonts w:ascii="Garamond" w:hAnsi="Garamond"/>
          <w:b w:val="0"/>
          <w:i w:val="0"/>
        </w:rPr>
        <w:t>), we find Paul assigned to a Centurion who was responsible for escorting Him to Rome.</w:t>
      </w:r>
    </w:p>
    <w:p>
      <w:pPr>
        <w:pStyle w:val="TWTRevisedBody"/>
      </w:pPr>
      <w:bookmarkStart w:id="10355" w:name="P00564"/>
      <w:bookmarkEnd w:id="10355"/>
      <w:r>
        <w:rPr>
          <w:rFonts w:ascii="Garamond" w:hAnsi="Garamond"/>
          <w:b w:val="0"/>
          <w:i w:val="0"/>
        </w:rPr>
        <w:t>“And when it was decided that we should sail for Italy, they delivered Paul and some other prisoners to a centurion of the Augustan Cohort named Julius.” (</w:t>
      </w:r>
      <w:bookmarkStart w:id="10356" w:name="R00564_0"/>
      <w:r>
        <w:rPr>
          <w:rFonts w:ascii="Garamond" w:hAnsi="Garamond"/>
          <w:b w:val="0"/>
          <w:i w:val="0"/>
        </w:rPr>
        <w:t>Acts 27:1</w:t>
      </w:r>
      <w:bookmarkEnd w:id="10356"/>
      <w:r>
        <w:rPr>
          <w:rFonts w:ascii="Garamond" w:hAnsi="Garamond"/>
          <w:b w:val="0"/>
          <w:i w:val="0"/>
        </w:rPr>
        <w:t xml:space="preserve"> ESV).</w:t>
      </w:r>
    </w:p>
    <w:p>
      <w:pPr>
        <w:pStyle w:val="TWTRevisedBody"/>
      </w:pPr>
      <w:bookmarkStart w:id="10357" w:name="P00566"/>
      <w:bookmarkEnd w:id="10357"/>
      <w:r>
        <w:rPr>
          <w:rFonts w:ascii="Garamond" w:hAnsi="Garamond"/>
          <w:b w:val="0"/>
          <w:i w:val="0"/>
        </w:rPr>
        <w:t>So, for the rest of this trip, Paul traveled with a man named Julius. It seemed that the other soldiers with him were probably under Julius’ command. These soldiers had the specific duty to transport criminals to Rome, and Paul was just one of them. Their job was simple: get the prisoners to Rome. If they failed, or if prisoners escaped under their watch, then they could be executed for dereliction of duty. If push came to shove, these professional marshals of the ancient world would as soon slit the throat of a prisoner trying to escape rather than risk their own lives.</w:t>
      </w:r>
    </w:p>
    <w:p>
      <w:pPr>
        <w:pStyle w:val="TWTRevisedBody"/>
      </w:pPr>
      <w:bookmarkStart w:id="10358" w:name="P00567"/>
      <w:bookmarkEnd w:id="10358"/>
      <w:r>
        <w:rPr>
          <w:rFonts w:ascii="Garamond" w:hAnsi="Garamond"/>
          <w:b w:val="0"/>
          <w:i w:val="0"/>
        </w:rPr>
        <w:t xml:space="preserve">But early on, Paul made an impression on Julius. We aren’t told what he said or did to garner this respect, but we see evidence of this in </w:t>
      </w:r>
      <w:bookmarkStart w:id="10359" w:name="C00567_0"/>
      <w:r>
        <w:rPr>
          <w:rFonts w:ascii="Garamond" w:hAnsi="Garamond"/>
          <w:b w:val="0"/>
          <w:i w:val="0"/>
        </w:rPr>
        <w:t>chapter 27</w:t>
      </w:r>
      <w:bookmarkEnd w:id="10359"/>
      <w:r>
        <w:rPr>
          <w:rFonts w:ascii="Garamond" w:hAnsi="Garamond"/>
          <w:b w:val="0"/>
          <w:i w:val="0"/>
        </w:rPr>
        <w:t>:</w:t>
      </w:r>
    </w:p>
    <w:p>
      <w:pPr>
        <w:pStyle w:val="TWTRevisedBody"/>
      </w:pPr>
      <w:bookmarkStart w:id="10360" w:name="P00569"/>
      <w:bookmarkEnd w:id="10360"/>
      <w:r>
        <w:rPr>
          <w:rFonts w:ascii="Garamond" w:hAnsi="Garamond"/>
          <w:b w:val="0"/>
          <w:i w:val="0"/>
        </w:rPr>
        <w:t>“The next day we put in at Sidon. And Julius treated Paul kindly and gave him leave to go to his friends and be cared for.” (</w:t>
      </w:r>
      <w:bookmarkStart w:id="10361" w:name="R00569_0"/>
      <w:r>
        <w:rPr>
          <w:rFonts w:ascii="Garamond" w:hAnsi="Garamond"/>
          <w:b w:val="0"/>
          <w:i w:val="0"/>
        </w:rPr>
        <w:t>Acts 27:3</w:t>
      </w:r>
      <w:bookmarkEnd w:id="10361"/>
      <w:r>
        <w:rPr>
          <w:rFonts w:ascii="Garamond" w:hAnsi="Garamond"/>
          <w:b w:val="0"/>
          <w:i w:val="0"/>
        </w:rPr>
        <w:t xml:space="preserve"> ESV).</w:t>
      </w:r>
    </w:p>
    <w:p>
      <w:pPr>
        <w:pStyle w:val="TWTRevisedBody"/>
      </w:pPr>
      <w:bookmarkStart w:id="10362" w:name="P00571"/>
      <w:bookmarkEnd w:id="10362"/>
      <w:r>
        <w:rPr>
          <w:rFonts w:ascii="Garamond" w:hAnsi="Garamond"/>
          <w:b w:val="0"/>
          <w:i w:val="0"/>
        </w:rPr>
        <w:t>This trip was going to take a lot longer than anyone anticipated, so Paul would end up spending months with Julius, assuming that this was the same Centurion throughout the whole voyage. But from the beginning, Paul’s conduct as a prisoner was different from the conduct of most prisoners. We are not told why Julius treated Paul kindly, but we can speculate that it had a lot to do with the light and salt of Jesus he demonstrated. This would soon be demonstrated in stark fashion as a matter of life and death.</w:t>
      </w:r>
    </w:p>
    <w:p>
      <w:pPr>
        <w:pStyle w:val="TWTRevisedBody"/>
      </w:pPr>
      <w:bookmarkStart w:id="10363" w:name="P00572"/>
      <w:bookmarkEnd w:id="10363"/>
      <w:r>
        <w:rPr>
          <w:rFonts w:ascii="Garamond" w:hAnsi="Garamond"/>
          <w:b w:val="0"/>
          <w:i w:val="0"/>
        </w:rPr>
        <w:t>As they traveled below Crete, the weather started to turn dangerous for sailing. As they came to a place called Fair Haven, the ship had to stop for a while. The captain was assessing the safety of continuing the journey, so Julius was in consultation with him. But Paul gives his assessment too:</w:t>
      </w:r>
    </w:p>
    <w:p>
      <w:pPr>
        <w:pStyle w:val="TWTRevisedBody"/>
      </w:pPr>
      <w:bookmarkStart w:id="10364" w:name="P00574"/>
      <w:bookmarkEnd w:id="10364"/>
      <w:r>
        <w:rPr>
          <w:rFonts w:ascii="Garamond" w:hAnsi="Garamond"/>
          <w:b w:val="0"/>
          <w:i w:val="0"/>
        </w:rPr>
        <w:t>“Since much time had passed, and the voyage was now dangerous because even the Fast was already over, Paul advised them,</w:t>
      </w:r>
    </w:p>
    <w:p>
      <w:pPr>
        <w:pStyle w:val="TWTRevisedBody"/>
      </w:pPr>
      <w:bookmarkStart w:id="10365" w:name="P00575"/>
      <w:bookmarkEnd w:id="10365"/>
      <w:r>
        <w:rPr>
          <w:rFonts w:ascii="Garamond" w:hAnsi="Garamond"/>
          <w:b w:val="0"/>
          <w:i w:val="0"/>
        </w:rPr>
        <w:t>saying, “Sirs, I perceive that the voyage will be with injury and much loss, not only of the cargo and the ship, but also of our lives.” (</w:t>
      </w:r>
      <w:bookmarkStart w:id="10366" w:name="R00575_0"/>
      <w:r>
        <w:rPr>
          <w:rFonts w:ascii="Garamond" w:hAnsi="Garamond"/>
          <w:b w:val="0"/>
          <w:i w:val="0"/>
        </w:rPr>
        <w:t>Acts 27:9-10</w:t>
      </w:r>
      <w:bookmarkEnd w:id="10366"/>
      <w:r>
        <w:rPr>
          <w:rFonts w:ascii="Garamond" w:hAnsi="Garamond"/>
          <w:b w:val="0"/>
          <w:i w:val="0"/>
        </w:rPr>
        <w:t xml:space="preserve"> ESV).</w:t>
      </w:r>
    </w:p>
    <w:p>
      <w:pPr>
        <w:pStyle w:val="TWTRevisedBody"/>
      </w:pPr>
      <w:bookmarkStart w:id="10367" w:name="P00577"/>
      <w:bookmarkEnd w:id="10367"/>
      <w:r>
        <w:rPr>
          <w:rFonts w:ascii="Garamond" w:hAnsi="Garamond"/>
          <w:b w:val="0"/>
          <w:i w:val="0"/>
        </w:rPr>
        <w:t>Now, being salt and light doesn’t mean that everyone will always be quick to trust us and listen to what we have to say. Sometimes, we can give sound advice, and people will still choose to ignore us and go their own way. When given the choice of listening to a religious tentmaking criminal or an experienced sea captain, Julius chose to listen to the expert.</w:t>
      </w:r>
    </w:p>
    <w:p>
      <w:pPr>
        <w:pStyle w:val="TWTRevisedBody"/>
      </w:pPr>
      <w:bookmarkStart w:id="10368" w:name="P00579"/>
      <w:bookmarkEnd w:id="10368"/>
      <w:r>
        <w:rPr>
          <w:rFonts w:ascii="Garamond" w:hAnsi="Garamond"/>
          <w:b w:val="0"/>
          <w:i w:val="0"/>
        </w:rPr>
        <w:t>“But the centurion paid more attention to the pilot and to the owner of the ship than to what Paul said.” (</w:t>
      </w:r>
      <w:bookmarkStart w:id="10369" w:name="R00579_0"/>
      <w:r>
        <w:rPr>
          <w:rFonts w:ascii="Garamond" w:hAnsi="Garamond"/>
          <w:b w:val="0"/>
          <w:i w:val="0"/>
        </w:rPr>
        <w:t>Acts 27:11</w:t>
      </w:r>
      <w:bookmarkEnd w:id="10369"/>
      <w:r>
        <w:rPr>
          <w:rFonts w:ascii="Garamond" w:hAnsi="Garamond"/>
          <w:b w:val="0"/>
          <w:i w:val="0"/>
        </w:rPr>
        <w:t xml:space="preserve"> ESV).</w:t>
      </w:r>
    </w:p>
    <w:p>
      <w:pPr>
        <w:pStyle w:val="TWTRevisedBody"/>
      </w:pPr>
      <w:bookmarkStart w:id="10370" w:name="P00581"/>
      <w:bookmarkEnd w:id="10370"/>
      <w:r>
        <w:rPr>
          <w:rFonts w:ascii="Garamond" w:hAnsi="Garamond"/>
          <w:b w:val="0"/>
          <w:i w:val="0"/>
        </w:rPr>
        <w:t>And so they decide to brave the elements and head to Rome. This fateful decision would put Paul’s life in danger, but it would also give him an opportunity to let his light shine in an amazing way.</w:t>
      </w:r>
    </w:p>
    <w:p>
      <w:pPr>
        <w:pStyle w:val="TWTRevisedBody"/>
      </w:pPr>
      <w:bookmarkStart w:id="10371" w:name="P00583"/>
      <w:bookmarkEnd w:id="10371"/>
      <w:r>
        <w:rPr>
          <w:rFonts w:ascii="Garamond" w:hAnsi="Garamond"/>
          <w:b w:val="0"/>
          <w:i w:val="0"/>
        </w:rPr>
        <w:t>“But soon a tempestuous wind, called the northeaster, struck down from the land.</w:t>
      </w:r>
    </w:p>
    <w:p>
      <w:pPr>
        <w:pStyle w:val="TWTRevisedBody"/>
      </w:pPr>
      <w:bookmarkStart w:id="10372" w:name="P00584"/>
      <w:bookmarkEnd w:id="10372"/>
      <w:r>
        <w:rPr>
          <w:rFonts w:ascii="Garamond" w:hAnsi="Garamond"/>
          <w:b w:val="0"/>
          <w:i w:val="0"/>
        </w:rPr>
        <w:t>And when the ship was caught and could not face the wind, we gave way to it and were driven along.</w:t>
      </w:r>
    </w:p>
    <w:p>
      <w:pPr>
        <w:pStyle w:val="TWTRevisedBody"/>
      </w:pPr>
      <w:bookmarkStart w:id="10373" w:name="P00585"/>
      <w:bookmarkEnd w:id="10373"/>
      <w:r>
        <w:rPr>
          <w:rFonts w:ascii="Garamond" w:hAnsi="Garamond"/>
          <w:b w:val="0"/>
          <w:i w:val="0"/>
        </w:rPr>
        <w:t>Running under the lee of a small island called Cauda, we managed with difficulty to secure the ship’s boat.” (</w:t>
      </w:r>
      <w:bookmarkStart w:id="10374" w:name="R00585_0"/>
      <w:r>
        <w:rPr>
          <w:rFonts w:ascii="Garamond" w:hAnsi="Garamond"/>
          <w:b w:val="0"/>
          <w:i w:val="0"/>
        </w:rPr>
        <w:t>Acts 27:14-16</w:t>
      </w:r>
      <w:bookmarkEnd w:id="10374"/>
      <w:r>
        <w:rPr>
          <w:rFonts w:ascii="Garamond" w:hAnsi="Garamond"/>
          <w:b w:val="0"/>
          <w:i w:val="0"/>
        </w:rPr>
        <w:t xml:space="preserve"> ESV).</w:t>
      </w:r>
    </w:p>
    <w:p>
      <w:pPr>
        <w:pStyle w:val="TWTRevisedBody"/>
      </w:pPr>
      <w:bookmarkStart w:id="10375" w:name="P00587"/>
      <w:bookmarkEnd w:id="10375"/>
      <w:r>
        <w:rPr>
          <w:rFonts w:ascii="Garamond" w:hAnsi="Garamond"/>
          <w:b w:val="0"/>
          <w:i w:val="0"/>
        </w:rPr>
        <w:t>The sailors were caught in a storm so severe that they began to lose hope. With hundreds of prisoners on board, imagine what the soldiers who were entrusted to deliver them alive to Rome must have been thinking about now. As the storm worsened, the crew threw over the tackle and cargo to lighten the ship, but nothing was working.</w:t>
      </w:r>
    </w:p>
    <w:p>
      <w:pPr>
        <w:pStyle w:val="TWTRevisedBody"/>
      </w:pPr>
      <w:bookmarkStart w:id="10376" w:name="P00589"/>
      <w:bookmarkEnd w:id="10376"/>
      <w:r>
        <w:rPr>
          <w:rFonts w:ascii="Garamond" w:hAnsi="Garamond"/>
          <w:b w:val="0"/>
          <w:i w:val="0"/>
        </w:rPr>
        <w:t>“When neither sun nor stars appeared for many days, and no small tempest lay on us, all hope of our being saved was at last abandoned.” (</w:t>
      </w:r>
      <w:bookmarkStart w:id="10377" w:name="R00589_0"/>
      <w:r>
        <w:rPr>
          <w:rFonts w:ascii="Garamond" w:hAnsi="Garamond"/>
          <w:b w:val="0"/>
          <w:i w:val="0"/>
        </w:rPr>
        <w:t>Acts 27:20</w:t>
      </w:r>
      <w:bookmarkEnd w:id="10377"/>
      <w:r>
        <w:rPr>
          <w:rFonts w:ascii="Garamond" w:hAnsi="Garamond"/>
          <w:b w:val="0"/>
          <w:i w:val="0"/>
        </w:rPr>
        <w:t xml:space="preserve"> ESV).</w:t>
      </w:r>
    </w:p>
    <w:p>
      <w:pPr>
        <w:pStyle w:val="TWTRevisedBody"/>
      </w:pPr>
      <w:bookmarkStart w:id="10378" w:name="P00591"/>
      <w:bookmarkEnd w:id="10378"/>
      <w:r>
        <w:rPr>
          <w:rFonts w:ascii="Garamond" w:hAnsi="Garamond"/>
          <w:b w:val="0"/>
          <w:i w:val="0"/>
        </w:rPr>
        <w:t>But through all of this, Julius had been watching Paul and listening to what he had to say. From what we read about Paul, we can be confident that Julius heard the message of Jesus preached on this trip. He heard Paul pray and sing to his God. And had he listened to Paul’s warning earlier, perhaps they all would have been safe now. Instead, Julius realized that survival at sea was unlikely.</w:t>
      </w:r>
    </w:p>
    <w:p>
      <w:pPr>
        <w:pStyle w:val="TWTRevisedBody"/>
      </w:pPr>
      <w:bookmarkStart w:id="10379" w:name="P00592"/>
      <w:bookmarkEnd w:id="10379"/>
      <w:r>
        <w:rPr>
          <w:rFonts w:ascii="Garamond" w:hAnsi="Garamond"/>
          <w:b w:val="0"/>
          <w:i w:val="0"/>
        </w:rPr>
        <w:t>When hope seemed to be lost, Jesus sent an angel to encourage Paul, and he relates this to the people on the ship.</w:t>
      </w:r>
    </w:p>
    <w:p>
      <w:pPr>
        <w:pStyle w:val="TWTRevisedBody"/>
      </w:pPr>
      <w:bookmarkStart w:id="10380" w:name="P00594"/>
      <w:bookmarkEnd w:id="10380"/>
      <w:r>
        <w:rPr>
          <w:rFonts w:ascii="Garamond" w:hAnsi="Garamond"/>
          <w:b w:val="0"/>
          <w:i w:val="0"/>
        </w:rPr>
        <w:t>“For this very night there stood before me an angel of the God to whom I belong and whom I worship,</w:t>
      </w:r>
    </w:p>
    <w:p>
      <w:pPr>
        <w:pStyle w:val="TWTRevisedBody"/>
      </w:pPr>
      <w:bookmarkStart w:id="10381" w:name="P00595"/>
      <w:bookmarkEnd w:id="10381"/>
      <w:r>
        <w:rPr>
          <w:rFonts w:ascii="Garamond" w:hAnsi="Garamond"/>
          <w:b w:val="0"/>
          <w:i w:val="0"/>
        </w:rPr>
        <w:t>and he said, ‘Do not be afraid, Paul; you must stand before Caesar. And behold, God has granted you all those who sail with you.’” (</w:t>
      </w:r>
      <w:bookmarkStart w:id="10382" w:name="R00595_0"/>
      <w:r>
        <w:rPr>
          <w:rFonts w:ascii="Garamond" w:hAnsi="Garamond"/>
          <w:b w:val="0"/>
          <w:i w:val="0"/>
        </w:rPr>
        <w:t>Acts 27:23-24</w:t>
      </w:r>
      <w:bookmarkEnd w:id="10382"/>
      <w:r>
        <w:rPr>
          <w:rFonts w:ascii="Garamond" w:hAnsi="Garamond"/>
          <w:b w:val="0"/>
          <w:i w:val="0"/>
        </w:rPr>
        <w:t xml:space="preserve"> ESV).</w:t>
      </w:r>
    </w:p>
    <w:p>
      <w:pPr>
        <w:pStyle w:val="TWTRevisedBody"/>
      </w:pPr>
      <w:bookmarkStart w:id="10383" w:name="P00597"/>
      <w:bookmarkEnd w:id="10383"/>
      <w:r>
        <w:rPr>
          <w:rFonts w:ascii="Garamond" w:hAnsi="Garamond"/>
          <w:b w:val="0"/>
          <w:i w:val="0"/>
        </w:rPr>
        <w:t>This was the first glimmer of hope these men had. But as we will soon see, not everyone was ready to give Paul any credence. But what about Julius, the only one on the ship whose name the Spirit ensured we knew?</w:t>
      </w:r>
    </w:p>
    <w:p>
      <w:pPr>
        <w:pStyle w:val="TWTRevisedBody"/>
      </w:pPr>
      <w:bookmarkStart w:id="10384" w:name="P00598"/>
      <w:bookmarkEnd w:id="10384"/>
      <w:r>
        <w:rPr>
          <w:rFonts w:ascii="Garamond" w:hAnsi="Garamond"/>
          <w:b w:val="0"/>
          <w:i w:val="0"/>
        </w:rPr>
        <w:t>Well, as the days go on, the sailors on the ship came to the conclusion that the only hope they had was to take one of the few lifeboats and try to save themselves and leave everyone else to fend for themselves. Being aware of their plans, Paul tells Julius what the sailors are about to do.</w:t>
      </w:r>
    </w:p>
    <w:p>
      <w:pPr>
        <w:pStyle w:val="TWTRevisedBody"/>
      </w:pPr>
      <w:bookmarkStart w:id="10385" w:name="P00600"/>
      <w:bookmarkEnd w:id="10385"/>
      <w:r>
        <w:rPr>
          <w:rFonts w:ascii="Garamond" w:hAnsi="Garamond"/>
          <w:b w:val="0"/>
          <w:i w:val="0"/>
        </w:rPr>
        <w:t>“And as the sailors were seeking to escape from the ship, and had lowered the ship’s boat into the sea under pretense of laying out anchors from the bow,</w:t>
      </w:r>
    </w:p>
    <w:p>
      <w:pPr>
        <w:pStyle w:val="TWTRevisedBody"/>
      </w:pPr>
      <w:bookmarkStart w:id="10386" w:name="P00601"/>
      <w:bookmarkEnd w:id="10386"/>
      <w:r>
        <w:rPr>
          <w:rFonts w:ascii="Garamond" w:hAnsi="Garamond"/>
          <w:b w:val="0"/>
          <w:i w:val="0"/>
        </w:rPr>
        <w:t>Paul said to the centurion and the soldiers, “Unless these men stay in the ship, you cannot be saved.” (</w:t>
      </w:r>
      <w:bookmarkStart w:id="10387" w:name="R00601_0"/>
      <w:r>
        <w:rPr>
          <w:rFonts w:ascii="Garamond" w:hAnsi="Garamond"/>
          <w:b w:val="0"/>
          <w:i w:val="0"/>
        </w:rPr>
        <w:t>Acts 27:30-31</w:t>
      </w:r>
      <w:bookmarkEnd w:id="10387"/>
      <w:r>
        <w:rPr>
          <w:rFonts w:ascii="Garamond" w:hAnsi="Garamond"/>
          <w:b w:val="0"/>
          <w:i w:val="0"/>
        </w:rPr>
        <w:t xml:space="preserve"> ESV).</w:t>
      </w:r>
    </w:p>
    <w:p>
      <w:pPr>
        <w:pStyle w:val="TWTRevisedBody"/>
      </w:pPr>
      <w:bookmarkStart w:id="10388" w:name="P00603"/>
      <w:bookmarkEnd w:id="10388"/>
      <w:r>
        <w:rPr>
          <w:rFonts w:ascii="Garamond" w:hAnsi="Garamond"/>
          <w:b w:val="0"/>
          <w:i w:val="0"/>
        </w:rPr>
        <w:t>This time, Julius decides to heed Paul’s warning. With little hope, he has seen enough salt and light in Paul to realize that when faced with a desperate situation, perhaps Paul’s God offered some answers he could find nowhere else.</w:t>
      </w:r>
    </w:p>
    <w:p>
      <w:pPr>
        <w:pStyle w:val="TWTRevisedBody"/>
      </w:pPr>
      <w:bookmarkStart w:id="10389" w:name="P00605"/>
      <w:bookmarkEnd w:id="10389"/>
      <w:r>
        <w:rPr>
          <w:rFonts w:ascii="Garamond" w:hAnsi="Garamond"/>
          <w:b w:val="0"/>
          <w:i w:val="0"/>
        </w:rPr>
        <w:t>“Then the soldiers cut away the ropes of the ship’s boat and let it go.” (</w:t>
      </w:r>
      <w:bookmarkStart w:id="10390" w:name="R00605_0"/>
      <w:r>
        <w:rPr>
          <w:rFonts w:ascii="Garamond" w:hAnsi="Garamond"/>
          <w:b w:val="0"/>
          <w:i w:val="0"/>
        </w:rPr>
        <w:t>Acts 27:32</w:t>
      </w:r>
      <w:bookmarkEnd w:id="10390"/>
      <w:r>
        <w:rPr>
          <w:rFonts w:ascii="Garamond" w:hAnsi="Garamond"/>
          <w:b w:val="0"/>
          <w:i w:val="0"/>
        </w:rPr>
        <w:t xml:space="preserve"> ESV).</w:t>
      </w:r>
    </w:p>
    <w:p>
      <w:pPr>
        <w:pStyle w:val="TWTRevisedBody"/>
      </w:pPr>
      <w:bookmarkStart w:id="10391" w:name="P00607"/>
      <w:bookmarkEnd w:id="10391"/>
      <w:r>
        <w:rPr>
          <w:rFonts w:ascii="Garamond" w:hAnsi="Garamond"/>
          <w:b w:val="0"/>
          <w:i w:val="0"/>
        </w:rPr>
        <w:t>Ignoring Paul’s original warning may have gotten them into this predicament, but the way that Paul conducted himself, these professional soldiers would now give Paul’s advice careful and equal consideration in these perilous times.</w:t>
      </w:r>
    </w:p>
    <w:p>
      <w:pPr>
        <w:pStyle w:val="TWTRevisedBody"/>
      </w:pPr>
      <w:bookmarkStart w:id="10392" w:name="P00608"/>
      <w:bookmarkEnd w:id="10392"/>
      <w:r>
        <w:rPr>
          <w:rFonts w:ascii="Garamond" w:hAnsi="Garamond"/>
          <w:b w:val="0"/>
          <w:i w:val="0"/>
        </w:rPr>
        <w:t>Paul encouraged them by telling them that their salvation was granted by God and encouraging them to finally eat, because they would soon need their strength. My version says that there were 276 people on the ship. After they ate to their fill, the men tossed the rest of the wheat overboard. They were now all-in with Paul and his God for their salvation.</w:t>
      </w:r>
    </w:p>
    <w:p>
      <w:pPr>
        <w:pStyle w:val="TWTRevisedBody"/>
      </w:pPr>
      <w:bookmarkStart w:id="10393" w:name="P00609"/>
      <w:bookmarkEnd w:id="10393"/>
      <w:r>
        <w:rPr>
          <w:rFonts w:ascii="Garamond" w:hAnsi="Garamond"/>
          <w:b w:val="0"/>
          <w:i w:val="0"/>
        </w:rPr>
        <w:t>Well, the ship broke apart, and the soldiers realized that even if they survived the wreck, they wouldn’t survive Rome if their prisoners escaped.</w:t>
      </w:r>
    </w:p>
    <w:p>
      <w:pPr>
        <w:pStyle w:val="TWTRevisedBody"/>
      </w:pPr>
      <w:bookmarkStart w:id="10394" w:name="P00611"/>
      <w:bookmarkEnd w:id="10394"/>
      <w:r>
        <w:rPr>
          <w:rFonts w:ascii="Garamond" w:hAnsi="Garamond"/>
          <w:b w:val="0"/>
          <w:i w:val="0"/>
        </w:rPr>
        <w:t>“The soldiers’ plan was to kill the prisoners, lest any should swim away and escape.</w:t>
      </w:r>
    </w:p>
    <w:p>
      <w:pPr>
        <w:pStyle w:val="TWTRevisedBody"/>
      </w:pPr>
      <w:bookmarkStart w:id="10395" w:name="P00612"/>
      <w:bookmarkEnd w:id="10395"/>
      <w:r>
        <w:rPr>
          <w:rFonts w:ascii="Garamond" w:hAnsi="Garamond"/>
          <w:b w:val="0"/>
          <w:i w:val="0"/>
        </w:rPr>
        <w:t>But the centurion, wishing to save Paul, kept them from carrying out their plan. He ordered those who could swim to jump overboard first and make for the land,” (</w:t>
      </w:r>
      <w:bookmarkStart w:id="10396" w:name="R00612_0"/>
      <w:r>
        <w:rPr>
          <w:rFonts w:ascii="Garamond" w:hAnsi="Garamond"/>
          <w:b w:val="0"/>
          <w:i w:val="0"/>
        </w:rPr>
        <w:t>Acts 27:42-43</w:t>
      </w:r>
      <w:bookmarkEnd w:id="10396"/>
      <w:r>
        <w:rPr>
          <w:rFonts w:ascii="Garamond" w:hAnsi="Garamond"/>
          <w:b w:val="0"/>
          <w:i w:val="0"/>
        </w:rPr>
        <w:t xml:space="preserve"> ESV).</w:t>
      </w:r>
    </w:p>
    <w:p>
      <w:pPr>
        <w:pStyle w:val="TWTRevisedBody"/>
      </w:pPr>
      <w:bookmarkStart w:id="10397" w:name="P00614"/>
      <w:bookmarkEnd w:id="10397"/>
      <w:r>
        <w:rPr>
          <w:rFonts w:ascii="Garamond" w:hAnsi="Garamond"/>
          <w:b w:val="0"/>
          <w:i w:val="0"/>
        </w:rPr>
        <w:t xml:space="preserve">And while being light and salt will not always guarantee people will listen to us, this example in </w:t>
      </w:r>
      <w:bookmarkStart w:id="10398" w:name="R00614_0"/>
      <w:r>
        <w:rPr>
          <w:rFonts w:ascii="Garamond" w:hAnsi="Garamond"/>
          <w:b w:val="0"/>
          <w:i w:val="0"/>
        </w:rPr>
        <w:t>Acts 27</w:t>
      </w:r>
      <w:bookmarkEnd w:id="10398"/>
      <w:r>
        <w:rPr>
          <w:rFonts w:ascii="Garamond" w:hAnsi="Garamond"/>
          <w:b w:val="0"/>
          <w:i w:val="0"/>
        </w:rPr>
        <w:t xml:space="preserve"> and 28 shows how powerful it can be. It shows that when people lose hope, we can be the ones who show them where they can find life when all seems to be lost. Our salt and light can be a powerful thing in the midst of a lost and broken world.</w:t>
      </w:r>
    </w:p>
    <w:p>
      <w:pPr>
        <w:pStyle w:val="TWTRevisedBody"/>
      </w:pPr>
      <w:bookmarkStart w:id="10399" w:name="P00615"/>
      <w:bookmarkEnd w:id="10399"/>
      <w:r>
        <w:rPr>
          <w:rFonts w:ascii="Garamond" w:hAnsi="Garamond"/>
          <w:b w:val="0"/>
          <w:i w:val="0"/>
        </w:rPr>
        <w:t>Julius goes on to see Paul get bit by a poisonous snake and live, heal an official’s father and many others on the island, and just as Paul said, all souls on the doomed ship arrive safely at Rome. And in the end, because Paul was a man of God and chose to let his light shine and be the salt of the earth, Luke tells us,</w:t>
      </w:r>
    </w:p>
    <w:p>
      <w:pPr>
        <w:pStyle w:val="TWTRevisedBody"/>
      </w:pPr>
      <w:bookmarkStart w:id="10400" w:name="P00617"/>
      <w:bookmarkEnd w:id="10400"/>
      <w:r>
        <w:rPr>
          <w:rFonts w:ascii="Garamond" w:hAnsi="Garamond"/>
          <w:b w:val="0"/>
          <w:i w:val="0"/>
        </w:rPr>
        <w:t>“And when we came into Rome, Paul was allowed to stay by himself, with the soldier who guarded him.” (</w:t>
      </w:r>
      <w:bookmarkStart w:id="10401" w:name="R00617_0"/>
      <w:r>
        <w:rPr>
          <w:rFonts w:ascii="Garamond" w:hAnsi="Garamond"/>
          <w:b w:val="0"/>
          <w:i w:val="0"/>
        </w:rPr>
        <w:t>Acts 28:16</w:t>
      </w:r>
      <w:bookmarkEnd w:id="10401"/>
      <w:r>
        <w:rPr>
          <w:rFonts w:ascii="Garamond" w:hAnsi="Garamond"/>
          <w:b w:val="0"/>
          <w:i w:val="0"/>
        </w:rPr>
        <w:t xml:space="preserve"> ESV).</w:t>
      </w:r>
    </w:p>
    <w:p>
      <w:pPr>
        <w:pStyle w:val="TWTRevisedBody"/>
      </w:pPr>
      <w:bookmarkStart w:id="10402" w:name="P00619"/>
      <w:bookmarkEnd w:id="10402"/>
      <w:r>
        <w:rPr>
          <w:rFonts w:ascii="Garamond" w:hAnsi="Garamond"/>
          <w:b w:val="0"/>
          <w:i w:val="0"/>
        </w:rPr>
        <w:t>Being salt and light is a powerful witness for Jesus. It illuminates Him while obscuring ourselves. And when we make decisions on how to best be the light and salt that a dark world needs, our testimony can have a powerful impact on others. We may not always sway people, but we will always be able to ensure that they see Jesus living in us.</w:t>
      </w:r>
    </w:p>
    <w:p>
      <w:pPr>
        <w:pStyle w:val="TWTRevisedDivider"/>
      </w:pPr>
      <w:bookmarkStart w:id="10403" w:name="P00622"/>
      <w:bookmarkEnd w:id="10403"/>
      <w:r>
        <w:rPr>
          <w:rFonts w:ascii="Garamond" w:hAnsi="Garamond"/>
          <w:b w:val="0"/>
          <w:i w:val="0"/>
        </w:rPr>
        <w:t>***</w:t>
      </w:r>
    </w:p>
    <w:p>
      <w:pPr>
        <w:pStyle w:val="TWTRevisedBody"/>
      </w:pPr>
      <w:bookmarkStart w:id="10404" w:name="P00625"/>
      <w:bookmarkEnd w:id="10404"/>
      <w:r>
        <w:rPr>
          <w:rFonts w:ascii="Garamond" w:hAnsi="Garamond"/>
          <w:b w:val="0"/>
          <w:i w:val="0"/>
        </w:rPr>
        <w:t>Monday night, the storm was at full-strength where we were vacationing as a family. Ryder and I stepped out on the balcony while the lightning streaked and the thunder rumbled.</w:t>
      </w:r>
    </w:p>
    <w:p>
      <w:pPr>
        <w:pStyle w:val="TWTRevisedBody"/>
      </w:pPr>
      <w:bookmarkStart w:id="10405" w:name="P00626"/>
      <w:bookmarkEnd w:id="10405"/>
      <w:r>
        <w:rPr>
          <w:rFonts w:ascii="Garamond" w:hAnsi="Garamond"/>
          <w:b w:val="0"/>
          <w:i w:val="0"/>
        </w:rPr>
        <w:t>Ryder looked up at me with a touch of fear in his eyes and said he was scared. I couldn’t blame him. Standing on the outside balcony on the 16th floor in the midst of a violent storm was a little nerve-wracking.</w:t>
      </w:r>
    </w:p>
    <w:p>
      <w:pPr>
        <w:pStyle w:val="TWTRevisedBody"/>
      </w:pPr>
      <w:bookmarkStart w:id="10406" w:name="P00627"/>
      <w:bookmarkEnd w:id="10406"/>
      <w:r>
        <w:rPr>
          <w:rFonts w:ascii="Garamond" w:hAnsi="Garamond"/>
          <w:b w:val="0"/>
          <w:i w:val="0"/>
        </w:rPr>
        <w:t>But this moment on the balcony in the midst of the storm gave me a wonderful gift, not only to share with my son but to center my own heart upon.</w:t>
      </w:r>
    </w:p>
    <w:p>
      <w:pPr>
        <w:pStyle w:val="TWTRevisedBody"/>
      </w:pPr>
      <w:bookmarkStart w:id="10407" w:name="P00628"/>
      <w:bookmarkEnd w:id="10407"/>
      <w:r>
        <w:rPr>
          <w:rFonts w:ascii="Garamond" w:hAnsi="Garamond"/>
          <w:b w:val="0"/>
          <w:i w:val="0"/>
        </w:rPr>
        <w:t>I told him the story about Jesus sleeping on the boat in the middle of a storm while the disciples panicked. Perhaps for the first time ever, I had a glimpse of the fear they must have been experiencing as I felt the thunder reverberate through my body and I looked into the inky blackness of the storm.</w:t>
      </w:r>
    </w:p>
    <w:p>
      <w:pPr>
        <w:pStyle w:val="TWTRevisedBody"/>
      </w:pPr>
      <w:bookmarkStart w:id="10408" w:name="P00629"/>
      <w:bookmarkEnd w:id="10408"/>
      <w:r>
        <w:rPr>
          <w:rFonts w:ascii="Garamond" w:hAnsi="Garamond"/>
          <w:b w:val="0"/>
          <w:i w:val="0"/>
        </w:rPr>
        <w:t>“Imagine,” I told my son, “what it would be like now if Jesus was next to us and said to this storm, ‘Peace, be still,’ and this storm immediately stopped. The clouds would instantly vanish, and the thunder would stop as even the winds and the waves obeyed His voice.”</w:t>
      </w:r>
    </w:p>
    <w:p>
      <w:pPr>
        <w:pStyle w:val="TWTRevisedBody"/>
      </w:pPr>
      <w:bookmarkStart w:id="10409" w:name="P00630"/>
      <w:bookmarkEnd w:id="10409"/>
      <w:r>
        <w:rPr>
          <w:rFonts w:ascii="Garamond" w:hAnsi="Garamond"/>
          <w:b w:val="0"/>
          <w:i w:val="0"/>
        </w:rPr>
        <w:t>Instead of ten-foot-breaking waves, we would see quiet calm water as smooth as glass. I’m not sure that Ryder got the full-strength of the majesty of Jesus at that moment, but I did.</w:t>
      </w:r>
    </w:p>
    <w:p>
      <w:pPr>
        <w:pStyle w:val="TWTRevisedBody"/>
      </w:pPr>
      <w:bookmarkStart w:id="10410" w:name="P00631"/>
      <w:bookmarkEnd w:id="10410"/>
      <w:r>
        <w:rPr>
          <w:rFonts w:ascii="Garamond" w:hAnsi="Garamond"/>
          <w:b w:val="0"/>
          <w:i w:val="0"/>
        </w:rPr>
        <w:t>What a wonderful gift Jesus gave me on Monday night by letting me witness the raw power of a storm so immense that it shut down the beaches for days. A gift, not simply witnessing the power of His creation but remembering His power over creation and being able to share it with my son.</w:t>
      </w:r>
    </w:p>
    <w:p>
      <w:pPr>
        <w:pStyle w:val="TWTRevisedDivider"/>
      </w:pPr>
      <w:bookmarkStart w:id="10411" w:name="P00634"/>
      <w:bookmarkEnd w:id="10411"/>
      <w:r>
        <w:rPr>
          <w:rFonts w:ascii="Garamond" w:hAnsi="Garamond"/>
          <w:b w:val="0"/>
          <w:i w:val="0"/>
        </w:rPr>
        <w:t>***</w:t>
      </w:r>
    </w:p>
    <w:p>
      <w:pPr>
        <w:pStyle w:val="TWTRevisedBody"/>
      </w:pPr>
      <w:bookmarkStart w:id="10412" w:name="P00637"/>
      <w:bookmarkEnd w:id="10412"/>
      <w:r>
        <w:rPr>
          <w:rFonts w:ascii="Garamond" w:hAnsi="Garamond"/>
          <w:b w:val="0"/>
          <w:i w:val="0"/>
        </w:rPr>
        <w:t>In my daily Bible reading, I am in 2 Peter. This is the last communication this apostle left for the disciples of our Master, King Jesus. At the beginning of this letter, Peter says that the divine power of our Lord has given us all things pertaining to life and godliness (vs. 3).</w:t>
      </w:r>
    </w:p>
    <w:p>
      <w:pPr>
        <w:pStyle w:val="TWTRevisedBody"/>
      </w:pPr>
      <w:bookmarkStart w:id="10413" w:name="P00638"/>
      <w:bookmarkEnd w:id="10413"/>
      <w:r>
        <w:rPr>
          <w:rFonts w:ascii="Garamond" w:hAnsi="Garamond"/>
          <w:b w:val="0"/>
          <w:i w:val="0"/>
        </w:rPr>
        <w:t>What a wonderful word of encouragement from this aged apostle. He goes on to say that Jesus granted us His great and precious promises that through them, each of us may become partakers of the divine nature.</w:t>
      </w:r>
    </w:p>
    <w:p>
      <w:pPr>
        <w:pStyle w:val="TWTRevisedBody"/>
      </w:pPr>
      <w:bookmarkStart w:id="10414" w:name="P00639"/>
      <w:bookmarkEnd w:id="10414"/>
      <w:r>
        <w:rPr>
          <w:rFonts w:ascii="Garamond" w:hAnsi="Garamond"/>
          <w:b w:val="0"/>
          <w:i w:val="0"/>
        </w:rPr>
        <w:t>Isn’t that wonderful! Peter encourages us to continue maturing because of these promises and tells us exactly how. It culminates with the goal of gaining godliness, brotherly affection for each other, and love. But how do we do that?</w:t>
      </w:r>
    </w:p>
    <w:p>
      <w:pPr>
        <w:pStyle w:val="TWTRevisedBody"/>
      </w:pPr>
      <w:bookmarkStart w:id="10415" w:name="P00640"/>
      <w:bookmarkEnd w:id="10415"/>
      <w:r>
        <w:rPr>
          <w:rFonts w:ascii="Garamond" w:hAnsi="Garamond"/>
          <w:b w:val="0"/>
          <w:i w:val="0"/>
        </w:rPr>
        <w:t>We build a foundation.</w:t>
      </w:r>
    </w:p>
    <w:p>
      <w:pPr>
        <w:pStyle w:val="TWTRevisedBody"/>
      </w:pPr>
      <w:bookmarkStart w:id="10416" w:name="P00641"/>
      <w:bookmarkEnd w:id="10416"/>
      <w:r>
        <w:rPr>
          <w:rFonts w:ascii="Garamond" w:hAnsi="Garamond"/>
          <w:b w:val="0"/>
          <w:i w:val="0"/>
        </w:rPr>
        <w:t>It starts with faith. Nothing that follows without grounding it in faith will do a bit of good. Without faith, it becomes a heartless pursuit of religion.</w:t>
      </w:r>
    </w:p>
    <w:p>
      <w:pPr>
        <w:pStyle w:val="TWTRevisedBody"/>
      </w:pPr>
      <w:bookmarkStart w:id="10417" w:name="P00642"/>
      <w:bookmarkEnd w:id="10417"/>
      <w:r>
        <w:rPr>
          <w:rFonts w:ascii="Garamond" w:hAnsi="Garamond"/>
          <w:b w:val="0"/>
          <w:i w:val="0"/>
        </w:rPr>
        <w:t>When our faith is where it needs to be, we build on that foundation until we get to the godliness, brotherly affection, and love we all aspire to have in Jesus.</w:t>
      </w:r>
    </w:p>
    <w:p>
      <w:pPr>
        <w:pStyle w:val="TWTRevisedBody"/>
      </w:pPr>
      <w:bookmarkStart w:id="10418" w:name="P00643"/>
      <w:bookmarkEnd w:id="10418"/>
      <w:r>
        <w:rPr>
          <w:rFonts w:ascii="Garamond" w:hAnsi="Garamond"/>
          <w:b w:val="0"/>
          <w:i w:val="0"/>
        </w:rPr>
        <w:t>Once we have established our faith, we add virtue, that moral excellence. It springs from faith to seek out how we quit living to ourselves and start living a life where we make choices that cause us to stand out from unbelievers.</w:t>
      </w:r>
    </w:p>
    <w:p>
      <w:pPr>
        <w:pStyle w:val="TWTRevisedBody"/>
      </w:pPr>
      <w:bookmarkStart w:id="10419" w:name="P00644"/>
      <w:bookmarkEnd w:id="10419"/>
      <w:r>
        <w:rPr>
          <w:rFonts w:ascii="Garamond" w:hAnsi="Garamond"/>
          <w:b w:val="0"/>
          <w:i w:val="0"/>
        </w:rPr>
        <w:t>As we seek to live a life of virtue, we continue to read God’s word to learn more about Him, His character, and the principles He wants us all to live by. This knowledge will help strengthen our faith, teach us how to live a more virtuous life and prepare us for the next pillar of our foundation, self-control.</w:t>
      </w:r>
    </w:p>
    <w:p>
      <w:pPr>
        <w:pStyle w:val="TWTRevisedBody"/>
      </w:pPr>
      <w:bookmarkStart w:id="10420" w:name="P00645"/>
      <w:bookmarkEnd w:id="10420"/>
      <w:r>
        <w:rPr>
          <w:rFonts w:ascii="Garamond" w:hAnsi="Garamond"/>
          <w:b w:val="0"/>
          <w:i w:val="0"/>
        </w:rPr>
        <w:t>Having discovered the virtuous life we want, we next focus on developing the self-control to say “yes” to virtuous living and “no” to self-indulgent living. This does not happen overnight and takes consistent attention to get better at doing.</w:t>
      </w:r>
    </w:p>
    <w:p>
      <w:pPr>
        <w:pStyle w:val="TWTRevisedBody"/>
      </w:pPr>
      <w:bookmarkStart w:id="10421" w:name="P00646"/>
      <w:bookmarkEnd w:id="10421"/>
      <w:r>
        <w:rPr>
          <w:rFonts w:ascii="Garamond" w:hAnsi="Garamond"/>
          <w:b w:val="0"/>
          <w:i w:val="0"/>
        </w:rPr>
        <w:t>Peter tells us that focusing on self-control as we live a virtuous life will develop a steadfastness in us. Steadfastness is how we bear up under difficult circumstances.</w:t>
      </w:r>
    </w:p>
    <w:p>
      <w:pPr>
        <w:pStyle w:val="TWTRevisedBody"/>
      </w:pPr>
      <w:bookmarkStart w:id="10422" w:name="P00647"/>
      <w:bookmarkEnd w:id="10422"/>
      <w:r>
        <w:rPr>
          <w:rFonts w:ascii="Garamond" w:hAnsi="Garamond"/>
          <w:b w:val="0"/>
          <w:i w:val="0"/>
        </w:rPr>
        <w:t>These foundations will help us build godliness, brotherly affection (philadelphia), and love (agape). If we try to obtain these three marks of discipleship without creating the foundation Peter encourages us to build, we will have a mountain to climb in our walk with Jesus.</w:t>
      </w:r>
    </w:p>
    <w:p>
      <w:pPr>
        <w:pStyle w:val="TWTRevisedBody"/>
      </w:pPr>
      <w:bookmarkStart w:id="10423" w:name="P00648"/>
      <w:bookmarkEnd w:id="10423"/>
      <w:r>
        <w:rPr>
          <w:rFonts w:ascii="Garamond" w:hAnsi="Garamond"/>
          <w:b w:val="0"/>
          <w:i w:val="0"/>
        </w:rPr>
        <w:t>Having built this foundation, the groundwork is laid for godliness. When we live a consistent life that embodies the principles our Lord teaches, it leads to what godliness is all about.</w:t>
      </w:r>
    </w:p>
    <w:p>
      <w:pPr>
        <w:pStyle w:val="TWTRevisedBody"/>
      </w:pPr>
      <w:bookmarkStart w:id="10424" w:name="P00649"/>
      <w:bookmarkEnd w:id="10424"/>
      <w:r>
        <w:rPr>
          <w:rFonts w:ascii="Garamond" w:hAnsi="Garamond"/>
          <w:b w:val="0"/>
          <w:i w:val="0"/>
        </w:rPr>
        <w:t>A life defined by godliness will help us have the affection toward each other that Jesus said is a mark of discipleship. It is the way we prefer one another and choose each other above all others. It is that kinship that knits us close together.</w:t>
      </w:r>
    </w:p>
    <w:p>
      <w:pPr>
        <w:pStyle w:val="TWTRevisedBody"/>
      </w:pPr>
      <w:bookmarkStart w:id="10425" w:name="P00650"/>
      <w:bookmarkEnd w:id="10425"/>
      <w:r>
        <w:rPr>
          <w:rFonts w:ascii="Garamond" w:hAnsi="Garamond"/>
          <w:b w:val="0"/>
          <w:i w:val="0"/>
        </w:rPr>
        <w:t>And finally, having that kinship, that phileo love, we develop the ultimate love for each other that Jesus exemplified- agape. But agape love happens when we pay attention to all the traits Peter innumerates in his parting letter.</w:t>
      </w:r>
    </w:p>
    <w:p>
      <w:pPr>
        <w:pStyle w:val="TWTRevisedBody"/>
      </w:pPr>
      <w:bookmarkStart w:id="10426" w:name="P00652"/>
      <w:bookmarkEnd w:id="10426"/>
      <w:r>
        <w:rPr>
          <w:rFonts w:ascii="Garamond" w:hAnsi="Garamond"/>
          <w:b w:val="0"/>
          <w:i w:val="0"/>
        </w:rPr>
        <w:t>“For this very reason, make every effort to supplement your faith with virtue, and virtue with knowledge,</w:t>
      </w:r>
    </w:p>
    <w:p>
      <w:pPr>
        <w:pStyle w:val="TWTRevisedBody"/>
      </w:pPr>
      <w:bookmarkStart w:id="10427" w:name="P00653"/>
      <w:bookmarkEnd w:id="10427"/>
      <w:r>
        <w:rPr>
          <w:rFonts w:ascii="Garamond" w:hAnsi="Garamond"/>
          <w:b w:val="0"/>
          <w:i w:val="0"/>
        </w:rPr>
        <w:t>and knowledge with self-control, and self-control with steadfastness, and steadfastness with godliness,</w:t>
      </w:r>
    </w:p>
    <w:p>
      <w:pPr>
        <w:pStyle w:val="TWTRevisedBody"/>
      </w:pPr>
      <w:bookmarkStart w:id="10428" w:name="P00654"/>
      <w:bookmarkEnd w:id="10428"/>
      <w:r>
        <w:rPr>
          <w:rFonts w:ascii="Garamond" w:hAnsi="Garamond"/>
          <w:b w:val="0"/>
          <w:i w:val="0"/>
        </w:rPr>
        <w:t>and godliness with brotherly affection, and brotherly affection with love.” (</w:t>
      </w:r>
      <w:bookmarkStart w:id="10429" w:name="R00654_0"/>
      <w:r>
        <w:rPr>
          <w:rFonts w:ascii="Garamond" w:hAnsi="Garamond"/>
          <w:b w:val="0"/>
          <w:i w:val="0"/>
        </w:rPr>
        <w:t>2 Peter 1:5-7</w:t>
      </w:r>
      <w:bookmarkEnd w:id="10429"/>
      <w:r>
        <w:rPr>
          <w:rFonts w:ascii="Garamond" w:hAnsi="Garamond"/>
          <w:b w:val="0"/>
          <w:i w:val="0"/>
        </w:rPr>
        <w:t xml:space="preserve"> ESV).</w:t>
      </w:r>
    </w:p>
    <w:p>
      <w:pPr>
        <w:pStyle w:val="TWTRevisedBody"/>
      </w:pPr>
      <w:bookmarkStart w:id="10430" w:name="P00656"/>
      <w:bookmarkEnd w:id="10430"/>
      <w:r>
        <w:rPr>
          <w:rFonts w:ascii="Garamond" w:hAnsi="Garamond"/>
          <w:b w:val="0"/>
          <w:i w:val="0"/>
        </w:rPr>
        <w:t>He goes on to say this,</w:t>
      </w:r>
    </w:p>
    <w:p>
      <w:pPr>
        <w:pStyle w:val="TWTRevisedBody"/>
      </w:pPr>
      <w:bookmarkStart w:id="10431" w:name="P00658"/>
      <w:bookmarkEnd w:id="10431"/>
      <w:r>
        <w:rPr>
          <w:rFonts w:ascii="Garamond" w:hAnsi="Garamond"/>
          <w:b w:val="0"/>
          <w:i w:val="0"/>
        </w:rPr>
        <w:t>“For if these qualities are yours and are increasing, they keep you from being ineffective or unfruitful in the knowledge of our Lord Jesus Christ.</w:t>
      </w:r>
    </w:p>
    <w:p>
      <w:pPr>
        <w:pStyle w:val="TWTRevisedBody"/>
      </w:pPr>
      <w:bookmarkStart w:id="10432" w:name="P00659"/>
      <w:bookmarkEnd w:id="10432"/>
      <w:r>
        <w:rPr>
          <w:rFonts w:ascii="Garamond" w:hAnsi="Garamond"/>
          <w:b w:val="0"/>
          <w:i w:val="0"/>
        </w:rPr>
        <w:t>For whoever lacks these qualities is so nearsighted that he is blind, having forgotten that he was cleansed from his former sins.” (</w:t>
      </w:r>
      <w:bookmarkStart w:id="10433" w:name="R00659_0"/>
      <w:r>
        <w:rPr>
          <w:rFonts w:ascii="Garamond" w:hAnsi="Garamond"/>
          <w:b w:val="0"/>
          <w:i w:val="0"/>
        </w:rPr>
        <w:t>2 Peter 1:8-9</w:t>
      </w:r>
      <w:bookmarkEnd w:id="10433"/>
      <w:r>
        <w:rPr>
          <w:rFonts w:ascii="Garamond" w:hAnsi="Garamond"/>
          <w:b w:val="0"/>
          <w:i w:val="0"/>
        </w:rPr>
        <w:t xml:space="preserve"> ESV).</w:t>
      </w:r>
    </w:p>
    <w:p>
      <w:pPr>
        <w:pStyle w:val="TWTRevisedBody"/>
      </w:pPr>
      <w:bookmarkStart w:id="10434" w:name="P00661"/>
      <w:bookmarkEnd w:id="10434"/>
      <w:r>
        <w:rPr>
          <w:rFonts w:ascii="Garamond" w:hAnsi="Garamond"/>
          <w:b w:val="0"/>
          <w:i w:val="0"/>
        </w:rPr>
        <w:t>How important are these things? Peter ends his exhortation by reminding us,</w:t>
      </w:r>
    </w:p>
    <w:p>
      <w:pPr>
        <w:pStyle w:val="TWTRevisedBody"/>
      </w:pPr>
      <w:bookmarkStart w:id="10435" w:name="P00663"/>
      <w:bookmarkEnd w:id="10435"/>
      <w:r>
        <w:rPr>
          <w:rFonts w:ascii="Garamond" w:hAnsi="Garamond"/>
          <w:b w:val="0"/>
          <w:i w:val="0"/>
        </w:rPr>
        <w:t>“Therefore, brothers, be all the more diligent to confirm your calling and election, for if you practice these qualities you will never fall.</w:t>
      </w:r>
    </w:p>
    <w:p>
      <w:pPr>
        <w:pStyle w:val="TWTRevisedBody"/>
      </w:pPr>
      <w:bookmarkStart w:id="10436" w:name="P00664"/>
      <w:bookmarkEnd w:id="10436"/>
      <w:r>
        <w:rPr>
          <w:rFonts w:ascii="Garamond" w:hAnsi="Garamond"/>
          <w:b w:val="0"/>
          <w:i w:val="0"/>
        </w:rPr>
        <w:t>For in this way there will be richly provided for you an entrance into the eternal kingdom of our Lord and Savior Jesus Christ.</w:t>
      </w:r>
    </w:p>
    <w:p>
      <w:pPr>
        <w:pStyle w:val="TWTRevisedBody"/>
      </w:pPr>
      <w:bookmarkStart w:id="10437" w:name="P00665"/>
      <w:bookmarkEnd w:id="10437"/>
      <w:r>
        <w:rPr>
          <w:rFonts w:ascii="Garamond" w:hAnsi="Garamond"/>
          <w:b w:val="0"/>
          <w:i w:val="0"/>
        </w:rPr>
        <w:t>Therefore I intend always to remind you of these qualities, though you know them and are established in the truth that you have.” (</w:t>
      </w:r>
      <w:bookmarkStart w:id="10438" w:name="R00665_0"/>
      <w:r>
        <w:rPr>
          <w:rFonts w:ascii="Garamond" w:hAnsi="Garamond"/>
          <w:b w:val="0"/>
          <w:i w:val="0"/>
        </w:rPr>
        <w:t>2 Peter 1:10-12</w:t>
      </w:r>
      <w:bookmarkEnd w:id="10438"/>
      <w:r>
        <w:rPr>
          <w:rFonts w:ascii="Garamond" w:hAnsi="Garamond"/>
          <w:b w:val="0"/>
          <w:i w:val="0"/>
        </w:rPr>
        <w:t xml:space="preserve"> ESV).</w:t>
      </w:r>
    </w:p>
    <w:p>
      <w:pPr>
        <w:pStyle w:val="TWTRevisedBody"/>
      </w:pPr>
      <w:bookmarkStart w:id="10439" w:name="P00667"/>
      <w:bookmarkEnd w:id="10439"/>
      <w:r>
        <w:rPr>
          <w:rFonts w:ascii="Garamond" w:hAnsi="Garamond"/>
          <w:b w:val="0"/>
          <w:i w:val="0"/>
        </w:rPr>
        <w:t>Life is not a series of laws and ordinances to get right. It is a transformative journey that constantly makes us more like Jesus. Peter gives us a living, ongoing way of life to focus on. Each of these qualities grows over time.</w:t>
      </w:r>
    </w:p>
    <w:p>
      <w:pPr>
        <w:pStyle w:val="TWTRevisedBody"/>
      </w:pPr>
      <w:bookmarkStart w:id="10440" w:name="P00668"/>
      <w:bookmarkEnd w:id="10440"/>
      <w:r>
        <w:rPr>
          <w:rFonts w:ascii="Garamond" w:hAnsi="Garamond"/>
          <w:b w:val="0"/>
          <w:i w:val="0"/>
        </w:rPr>
        <w:t>That’s why we all can be at different places in our Christian walk and at different maturity levels. This is why we need patience with each other and offer an abundance of grace to each other as we all walk this journey together.</w:t>
      </w:r>
    </w:p>
    <w:p>
      <w:pPr>
        <w:pStyle w:val="TWTRevisedBody"/>
      </w:pPr>
      <w:bookmarkStart w:id="10441" w:name="P00669"/>
      <w:bookmarkEnd w:id="10441"/>
      <w:r>
        <w:rPr>
          <w:rFonts w:ascii="Garamond" w:hAnsi="Garamond"/>
          <w:b w:val="0"/>
          <w:i w:val="0"/>
        </w:rPr>
        <w:t>Brotherly affection gives grace, and love lays down our lives for our brothers and sisters in Jesus.</w:t>
      </w:r>
    </w:p>
    <w:p>
      <w:pPr>
        <w:pStyle w:val="TWTRevisedDivider"/>
      </w:pPr>
      <w:bookmarkStart w:id="10442" w:name="P00672"/>
      <w:bookmarkEnd w:id="10442"/>
      <w:r>
        <w:rPr>
          <w:rFonts w:ascii="Garamond" w:hAnsi="Garamond"/>
          <w:b w:val="0"/>
          <w:i w:val="0"/>
        </w:rPr>
        <w:t>***</w:t>
      </w:r>
    </w:p>
    <w:p>
      <w:pPr>
        <w:pStyle w:val="TWTRevisedBody"/>
      </w:pPr>
      <w:bookmarkStart w:id="10443" w:name="P00675"/>
      <w:bookmarkEnd w:id="10443"/>
      <w:r>
        <w:rPr>
          <w:rFonts w:ascii="Garamond" w:hAnsi="Garamond"/>
          <w:b w:val="0"/>
          <w:i w:val="0"/>
        </w:rPr>
        <w:t>I just read about a man who died from very aggressive pancreatic cancer at age 60. He let people know a few months before his death about his illness and that he had exhausted all medical pathways for treatment. He was going home to live out the rest of his life with his family.</w:t>
      </w:r>
    </w:p>
    <w:p>
      <w:pPr>
        <w:pStyle w:val="TWTRevisedBody"/>
      </w:pPr>
      <w:bookmarkStart w:id="10444" w:name="P00676"/>
      <w:bookmarkEnd w:id="10444"/>
      <w:r>
        <w:rPr>
          <w:rFonts w:ascii="Garamond" w:hAnsi="Garamond"/>
          <w:b w:val="0"/>
          <w:i w:val="0"/>
        </w:rPr>
        <w:t>When he announced that doctors told him he would pass away in days, or months at best, he told everyone that he would die happy.</w:t>
      </w:r>
    </w:p>
    <w:p>
      <w:pPr>
        <w:pStyle w:val="TWTRevisedBody"/>
      </w:pPr>
      <w:bookmarkStart w:id="10445" w:name="P00677"/>
      <w:bookmarkEnd w:id="10445"/>
      <w:r>
        <w:rPr>
          <w:rFonts w:ascii="Garamond" w:hAnsi="Garamond"/>
          <w:b w:val="0"/>
          <w:i w:val="0"/>
        </w:rPr>
        <w:t>He explained that he had served Jesus the best way he knew how and he was leaving a legacy in print, audio, and video that would teach others about Jesus long after his death.</w:t>
      </w:r>
    </w:p>
    <w:p>
      <w:pPr>
        <w:pStyle w:val="TWTRevisedBody"/>
      </w:pPr>
      <w:bookmarkStart w:id="10446" w:name="P00678"/>
      <w:bookmarkEnd w:id="10446"/>
      <w:r>
        <w:rPr>
          <w:rFonts w:ascii="Garamond" w:hAnsi="Garamond"/>
          <w:b w:val="0"/>
          <w:i w:val="0"/>
        </w:rPr>
        <w:t>He said that his faith was such that he knew he was about to see Jesus and move to the next phase of his existence.</w:t>
      </w:r>
    </w:p>
    <w:p>
      <w:pPr>
        <w:pStyle w:val="TWTRevisedBody"/>
      </w:pPr>
      <w:bookmarkStart w:id="10447" w:name="P00679"/>
      <w:bookmarkEnd w:id="10447"/>
      <w:r>
        <w:rPr>
          <w:rFonts w:ascii="Garamond" w:hAnsi="Garamond"/>
          <w:b w:val="0"/>
          <w:i w:val="0"/>
        </w:rPr>
        <w:t>This is how I hope to be when I’m about to leave this life. I hope to be happy that I’m about to be with Jesus, having done my best to leave a legacy that will glorify Him long after I’m gone.</w:t>
      </w:r>
    </w:p>
    <w:p>
      <w:pPr>
        <w:pStyle w:val="TWTRevisedDivider"/>
      </w:pPr>
      <w:bookmarkStart w:id="10448" w:name="P00682"/>
      <w:bookmarkEnd w:id="10448"/>
      <w:r>
        <w:rPr>
          <w:rFonts w:ascii="Garamond" w:hAnsi="Garamond"/>
          <w:b w:val="0"/>
          <w:i w:val="0"/>
        </w:rPr>
        <w:t>***</w:t>
      </w:r>
    </w:p>
    <w:p>
      <w:pPr>
        <w:pStyle w:val="TWTRevisedBody"/>
      </w:pPr>
      <w:bookmarkStart w:id="10449" w:name="P00685"/>
      <w:bookmarkEnd w:id="10449"/>
      <w:r>
        <w:rPr>
          <w:rFonts w:ascii="Garamond" w:hAnsi="Garamond"/>
          <w:b w:val="0"/>
          <w:i w:val="0"/>
        </w:rPr>
        <w:t>I am reading the book of Hebrews. Of course, we understand it as a book that demonstrates the supremacy of Jesus. As I did some prep study for this book, I read that Hebrews was written to Jewish Christians just a few years before the destruction of Jerusalem.</w:t>
      </w:r>
    </w:p>
    <w:p>
      <w:pPr>
        <w:pStyle w:val="TWTRevisedBody"/>
      </w:pPr>
      <w:bookmarkStart w:id="10450" w:name="P00686"/>
      <w:bookmarkEnd w:id="10450"/>
      <w:r>
        <w:rPr>
          <w:rFonts w:ascii="Garamond" w:hAnsi="Garamond"/>
          <w:b w:val="0"/>
          <w:i w:val="0"/>
        </w:rPr>
        <w:t>Up until now, the old system and the new system coexisted. Many Jews followed the civil and religious ordinances of the Law of Moses, even as Christians.</w:t>
      </w:r>
    </w:p>
    <w:p>
      <w:pPr>
        <w:pStyle w:val="TWTRevisedBody"/>
      </w:pPr>
      <w:bookmarkStart w:id="10451" w:name="P00687"/>
      <w:bookmarkEnd w:id="10451"/>
      <w:r>
        <w:rPr>
          <w:rFonts w:ascii="Garamond" w:hAnsi="Garamond"/>
          <w:b w:val="0"/>
          <w:i w:val="0"/>
        </w:rPr>
        <w:t>This led to many problems of Judaizing teachers trying to force Gentiles to become Jews in practice to obtain salvation through Jesus. The first book of the New Testament that was written (Galatians) was written to fight against this danger.</w:t>
      </w:r>
    </w:p>
    <w:p>
      <w:pPr>
        <w:pStyle w:val="TWTRevisedBody"/>
      </w:pPr>
      <w:bookmarkStart w:id="10452" w:name="P00688"/>
      <w:bookmarkEnd w:id="10452"/>
      <w:r>
        <w:rPr>
          <w:rFonts w:ascii="Garamond" w:hAnsi="Garamond"/>
          <w:b w:val="0"/>
          <w:i w:val="0"/>
        </w:rPr>
        <w:t>Could it be that the writer of Hebrews was inspired to prepare Jewish Christians for the end that God was about to bring to the Old Law once and for all with the destruction of the Temple and the Aaronic priesthood?</w:t>
      </w:r>
    </w:p>
    <w:p>
      <w:pPr>
        <w:pStyle w:val="TWTRevisedBody"/>
      </w:pPr>
      <w:bookmarkStart w:id="10453" w:name="P00689"/>
      <w:bookmarkEnd w:id="10453"/>
      <w:r>
        <w:rPr>
          <w:rFonts w:ascii="Garamond" w:hAnsi="Garamond"/>
          <w:b w:val="0"/>
          <w:i w:val="0"/>
        </w:rPr>
        <w:t>Even Jewish Christians would be devastated when they witnessed the end of the Temple and this priesthood. But the writer of Hebrews gives the most detailed understanding of the high priesthood of Jesus and how far superior it is to the Aaronic priesthood.</w:t>
      </w:r>
    </w:p>
    <w:p>
      <w:pPr>
        <w:pStyle w:val="TWTRevisedBody"/>
      </w:pPr>
      <w:bookmarkStart w:id="10454" w:name="P00690"/>
      <w:bookmarkEnd w:id="10454"/>
      <w:r>
        <w:rPr>
          <w:rFonts w:ascii="Garamond" w:hAnsi="Garamond"/>
          <w:b w:val="0"/>
          <w:i w:val="0"/>
        </w:rPr>
        <w:t>It would be only a few years before the readers of Hebrews would be shaken to the core when Rome would destroy the temple of God and effectively destroy the ability of Jews to live by the Law of Moses fully.</w:t>
      </w:r>
    </w:p>
    <w:p>
      <w:pPr>
        <w:pStyle w:val="TWTRevisedBody"/>
      </w:pPr>
      <w:bookmarkStart w:id="10455" w:name="P00691"/>
      <w:bookmarkEnd w:id="10455"/>
      <w:r>
        <w:rPr>
          <w:rFonts w:ascii="Garamond" w:hAnsi="Garamond"/>
          <w:b w:val="0"/>
          <w:i w:val="0"/>
        </w:rPr>
        <w:t>But they had nothing to worry about as disciples of Jesus. For God has given a new law which fulfilled the old, making way for a better High Priest—a High Priest who would never die but serve perpetually.</w:t>
      </w:r>
    </w:p>
    <w:p>
      <w:pPr>
        <w:pStyle w:val="TWTRevisedBody"/>
      </w:pPr>
      <w:bookmarkStart w:id="10456" w:name="P00692"/>
      <w:bookmarkEnd w:id="10456"/>
      <w:r>
        <w:rPr>
          <w:rFonts w:ascii="Garamond" w:hAnsi="Garamond"/>
          <w:b w:val="0"/>
          <w:i w:val="0"/>
        </w:rPr>
        <w:t>Jesus, the Lion of Judah, would be the High Priest after the order of Melchizedek. Thus the New Law would replace the generational inheritance of the priesthood and give it to One who would serve in that role forever.</w:t>
      </w:r>
    </w:p>
    <w:p>
      <w:pPr>
        <w:pStyle w:val="TWTRevisedBody"/>
      </w:pPr>
      <w:bookmarkStart w:id="10457" w:name="P00693"/>
      <w:bookmarkEnd w:id="10457"/>
      <w:r>
        <w:rPr>
          <w:rFonts w:ascii="Garamond" w:hAnsi="Garamond"/>
          <w:b w:val="0"/>
          <w:i w:val="0"/>
        </w:rPr>
        <w:t>The Aaronic priesthood was about to be ended by God in a few years, once and for all, but Jewish Christians didn’t need to despair. A better priesthood and a better High Priest was here and would never end.</w:t>
      </w:r>
    </w:p>
    <w:p>
      <w:pPr>
        <w:pStyle w:val="TWTRevisedDivider"/>
      </w:pPr>
      <w:bookmarkStart w:id="10458" w:name="P00696"/>
      <w:bookmarkEnd w:id="10458"/>
      <w:r>
        <w:rPr>
          <w:rFonts w:ascii="Garamond" w:hAnsi="Garamond"/>
          <w:b w:val="0"/>
          <w:i w:val="0"/>
        </w:rPr>
        <w:t>***</w:t>
      </w:r>
    </w:p>
    <w:p>
      <w:pPr>
        <w:pStyle w:val="TWTRevisedBody"/>
      </w:pPr>
      <w:bookmarkStart w:id="10459" w:name="P00699"/>
      <w:bookmarkEnd w:id="10459"/>
      <w:r>
        <w:rPr>
          <w:rFonts w:ascii="Garamond" w:hAnsi="Garamond"/>
          <w:b w:val="0"/>
          <w:i w:val="0"/>
        </w:rPr>
        <w:t xml:space="preserve">I am in the Gospel of John in my daily Bible reading. At the end of </w:t>
      </w:r>
      <w:bookmarkStart w:id="10460" w:name="C00699_0"/>
      <w:r>
        <w:rPr>
          <w:rFonts w:ascii="Garamond" w:hAnsi="Garamond"/>
          <w:b w:val="0"/>
          <w:i w:val="0"/>
        </w:rPr>
        <w:t>chapter 2</w:t>
      </w:r>
      <w:bookmarkEnd w:id="10460"/>
      <w:r>
        <w:rPr>
          <w:rFonts w:ascii="Garamond" w:hAnsi="Garamond"/>
          <w:b w:val="0"/>
          <w:i w:val="0"/>
        </w:rPr>
        <w:t>, John tells us something about Jesus that highlights His divinity:</w:t>
      </w:r>
    </w:p>
    <w:p>
      <w:pPr>
        <w:pStyle w:val="TWTRevisedBody"/>
      </w:pPr>
      <w:bookmarkStart w:id="10461" w:name="P00701"/>
      <w:bookmarkEnd w:id="10461"/>
      <w:r>
        <w:rPr>
          <w:rFonts w:ascii="Garamond" w:hAnsi="Garamond"/>
          <w:b w:val="0"/>
          <w:i w:val="0"/>
        </w:rPr>
        <w:t>“But Jesus on his part did not entrust himself to them, because he knew all people</w:t>
      </w:r>
    </w:p>
    <w:p>
      <w:pPr>
        <w:pStyle w:val="TWTRevisedBody"/>
      </w:pPr>
      <w:bookmarkStart w:id="10462" w:name="P00702"/>
      <w:bookmarkEnd w:id="10462"/>
      <w:r>
        <w:rPr>
          <w:rFonts w:ascii="Garamond" w:hAnsi="Garamond"/>
          <w:b w:val="0"/>
          <w:i w:val="0"/>
        </w:rPr>
        <w:t>and needed no one to bear witness about man, for he himself knew what was in man.” (</w:t>
      </w:r>
      <w:bookmarkStart w:id="10463" w:name="R00702_0"/>
      <w:r>
        <w:rPr>
          <w:rFonts w:ascii="Garamond" w:hAnsi="Garamond"/>
          <w:b w:val="0"/>
          <w:i w:val="0"/>
        </w:rPr>
        <w:t>John 2:24-25</w:t>
      </w:r>
      <w:bookmarkEnd w:id="10463"/>
      <w:r>
        <w:rPr>
          <w:rFonts w:ascii="Garamond" w:hAnsi="Garamond"/>
          <w:b w:val="0"/>
          <w:i w:val="0"/>
        </w:rPr>
        <w:t xml:space="preserve"> ESV).</w:t>
      </w:r>
    </w:p>
    <w:p>
      <w:pPr>
        <w:pStyle w:val="TWTRevisedBody"/>
      </w:pPr>
      <w:bookmarkStart w:id="10464" w:name="P00704"/>
      <w:bookmarkEnd w:id="10464"/>
      <w:r>
        <w:rPr>
          <w:rFonts w:ascii="Garamond" w:hAnsi="Garamond"/>
          <w:b w:val="0"/>
          <w:i w:val="0"/>
        </w:rPr>
        <w:t>Jesus was no mere rabbi. He was no mere prophet. He was no mere leader.</w:t>
      </w:r>
    </w:p>
    <w:p>
      <w:pPr>
        <w:pStyle w:val="TWTRevisedBody"/>
      </w:pPr>
      <w:bookmarkStart w:id="10465" w:name="P00705"/>
      <w:bookmarkEnd w:id="10465"/>
      <w:r>
        <w:rPr>
          <w:rFonts w:ascii="Garamond" w:hAnsi="Garamond"/>
          <w:b w:val="0"/>
          <w:i w:val="0"/>
        </w:rPr>
        <w:t>Jesus knew all people and didn’t need to rely on His followers to brief Him on who people were. This differs from earth leaders, who often set up groups of people to conduct reconnaissance or opposition research.</w:t>
      </w:r>
    </w:p>
    <w:p>
      <w:pPr>
        <w:pStyle w:val="TWTRevisedBody"/>
      </w:pPr>
      <w:bookmarkStart w:id="10466" w:name="P00706"/>
      <w:bookmarkEnd w:id="10466"/>
      <w:r>
        <w:rPr>
          <w:rFonts w:ascii="Garamond" w:hAnsi="Garamond"/>
          <w:b w:val="0"/>
          <w:i w:val="0"/>
        </w:rPr>
        <w:t xml:space="preserve">Neither does He need His followers to vouch for people. Why is this true? Because, as John said in </w:t>
      </w:r>
      <w:bookmarkStart w:id="10467" w:name="C00706_0"/>
      <w:r>
        <w:rPr>
          <w:rFonts w:ascii="Garamond" w:hAnsi="Garamond"/>
          <w:b w:val="0"/>
          <w:i w:val="0"/>
        </w:rPr>
        <w:t>Chapter 1</w:t>
      </w:r>
      <w:bookmarkEnd w:id="10467"/>
      <w:r>
        <w:rPr>
          <w:rFonts w:ascii="Garamond" w:hAnsi="Garamond"/>
          <w:b w:val="0"/>
          <w:i w:val="0"/>
        </w:rPr>
        <w:t>, Jesus is God, the Creator. He knows everything in man.</w:t>
      </w:r>
    </w:p>
    <w:p>
      <w:pPr>
        <w:pStyle w:val="TWTRevisedBody"/>
      </w:pPr>
      <w:bookmarkStart w:id="10468" w:name="P00707"/>
      <w:bookmarkEnd w:id="10468"/>
      <w:r>
        <w:rPr>
          <w:rFonts w:ascii="Garamond" w:hAnsi="Garamond"/>
          <w:b w:val="0"/>
          <w:i w:val="0"/>
        </w:rPr>
        <w:t>This should be comforting to us. When we stand before Him on judgment, our eternal fate will not rest on us finding people to vouch for us. Neither will we be at the mercy of oppo research.</w:t>
      </w:r>
    </w:p>
    <w:p>
      <w:pPr>
        <w:pStyle w:val="TWTRevisedBody"/>
      </w:pPr>
      <w:bookmarkStart w:id="10469" w:name="P00708"/>
      <w:bookmarkEnd w:id="10469"/>
      <w:r>
        <w:rPr>
          <w:rFonts w:ascii="Garamond" w:hAnsi="Garamond"/>
          <w:b w:val="0"/>
          <w:i w:val="0"/>
        </w:rPr>
        <w:t>Jesus knows all people. He Himself needs no one to bear witness about us. He intimately knows everything about us, for good or bad.</w:t>
      </w:r>
    </w:p>
    <w:p>
      <w:pPr>
        <w:pStyle w:val="TWTRevisedBody"/>
      </w:pPr>
      <w:bookmarkStart w:id="10470" w:name="P00709"/>
      <w:bookmarkEnd w:id="10470"/>
      <w:r>
        <w:rPr>
          <w:rFonts w:ascii="Garamond" w:hAnsi="Garamond"/>
          <w:b w:val="0"/>
          <w:i w:val="0"/>
        </w:rPr>
        <w:t>And because of His grace, we can have assurance that He will be faithful to be the One who vouches for us to His Father.</w:t>
      </w:r>
    </w:p>
    <w:p>
      <w:pPr>
        <w:pStyle w:val="TWTRevisedBody"/>
      </w:pPr>
      <w:bookmarkStart w:id="10471" w:name="P00711"/>
      <w:bookmarkEnd w:id="10471"/>
      <w:r>
        <w:rPr>
          <w:rFonts w:ascii="Garamond" w:hAnsi="Garamond"/>
          <w:b w:val="0"/>
          <w:i w:val="0"/>
        </w:rPr>
        <w:t>“So everyone who acknowledges me before men, I also will acknowledge before my Father who is in heaven,” (</w:t>
      </w:r>
      <w:bookmarkStart w:id="10472" w:name="R00711_0"/>
      <w:r>
        <w:rPr>
          <w:rFonts w:ascii="Garamond" w:hAnsi="Garamond"/>
          <w:b w:val="0"/>
          <w:i w:val="0"/>
        </w:rPr>
        <w:t>Matthew 10:32</w:t>
      </w:r>
      <w:bookmarkEnd w:id="10472"/>
      <w:r>
        <w:rPr>
          <w:rFonts w:ascii="Garamond" w:hAnsi="Garamond"/>
          <w:b w:val="0"/>
          <w:i w:val="0"/>
        </w:rPr>
        <w:t xml:space="preserve"> ESV).</w:t>
      </w:r>
    </w:p>
    <w:p>
      <w:pPr>
        <w:pStyle w:val="TWTRevisedDivider"/>
      </w:pPr>
      <w:bookmarkStart w:id="10473" w:name="P00714"/>
      <w:bookmarkEnd w:id="10473"/>
      <w:r>
        <w:rPr>
          <w:rFonts w:ascii="Garamond" w:hAnsi="Garamond"/>
          <w:b w:val="0"/>
          <w:i w:val="0"/>
        </w:rPr>
        <w:t>***</w:t>
      </w:r>
    </w:p>
    <w:p>
      <w:pPr>
        <w:pStyle w:val="TWTRevisedBody"/>
      </w:pPr>
      <w:bookmarkStart w:id="10474" w:name="P00717"/>
      <w:bookmarkEnd w:id="10474"/>
      <w:r>
        <w:rPr>
          <w:rFonts w:ascii="Garamond" w:hAnsi="Garamond"/>
          <w:b w:val="0"/>
          <w:i w:val="0"/>
        </w:rPr>
        <w:t>In the spirit of claiming our own pronouns, I proudly identify as “His.”</w:t>
      </w:r>
    </w:p>
    <w:p>
      <w:pPr>
        <w:pStyle w:val="TWTRevisedBody"/>
      </w:pPr>
      <w:bookmarkStart w:id="10475" w:name="P00719"/>
      <w:bookmarkEnd w:id="10475"/>
      <w:r>
        <w:rPr>
          <w:rFonts w:ascii="Garamond" w:hAnsi="Garamond"/>
          <w:b w:val="0"/>
          <w:i w:val="0"/>
        </w:rPr>
        <w:t xml:space="preserve">“Know that the LORD, he is God! It is he who made us, and we are </w:t>
      </w:r>
      <w:r>
        <w:rPr>
          <w:rFonts w:ascii="Garamond" w:hAnsi="Garamond"/>
          <w:b/>
          <w:i w:val="0"/>
        </w:rPr>
        <w:t>his</w:t>
      </w:r>
      <w:r>
        <w:rPr>
          <w:rFonts w:ascii="Garamond" w:hAnsi="Garamond"/>
          <w:b w:val="0"/>
          <w:i w:val="0"/>
        </w:rPr>
        <w:t xml:space="preserve">; we are </w:t>
      </w:r>
      <w:r>
        <w:rPr>
          <w:rFonts w:ascii="Garamond" w:hAnsi="Garamond"/>
          <w:b/>
          <w:i w:val="0"/>
        </w:rPr>
        <w:t>his</w:t>
      </w:r>
      <w:r>
        <w:rPr>
          <w:rFonts w:ascii="Garamond" w:hAnsi="Garamond"/>
          <w:b w:val="0"/>
          <w:i w:val="0"/>
        </w:rPr>
        <w:t xml:space="preserve"> people, and the sheep of </w:t>
      </w:r>
      <w:r>
        <w:rPr>
          <w:rFonts w:ascii="Garamond" w:hAnsi="Garamond"/>
          <w:b/>
          <w:i w:val="0"/>
        </w:rPr>
        <w:t>his</w:t>
      </w:r>
      <w:r>
        <w:rPr>
          <w:rFonts w:ascii="Garamond" w:hAnsi="Garamond"/>
          <w:b w:val="0"/>
          <w:i w:val="0"/>
        </w:rPr>
        <w:t xml:space="preserve"> pasture.” (</w:t>
      </w:r>
      <w:bookmarkStart w:id="10476" w:name="R00719_0"/>
      <w:r>
        <w:rPr>
          <w:rFonts w:ascii="Garamond" w:hAnsi="Garamond"/>
          <w:b w:val="0"/>
          <w:i w:val="0"/>
        </w:rPr>
        <w:t>Psalm 100:3</w:t>
      </w:r>
      <w:bookmarkEnd w:id="10476"/>
      <w:r>
        <w:rPr>
          <w:rFonts w:ascii="Garamond" w:hAnsi="Garamond"/>
          <w:b w:val="0"/>
          <w:i w:val="0"/>
        </w:rPr>
        <w:t xml:space="preserve"> ESV).</w:t>
      </w:r>
    </w:p>
    <w:p>
      <w:pPr>
        <w:pStyle w:val="TWTOpeningSpacer"/>
        <w:pageBreakBefore/>
        <w:spacing w:line="2956" w:lineRule="exact"/>
      </w:pPr>
    </w:p>
    <w:p>
      <w:pPr>
        <w:pStyle w:val="Heading1"/>
        <w:pageBreakBefore w:val="0"/>
      </w:pPr>
      <w:bookmarkStart w:id="10477" w:name="P00726"/>
      <w:bookmarkEnd w:id="10477"/>
      <w:r>
        <w:rPr>
          <w:rFonts w:ascii="Garamond" w:hAnsi="Garamond"/>
          <w:b w:val="0"/>
          <w:sz w:val="36"/>
        </w:rPr>
        <w:t>Simon, Do You Love Me?</w:t>
      </w:r>
    </w:p>
    <w:p>
      <w:pPr>
        <w:pStyle w:val="TWTRevisedBody"/>
      </w:pPr>
      <w:bookmarkStart w:id="10478" w:name="P00728"/>
      <w:bookmarkEnd w:id="10478"/>
      <w:r>
        <w:rPr>
          <w:rFonts w:ascii="Garamond" w:hAnsi="Garamond"/>
          <w:b w:val="0"/>
          <w:i w:val="0"/>
        </w:rPr>
        <w:t>The last Gospel written was penned by a man who was the disciple Jesus loved. John was most likely the youngest apostle, maybe in his teens when Jesus called him. Our Savior seemed to have taken a special interest in this young man who would outlive all the apostles and be the last our King would call home to be with Him.</w:t>
      </w:r>
    </w:p>
    <w:p>
      <w:pPr>
        <w:pStyle w:val="TWTRevisedBody"/>
      </w:pPr>
      <w:bookmarkStart w:id="10479" w:name="P00729"/>
      <w:bookmarkEnd w:id="10479"/>
      <w:bookmarkStart w:id="10480" w:name="C00729_0"/>
      <w:r>
        <w:rPr>
          <w:rFonts w:ascii="Garamond" w:hAnsi="Garamond"/>
          <w:b w:val="0"/>
          <w:i w:val="0"/>
        </w:rPr>
        <w:t>John tells of the arrest, betrayal, crucifixion, a</w:t>
      </w:r>
      <w:bookmarkEnd w:id="10480"/>
      <w:r>
        <w:rPr>
          <w:rFonts w:ascii="Garamond" w:hAnsi="Garamond"/>
          <w:b w:val="0"/>
          <w:i w:val="0"/>
        </w:rPr>
        <w:t>nd resurrection of Jesus. In my favorite scene in all the Gospel accounts, John tells us in the last chapter of his book that seven of the apostles decided to go fishing, including Peter and him. In a scene reminiscent of a time three years ago when Jesus called Peter to follow Him, Jesus appears to the fishermen.</w:t>
      </w:r>
    </w:p>
    <w:p>
      <w:pPr>
        <w:pStyle w:val="TWTRevisedBody"/>
      </w:pPr>
      <w:bookmarkStart w:id="10481" w:name="P00731"/>
      <w:bookmarkEnd w:id="10481"/>
      <w:r>
        <w:rPr>
          <w:rFonts w:ascii="Garamond" w:hAnsi="Garamond"/>
          <w:b w:val="0"/>
          <w:i w:val="0"/>
        </w:rPr>
        <w:t>“Just as day was breaking, Jesus stood on the shore; yet the disciples did not know that it was Jesus.</w:t>
      </w:r>
    </w:p>
    <w:p>
      <w:pPr>
        <w:pStyle w:val="TWTRevisedBody"/>
      </w:pPr>
      <w:bookmarkStart w:id="10482" w:name="P00732"/>
      <w:bookmarkEnd w:id="10482"/>
      <w:r>
        <w:rPr>
          <w:rFonts w:ascii="Garamond" w:hAnsi="Garamond"/>
          <w:b w:val="0"/>
          <w:i w:val="0"/>
        </w:rPr>
        <w:t>Jesus said to them, “Children, do you have any fish?” They answered him, “No.” (</w:t>
      </w:r>
      <w:bookmarkStart w:id="10483" w:name="R00732_0"/>
      <w:r>
        <w:rPr>
          <w:rFonts w:ascii="Garamond" w:hAnsi="Garamond"/>
          <w:b w:val="0"/>
          <w:i w:val="0"/>
        </w:rPr>
        <w:t>John 21:4-5</w:t>
      </w:r>
      <w:bookmarkEnd w:id="10483"/>
      <w:r>
        <w:rPr>
          <w:rFonts w:ascii="Garamond" w:hAnsi="Garamond"/>
          <w:b w:val="0"/>
          <w:i w:val="0"/>
        </w:rPr>
        <w:t xml:space="preserve"> ESV).</w:t>
      </w:r>
    </w:p>
    <w:p>
      <w:pPr>
        <w:pStyle w:val="TWTRevisedBody"/>
      </w:pPr>
      <w:bookmarkStart w:id="10484" w:name="P00734"/>
      <w:bookmarkEnd w:id="10484"/>
      <w:r>
        <w:rPr>
          <w:rFonts w:ascii="Garamond" w:hAnsi="Garamond"/>
          <w:b w:val="0"/>
          <w:i w:val="0"/>
        </w:rPr>
        <w:t>When Jesus first called Peter, he had been fishing all night with no luck. Jesus asked him to let down his net. Peter, a seasoned fisherman, knew it was a futile request, but out of respect for this Rabbi, Peter obeyed. Then, three years ago, Peter was humbled by this man when his nets were so full of fish that he fell to his knees and asked Jesus to depart from him because he was a sinful man.</w:t>
      </w:r>
    </w:p>
    <w:p>
      <w:pPr>
        <w:pStyle w:val="TWTRevisedBody"/>
      </w:pPr>
      <w:bookmarkStart w:id="10485" w:name="P00735"/>
      <w:bookmarkEnd w:id="10485"/>
      <w:r>
        <w:rPr>
          <w:rFonts w:ascii="Garamond" w:hAnsi="Garamond"/>
          <w:b w:val="0"/>
          <w:i w:val="0"/>
        </w:rPr>
        <w:t>Now, Jesus had resurrected and reenacted the same situation that led to the call of Simon Peter. No one knew the man standing on the shore, asking for fish, was Jesus.</w:t>
      </w:r>
    </w:p>
    <w:p>
      <w:pPr>
        <w:pStyle w:val="TWTRevisedBody"/>
      </w:pPr>
      <w:bookmarkStart w:id="10486" w:name="P00737"/>
      <w:bookmarkEnd w:id="10486"/>
      <w:r>
        <w:rPr>
          <w:rFonts w:ascii="Garamond" w:hAnsi="Garamond"/>
          <w:b w:val="0"/>
          <w:i w:val="0"/>
        </w:rPr>
        <w:t>“He said to them, “Cast the net on the right side of the boat, and you will find some.” So they cast it, and now they were not able to haul it in, because of the quantity of fish.” (</w:t>
      </w:r>
      <w:bookmarkStart w:id="10487" w:name="R00737_0"/>
      <w:r>
        <w:rPr>
          <w:rFonts w:ascii="Garamond" w:hAnsi="Garamond"/>
          <w:b w:val="0"/>
          <w:i w:val="0"/>
        </w:rPr>
        <w:t>John 21:6</w:t>
      </w:r>
      <w:bookmarkEnd w:id="10487"/>
      <w:r>
        <w:rPr>
          <w:rFonts w:ascii="Garamond" w:hAnsi="Garamond"/>
          <w:b w:val="0"/>
          <w:i w:val="0"/>
        </w:rPr>
        <w:t xml:space="preserve"> ESV).</w:t>
      </w:r>
    </w:p>
    <w:p>
      <w:pPr>
        <w:pStyle w:val="TWTRevisedBody"/>
      </w:pPr>
      <w:bookmarkStart w:id="10488" w:name="P00739"/>
      <w:bookmarkEnd w:id="10488"/>
      <w:r>
        <w:rPr>
          <w:rFonts w:ascii="Garamond" w:hAnsi="Garamond"/>
          <w:b w:val="0"/>
          <w:i w:val="0"/>
        </w:rPr>
        <w:t>Immediately, John knows who the man is and tells Peter:</w:t>
      </w:r>
    </w:p>
    <w:p>
      <w:pPr>
        <w:pStyle w:val="TWTRevisedBody"/>
      </w:pPr>
      <w:bookmarkStart w:id="10489" w:name="P00741"/>
      <w:bookmarkEnd w:id="10489"/>
      <w:r>
        <w:rPr>
          <w:rFonts w:ascii="Garamond" w:hAnsi="Garamond"/>
          <w:b w:val="0"/>
          <w:i w:val="0"/>
        </w:rPr>
        <w:t>“That disciple whom Jesus loved therefore said to Peter, “It is the Lord!” When Simon Peter heard that it was the Lord, he put on his outer garment, for he was stripped for work, and threw himself into the sea.” (</w:t>
      </w:r>
      <w:bookmarkStart w:id="10490" w:name="R00741_0"/>
      <w:r>
        <w:rPr>
          <w:rFonts w:ascii="Garamond" w:hAnsi="Garamond"/>
          <w:b w:val="0"/>
          <w:i w:val="0"/>
        </w:rPr>
        <w:t>John 21:7</w:t>
      </w:r>
      <w:bookmarkEnd w:id="10490"/>
      <w:r>
        <w:rPr>
          <w:rFonts w:ascii="Garamond" w:hAnsi="Garamond"/>
          <w:b w:val="0"/>
          <w:i w:val="0"/>
        </w:rPr>
        <w:t xml:space="preserve"> ESV).</w:t>
      </w:r>
    </w:p>
    <w:p>
      <w:pPr>
        <w:pStyle w:val="TWTRevisedBody"/>
      </w:pPr>
      <w:bookmarkStart w:id="10491" w:name="P00743"/>
      <w:bookmarkEnd w:id="10491"/>
      <w:r>
        <w:rPr>
          <w:rFonts w:ascii="Garamond" w:hAnsi="Garamond"/>
          <w:b w:val="0"/>
          <w:i w:val="0"/>
        </w:rPr>
        <w:t>Peter doesn’t wait for the boat to get back to shore. He jumps in and swims to Jesus. Nothing can keep him from his Savior. The last few days have been hard on Peter. He goes from being absolutely positive he would stand by Jesus and always defend Him to having betrayed Him while the Jews and Romans arrested Jesus and crucified Him on the cross.</w:t>
      </w:r>
    </w:p>
    <w:p>
      <w:pPr>
        <w:pStyle w:val="TWTRevisedBody"/>
      </w:pPr>
      <w:bookmarkStart w:id="10492" w:name="P00744"/>
      <w:bookmarkEnd w:id="10492"/>
      <w:r>
        <w:rPr>
          <w:rFonts w:ascii="Garamond" w:hAnsi="Garamond"/>
          <w:b w:val="0"/>
          <w:i w:val="0"/>
        </w:rPr>
        <w:t>Peter was on the ultimate emotional rollercoaster. When he betrayed Jesus, we are told that as the rooster crowed, Jesus and his eyes locked,</w:t>
      </w:r>
    </w:p>
    <w:p>
      <w:pPr>
        <w:pStyle w:val="TWTRevisedBody"/>
      </w:pPr>
      <w:bookmarkStart w:id="10493" w:name="P00746"/>
      <w:bookmarkEnd w:id="10493"/>
      <w:r>
        <w:rPr>
          <w:rFonts w:ascii="Garamond" w:hAnsi="Garamond"/>
          <w:b w:val="0"/>
          <w:i w:val="0"/>
        </w:rPr>
        <w:t>“And the Lord turned and looked at Peter. And Peter remembered the saying of the Lord, how he had said to him, “Before the rooster crows today, you will deny me three times.”</w:t>
      </w:r>
    </w:p>
    <w:p>
      <w:pPr>
        <w:pStyle w:val="TWTRevisedBody"/>
      </w:pPr>
      <w:bookmarkStart w:id="10494" w:name="P00748"/>
      <w:bookmarkEnd w:id="10494"/>
      <w:r>
        <w:rPr>
          <w:rFonts w:ascii="Garamond" w:hAnsi="Garamond"/>
          <w:b w:val="0"/>
          <w:i w:val="0"/>
        </w:rPr>
        <w:t>And he went out and wept bitterly.” (</w:t>
      </w:r>
      <w:bookmarkStart w:id="10495" w:name="R00748_0"/>
      <w:r>
        <w:rPr>
          <w:rFonts w:ascii="Garamond" w:hAnsi="Garamond"/>
          <w:b w:val="0"/>
          <w:i w:val="0"/>
        </w:rPr>
        <w:t>Luke 22:61-62</w:t>
      </w:r>
      <w:bookmarkEnd w:id="10495"/>
      <w:r>
        <w:rPr>
          <w:rFonts w:ascii="Garamond" w:hAnsi="Garamond"/>
          <w:b w:val="0"/>
          <w:i w:val="0"/>
        </w:rPr>
        <w:t xml:space="preserve"> ESV).</w:t>
      </w:r>
    </w:p>
    <w:p>
      <w:pPr>
        <w:pStyle w:val="TWTRevisedBody"/>
      </w:pPr>
      <w:bookmarkStart w:id="10496" w:name="P00750"/>
      <w:bookmarkEnd w:id="10496"/>
      <w:r>
        <w:rPr>
          <w:rFonts w:ascii="Garamond" w:hAnsi="Garamond"/>
          <w:b w:val="0"/>
          <w:i w:val="0"/>
        </w:rPr>
        <w:t>Have you been there? Have you found yourself betraying Jesus and heard the rooster crow in your own head as you locked eyes with Jesus over your betrayal? I have. I have felt the pain, and disappointment, knowing I failed my Lord. This kind of betrayal is insidious because it can cripple our relationship with Jesus. Not the betrayal itself because Jesus is quick to forgive, but it is we who struggle to forgive ourselves.</w:t>
      </w:r>
    </w:p>
    <w:p>
      <w:pPr>
        <w:pStyle w:val="TWTRevisedBody"/>
      </w:pPr>
      <w:bookmarkStart w:id="10497" w:name="P00751"/>
      <w:bookmarkEnd w:id="10497"/>
      <w:r>
        <w:rPr>
          <w:rFonts w:ascii="Garamond" w:hAnsi="Garamond"/>
          <w:b w:val="0"/>
          <w:i w:val="0"/>
        </w:rPr>
        <w:t>This is what Peter must have been living through. He wanted nothing more than to be with His Savior and King, but Jesus had some work to do to help this disciple work through his guilt of betrayal so Peter could put it behind him and rest in the grace and forgiveness that Jesus offers.</w:t>
      </w:r>
    </w:p>
    <w:p>
      <w:pPr>
        <w:pStyle w:val="TWTRevisedBody"/>
      </w:pPr>
      <w:bookmarkStart w:id="10498" w:name="P00752"/>
      <w:bookmarkEnd w:id="10498"/>
      <w:r>
        <w:rPr>
          <w:rFonts w:ascii="Garamond" w:hAnsi="Garamond"/>
          <w:b w:val="0"/>
          <w:i w:val="0"/>
        </w:rPr>
        <w:t>Isn’t this what we all want when we fall? Don’t we want absolution and a clean slate with Jesus? But the problem is, we know what we have done to Him and how we have let Him down. Perhaps again. And again. And again…</w:t>
      </w:r>
    </w:p>
    <w:p>
      <w:pPr>
        <w:pStyle w:val="TWTRevisedBody"/>
      </w:pPr>
      <w:bookmarkStart w:id="10499" w:name="P00753"/>
      <w:bookmarkEnd w:id="10499"/>
      <w:r>
        <w:rPr>
          <w:rFonts w:ascii="Garamond" w:hAnsi="Garamond"/>
          <w:b w:val="0"/>
          <w:i w:val="0"/>
        </w:rPr>
        <w:t>Sometimes we read the scene on the beach and focus on the wrong thing. Jesus asked Peter three times, “Simon Peter, do you love me more than these?”</w:t>
      </w:r>
    </w:p>
    <w:p>
      <w:pPr>
        <w:pStyle w:val="TWTRevisedBody"/>
      </w:pPr>
      <w:bookmarkStart w:id="10500" w:name="P00754"/>
      <w:bookmarkEnd w:id="10500"/>
      <w:r>
        <w:rPr>
          <w:rFonts w:ascii="Garamond" w:hAnsi="Garamond"/>
          <w:b w:val="0"/>
          <w:i w:val="0"/>
        </w:rPr>
        <w:t>You can feel the ache in Peter’s heart as he answers, “Yes, Lord, You know I love you.”</w:t>
      </w:r>
    </w:p>
    <w:p>
      <w:pPr>
        <w:pStyle w:val="TWTRevisedBody"/>
      </w:pPr>
      <w:bookmarkStart w:id="10501" w:name="P00755"/>
      <w:bookmarkEnd w:id="10501"/>
      <w:r>
        <w:rPr>
          <w:rFonts w:ascii="Garamond" w:hAnsi="Garamond"/>
          <w:b w:val="0"/>
          <w:i w:val="0"/>
        </w:rPr>
        <w:t>Jesus responds, “Feed my sheep.”</w:t>
      </w:r>
    </w:p>
    <w:p>
      <w:pPr>
        <w:pStyle w:val="TWTRevisedBody"/>
      </w:pPr>
      <w:bookmarkStart w:id="10502" w:name="P00756"/>
      <w:bookmarkEnd w:id="10502"/>
      <w:r>
        <w:rPr>
          <w:rFonts w:ascii="Garamond" w:hAnsi="Garamond"/>
          <w:b w:val="0"/>
          <w:i w:val="0"/>
        </w:rPr>
        <w:t>Three betrayals. Three questions of love.</w:t>
      </w:r>
    </w:p>
    <w:p>
      <w:pPr>
        <w:pStyle w:val="TWTRevisedBody"/>
      </w:pPr>
      <w:bookmarkStart w:id="10503" w:name="P00757"/>
      <w:bookmarkEnd w:id="10503"/>
      <w:r>
        <w:rPr>
          <w:rFonts w:ascii="Garamond" w:hAnsi="Garamond"/>
          <w:b w:val="0"/>
          <w:i w:val="0"/>
        </w:rPr>
        <w:t>While I do believe Jesus was harkening back to Peter’s betrayals, I think I might have utterly missed the point of what Jesus was trying to do on the beach with Peter. I had thought that Jesus was asking these questions as a reminder to Peter about his betrayal.</w:t>
      </w:r>
    </w:p>
    <w:p>
      <w:pPr>
        <w:pStyle w:val="TWTRevisedBody"/>
      </w:pPr>
      <w:bookmarkStart w:id="10504" w:name="P00758"/>
      <w:bookmarkEnd w:id="10504"/>
      <w:r>
        <w:rPr>
          <w:rFonts w:ascii="Garamond" w:hAnsi="Garamond"/>
          <w:b w:val="0"/>
          <w:i w:val="0"/>
        </w:rPr>
        <w:t>But is that what Jesus was really doing? Do we think that Peter really needed reminding of his betrayal the night of Jesus’ arrest? Do we need someone to remind us of the times we betray Jesus?</w:t>
      </w:r>
    </w:p>
    <w:p>
      <w:pPr>
        <w:pStyle w:val="TWTRevisedBody"/>
      </w:pPr>
      <w:bookmarkStart w:id="10505" w:name="P00759"/>
      <w:bookmarkEnd w:id="10505"/>
      <w:r>
        <w:rPr>
          <w:rFonts w:ascii="Garamond" w:hAnsi="Garamond"/>
          <w:b w:val="0"/>
          <w:i w:val="0"/>
        </w:rPr>
        <w:t>Unlikely.</w:t>
      </w:r>
    </w:p>
    <w:p>
      <w:pPr>
        <w:pStyle w:val="TWTRevisedBody"/>
      </w:pPr>
      <w:bookmarkStart w:id="10506" w:name="P00760"/>
      <w:bookmarkEnd w:id="10506"/>
      <w:r>
        <w:rPr>
          <w:rFonts w:ascii="Garamond" w:hAnsi="Garamond"/>
          <w:b w:val="0"/>
          <w:i w:val="0"/>
        </w:rPr>
        <w:t>If anything, we need someone to help us through the pain and guilt we refuse to release. I believe this is precisely what Jesus was doing on the beach with Peter when He asked three times, “Simeon, do you love me?”</w:t>
      </w:r>
    </w:p>
    <w:p>
      <w:pPr>
        <w:pStyle w:val="TWTRevisedBody"/>
      </w:pPr>
      <w:bookmarkStart w:id="10507" w:name="P00762"/>
      <w:bookmarkEnd w:id="10507"/>
      <w:r>
        <w:rPr>
          <w:rFonts w:ascii="Garamond" w:hAnsi="Garamond"/>
          <w:b w:val="0"/>
          <w:i w:val="0"/>
        </w:rPr>
        <w:t>“When they had finished breakfast, Jesus said to Simon Peter, “Simon, son of John, do you love me more than these?” He said to him, “Yes, Lord; you know that I love you.” He said to him, “Feed my lambs.” (</w:t>
      </w:r>
      <w:bookmarkStart w:id="10508" w:name="R00762_0"/>
      <w:r>
        <w:rPr>
          <w:rFonts w:ascii="Garamond" w:hAnsi="Garamond"/>
          <w:b w:val="0"/>
          <w:i w:val="0"/>
        </w:rPr>
        <w:t>John 21:15</w:t>
      </w:r>
      <w:bookmarkEnd w:id="10508"/>
      <w:r>
        <w:rPr>
          <w:rFonts w:ascii="Garamond" w:hAnsi="Garamond"/>
          <w:b w:val="0"/>
          <w:i w:val="0"/>
        </w:rPr>
        <w:t xml:space="preserve"> ESV).</w:t>
      </w:r>
    </w:p>
    <w:p>
      <w:pPr>
        <w:pStyle w:val="TWTRevisedBody"/>
      </w:pPr>
      <w:bookmarkStart w:id="10509" w:name="P00764"/>
      <w:bookmarkEnd w:id="10509"/>
      <w:r>
        <w:rPr>
          <w:rFonts w:ascii="Garamond" w:hAnsi="Garamond"/>
          <w:b w:val="0"/>
          <w:i w:val="0"/>
        </w:rPr>
        <w:t>We have one word for love. We use this word for the feeling we have toward a high school crush, for the spouse we join, for the gift we receive, or for the dinner we just ate. The context tells us what we mean. But the Greek language has a different word for each kind of love. It is much more precise.</w:t>
      </w:r>
    </w:p>
    <w:p>
      <w:pPr>
        <w:pStyle w:val="TWTRevisedBody"/>
      </w:pPr>
      <w:bookmarkStart w:id="10510" w:name="P00765"/>
      <w:bookmarkEnd w:id="10510"/>
      <w:r>
        <w:rPr>
          <w:rFonts w:ascii="Garamond" w:hAnsi="Garamond"/>
          <w:b w:val="0"/>
          <w:i w:val="0"/>
        </w:rPr>
        <w:t>Jesus asks Peter, “Do you agape me?” Do you love me so much that you would sacrifice all for me?</w:t>
      </w:r>
    </w:p>
    <w:p>
      <w:pPr>
        <w:pStyle w:val="TWTRevisedBody"/>
      </w:pPr>
      <w:bookmarkStart w:id="10511" w:name="P00766"/>
      <w:bookmarkEnd w:id="10511"/>
      <w:r>
        <w:rPr>
          <w:rFonts w:ascii="Garamond" w:hAnsi="Garamond"/>
          <w:b w:val="0"/>
          <w:i w:val="0"/>
        </w:rPr>
        <w:t>Ouch. When Peter responds, he cannot use the word agape. He had been so sure the night of Jesus’ arrest that he agape Jesus that he had drawn his sword and used it to defend his Lord. Yet when Jesus needed Him most, Peter had turned his back on Jesus.</w:t>
      </w:r>
    </w:p>
    <w:p>
      <w:pPr>
        <w:pStyle w:val="TWTRevisedBody"/>
      </w:pPr>
      <w:bookmarkStart w:id="10512" w:name="P00767"/>
      <w:bookmarkEnd w:id="10512"/>
      <w:r>
        <w:rPr>
          <w:rFonts w:ascii="Garamond" w:hAnsi="Garamond"/>
          <w:b w:val="0"/>
          <w:i w:val="0"/>
        </w:rPr>
        <w:t>So he answers Jesus, “You know that I phileo you.” I have a close-knit, brotherly affection for you.</w:t>
      </w:r>
    </w:p>
    <w:p>
      <w:pPr>
        <w:pStyle w:val="TWTRevisedBody"/>
      </w:pPr>
      <w:bookmarkStart w:id="10513" w:name="P00768"/>
      <w:bookmarkEnd w:id="10513"/>
      <w:r>
        <w:rPr>
          <w:rFonts w:ascii="Garamond" w:hAnsi="Garamond"/>
          <w:b w:val="0"/>
          <w:i w:val="0"/>
        </w:rPr>
        <w:t>If we’re honest, we have been here, too, haven’t we? We have fallen in our walk with Jesus with our betrayal, and it’s hard to look Jesus in the eyes and admit that we love Him more than anything, that we love Him so much that we will sacrifice all to Him. That we agape Him. How can we say that when we just proved that we don’t?</w:t>
      </w:r>
    </w:p>
    <w:p>
      <w:pPr>
        <w:pStyle w:val="TWTRevisedBody"/>
      </w:pPr>
      <w:bookmarkStart w:id="10514" w:name="P00769"/>
      <w:bookmarkEnd w:id="10514"/>
      <w:r>
        <w:rPr>
          <w:rFonts w:ascii="Garamond" w:hAnsi="Garamond"/>
          <w:b w:val="0"/>
          <w:i w:val="0"/>
        </w:rPr>
        <w:t>Then the cold hand of guilt wraps around our heart, and at best, we can tell Jesus that we phileo Him. This was Peter’s response. But Jesus wasn’t shaming Peter for his betrayal. In compassion and grace, Jesus was helping Peter through his guilt and showing him what forgiveness was all about.</w:t>
      </w:r>
    </w:p>
    <w:p>
      <w:pPr>
        <w:pStyle w:val="TWTRevisedBody"/>
      </w:pPr>
      <w:bookmarkStart w:id="10515" w:name="P00770"/>
      <w:bookmarkEnd w:id="10515"/>
      <w:r>
        <w:rPr>
          <w:rFonts w:ascii="Garamond" w:hAnsi="Garamond"/>
          <w:b w:val="0"/>
          <w:i w:val="0"/>
        </w:rPr>
        <w:t>Jesus once told Peter to forgive a brother 490 times when someone sins against him. Jesus was not holding a grudge three times before giving this broken man the forgiveness he desperately needed at this moment.</w:t>
      </w:r>
    </w:p>
    <w:p>
      <w:pPr>
        <w:pStyle w:val="TWTRevisedBody"/>
      </w:pPr>
      <w:bookmarkStart w:id="10516" w:name="P00771"/>
      <w:bookmarkEnd w:id="10516"/>
      <w:r>
        <w:rPr>
          <w:rFonts w:ascii="Garamond" w:hAnsi="Garamond"/>
          <w:b w:val="0"/>
          <w:i w:val="0"/>
        </w:rPr>
        <w:t>And Jesus is quick to help us receive the grace and forgiveness we need when we betray Him and are broken with godly sorrow. He fixes us. He heals us. He helps us through it. And this is the love He was showing Peter as they ate breakfast together on the beach.</w:t>
      </w:r>
    </w:p>
    <w:p>
      <w:pPr>
        <w:pStyle w:val="TWTRevisedBody"/>
      </w:pPr>
      <w:bookmarkStart w:id="10517" w:name="P00773"/>
      <w:bookmarkEnd w:id="10517"/>
      <w:r>
        <w:rPr>
          <w:rFonts w:ascii="Garamond" w:hAnsi="Garamond"/>
          <w:b w:val="0"/>
          <w:i w:val="0"/>
        </w:rPr>
        <w:t>“He said to him a second time, “Simon, son of John, do you love me?” He said to him, “Yes, Lord; you know that I love you.” He said to him, “Tend my sheep.” (</w:t>
      </w:r>
      <w:bookmarkStart w:id="10518" w:name="R00773_0"/>
      <w:r>
        <w:rPr>
          <w:rFonts w:ascii="Garamond" w:hAnsi="Garamond"/>
          <w:b w:val="0"/>
          <w:i w:val="0"/>
        </w:rPr>
        <w:t>John 21:16</w:t>
      </w:r>
      <w:bookmarkEnd w:id="10518"/>
      <w:r>
        <w:rPr>
          <w:rFonts w:ascii="Garamond" w:hAnsi="Garamond"/>
          <w:b w:val="0"/>
          <w:i w:val="0"/>
        </w:rPr>
        <w:t xml:space="preserve"> ESV).</w:t>
      </w:r>
    </w:p>
    <w:p>
      <w:pPr>
        <w:pStyle w:val="TWTRevisedBody"/>
      </w:pPr>
      <w:bookmarkStart w:id="10519" w:name="P00775"/>
      <w:bookmarkEnd w:id="10519"/>
      <w:r>
        <w:rPr>
          <w:rFonts w:ascii="Garamond" w:hAnsi="Garamond"/>
          <w:b w:val="0"/>
          <w:i w:val="0"/>
        </w:rPr>
        <w:t>“Peter, do you agape me?”</w:t>
      </w:r>
    </w:p>
    <w:p>
      <w:pPr>
        <w:pStyle w:val="TWTRevisedBody"/>
      </w:pPr>
      <w:bookmarkStart w:id="10520" w:name="P00776"/>
      <w:bookmarkEnd w:id="10520"/>
      <w:r>
        <w:rPr>
          <w:rFonts w:ascii="Garamond" w:hAnsi="Garamond"/>
          <w:b w:val="0"/>
          <w:i w:val="0"/>
        </w:rPr>
        <w:t>He’s still not there. Peter still cannot bring himself to stand where he had so recently fallen.</w:t>
      </w:r>
    </w:p>
    <w:p>
      <w:pPr>
        <w:pStyle w:val="TWTRevisedBody"/>
      </w:pPr>
      <w:bookmarkStart w:id="10521" w:name="P00777"/>
      <w:bookmarkEnd w:id="10521"/>
      <w:r>
        <w:rPr>
          <w:rFonts w:ascii="Garamond" w:hAnsi="Garamond"/>
          <w:b w:val="0"/>
          <w:i w:val="0"/>
        </w:rPr>
        <w:t>“Yes, Lord, you know that I phileo you.”</w:t>
      </w:r>
    </w:p>
    <w:p>
      <w:pPr>
        <w:pStyle w:val="TWTRevisedBody"/>
      </w:pPr>
      <w:bookmarkStart w:id="10522" w:name="P00778"/>
      <w:bookmarkEnd w:id="10522"/>
      <w:r>
        <w:rPr>
          <w:rFonts w:ascii="Garamond" w:hAnsi="Garamond"/>
          <w:b w:val="0"/>
          <w:i w:val="0"/>
        </w:rPr>
        <w:t>Finally, the third time, Jesus meets Peter where he is. And this is what He does for us when we are struggling with the guilt of betrayal we have committed against Him.</w:t>
      </w:r>
    </w:p>
    <w:p>
      <w:pPr>
        <w:pStyle w:val="TWTRevisedBody"/>
      </w:pPr>
      <w:bookmarkStart w:id="10523" w:name="P00780"/>
      <w:bookmarkEnd w:id="10523"/>
      <w:r>
        <w:rPr>
          <w:rFonts w:ascii="Garamond" w:hAnsi="Garamond"/>
          <w:b w:val="0"/>
          <w:i w:val="0"/>
        </w:rPr>
        <w:t>“He said to him the third time, “Simon, son of John, do you love me?” Peter was grieved because he said to him the third time, “Do you love me?” and he said to him, “Lord, you know everything; you know that I love you.” Jesus said to him, “Feed my sheep.” (</w:t>
      </w:r>
      <w:bookmarkStart w:id="10524" w:name="R00780_0"/>
      <w:r>
        <w:rPr>
          <w:rFonts w:ascii="Garamond" w:hAnsi="Garamond"/>
          <w:b w:val="0"/>
          <w:i w:val="0"/>
        </w:rPr>
        <w:t>John 21:17</w:t>
      </w:r>
      <w:bookmarkEnd w:id="10524"/>
      <w:r>
        <w:rPr>
          <w:rFonts w:ascii="Garamond" w:hAnsi="Garamond"/>
          <w:b w:val="0"/>
          <w:i w:val="0"/>
        </w:rPr>
        <w:t xml:space="preserve"> ESV).</w:t>
      </w:r>
    </w:p>
    <w:p>
      <w:pPr>
        <w:pStyle w:val="TWTRevisedBody"/>
      </w:pPr>
      <w:bookmarkStart w:id="10525" w:name="P00782"/>
      <w:bookmarkEnd w:id="10525"/>
      <w:r>
        <w:rPr>
          <w:rFonts w:ascii="Garamond" w:hAnsi="Garamond"/>
          <w:b w:val="0"/>
          <w:i w:val="0"/>
        </w:rPr>
        <w:t>This time, Jesus doesn’t ask Peter if he agape him. He asks, “Simon, do you even phileo me?”</w:t>
      </w:r>
    </w:p>
    <w:p>
      <w:pPr>
        <w:pStyle w:val="TWTRevisedBody"/>
      </w:pPr>
      <w:bookmarkStart w:id="10526" w:name="P00783"/>
      <w:bookmarkEnd w:id="10526"/>
      <w:r>
        <w:rPr>
          <w:rFonts w:ascii="Garamond" w:hAnsi="Garamond"/>
          <w:b w:val="0"/>
          <w:i w:val="0"/>
        </w:rPr>
        <w:t>From here, Jesus begins the process of healing Peter by helping him learn that the past is the past. Our past does not dictate the future when it comes to Jesus. The Lord just died on the cross for this very thing. He nailed Peter’s denials to the cross with Him.</w:t>
      </w:r>
    </w:p>
    <w:p>
      <w:pPr>
        <w:pStyle w:val="TWTRevisedBody"/>
      </w:pPr>
      <w:bookmarkStart w:id="10527" w:name="P00784"/>
      <w:bookmarkEnd w:id="10527"/>
      <w:r>
        <w:rPr>
          <w:rFonts w:ascii="Garamond" w:hAnsi="Garamond"/>
          <w:b w:val="0"/>
          <w:i w:val="0"/>
        </w:rPr>
        <w:t>“You know all things. You know that I phileo you.”</w:t>
      </w:r>
    </w:p>
    <w:p>
      <w:pPr>
        <w:pStyle w:val="TWTRevisedBody"/>
      </w:pPr>
      <w:bookmarkStart w:id="10528" w:name="P00785"/>
      <w:bookmarkEnd w:id="10528"/>
      <w:r>
        <w:rPr>
          <w:rFonts w:ascii="Garamond" w:hAnsi="Garamond"/>
          <w:b w:val="0"/>
          <w:i w:val="0"/>
        </w:rPr>
        <w:t>By meeting Peter where he was, Jesus showed the grace His friend needed. He offered the forgiveness that Peter desperately needed from Jesus. Jesus walked with him, and He healed Peter’s broken spirit.</w:t>
      </w:r>
    </w:p>
    <w:p>
      <w:pPr>
        <w:pStyle w:val="TWTRevisedBody"/>
      </w:pPr>
      <w:bookmarkStart w:id="10529" w:name="P00786"/>
      <w:bookmarkEnd w:id="10529"/>
      <w:r>
        <w:rPr>
          <w:rFonts w:ascii="Garamond" w:hAnsi="Garamond"/>
          <w:b w:val="0"/>
          <w:i w:val="0"/>
        </w:rPr>
        <w:t>Jesus does not beat us over the head when we betray Him, either. He patiently works with us through the process of healing. He helps us see that we can once again have that agape love for Him, but He will take the phileo love as we heal from the pain our betrayal has caused.</w:t>
      </w:r>
    </w:p>
    <w:p>
      <w:pPr>
        <w:pStyle w:val="TWTRevisedBody"/>
      </w:pPr>
      <w:bookmarkStart w:id="10530" w:name="P00787"/>
      <w:bookmarkEnd w:id="10530"/>
      <w:r>
        <w:rPr>
          <w:rFonts w:ascii="Garamond" w:hAnsi="Garamond"/>
          <w:b w:val="0"/>
          <w:i w:val="0"/>
        </w:rPr>
        <w:t>This is the matchless love of Jesus. This is the overwhelming grace He offers. This is the commitment He makes to be with us during our healing process. And He will do it 70 times 7 for us without ever reminding us what we already know.</w:t>
      </w:r>
    </w:p>
    <w:p>
      <w:pPr>
        <w:pStyle w:val="TWTRevisedBody"/>
      </w:pPr>
      <w:bookmarkStart w:id="10531" w:name="P00788"/>
      <w:bookmarkEnd w:id="10531"/>
      <w:r>
        <w:rPr>
          <w:rFonts w:ascii="Garamond" w:hAnsi="Garamond"/>
          <w:b w:val="0"/>
          <w:i w:val="0"/>
        </w:rPr>
        <w:t>Jesus will heal us too, just like He healed Peter during a breakfast of fish on a beach 2000 years ago.</w:t>
      </w:r>
    </w:p>
    <w:p>
      <w:pPr>
        <w:pStyle w:val="TWTRevisedDivider"/>
      </w:pPr>
      <w:bookmarkStart w:id="10532" w:name="P00791"/>
      <w:bookmarkEnd w:id="10532"/>
      <w:r>
        <w:rPr>
          <w:rFonts w:ascii="Garamond" w:hAnsi="Garamond"/>
          <w:b w:val="0"/>
          <w:i w:val="0"/>
        </w:rPr>
        <w:t>***</w:t>
      </w:r>
    </w:p>
    <w:p>
      <w:pPr>
        <w:pStyle w:val="TWTRevisedBody"/>
      </w:pPr>
      <w:bookmarkStart w:id="10533" w:name="P00794"/>
      <w:bookmarkEnd w:id="10533"/>
      <w:r>
        <w:rPr>
          <w:rFonts w:ascii="Garamond" w:hAnsi="Garamond"/>
          <w:b w:val="0"/>
          <w:i w:val="0"/>
        </w:rPr>
        <w:t>I am reading the Gospel of John in my daily Bible reading. There is so much in this book that we could devote the rest of our lives to what is written here and do well.</w:t>
      </w:r>
    </w:p>
    <w:p>
      <w:pPr>
        <w:pStyle w:val="TWTRevisedBody"/>
      </w:pPr>
      <w:bookmarkStart w:id="10534" w:name="P00795"/>
      <w:bookmarkEnd w:id="10534"/>
      <w:r>
        <w:rPr>
          <w:rFonts w:ascii="Garamond" w:hAnsi="Garamond"/>
          <w:b w:val="0"/>
          <w:i w:val="0"/>
        </w:rPr>
        <w:t>As Jesus prepares to go to the cross, He has His last discourse with the disciples. As He talks to them about abiding in Him, He tells them how they will glorify the Father:</w:t>
      </w:r>
    </w:p>
    <w:p>
      <w:pPr>
        <w:pStyle w:val="TWTRevisedBody"/>
      </w:pPr>
      <w:bookmarkStart w:id="10535" w:name="P00797"/>
      <w:bookmarkEnd w:id="10535"/>
      <w:r>
        <w:rPr>
          <w:rFonts w:ascii="Garamond" w:hAnsi="Garamond"/>
          <w:b w:val="0"/>
          <w:i w:val="0"/>
        </w:rPr>
        <w:t>“By this my Father is glorified, that you bear much fruit and so prove to be my disciples.” (</w:t>
      </w:r>
      <w:bookmarkStart w:id="10536" w:name="R00797_0"/>
      <w:r>
        <w:rPr>
          <w:rFonts w:ascii="Garamond" w:hAnsi="Garamond"/>
          <w:b w:val="0"/>
          <w:i w:val="0"/>
        </w:rPr>
        <w:t>John 15:8</w:t>
      </w:r>
      <w:bookmarkEnd w:id="10536"/>
      <w:r>
        <w:rPr>
          <w:rFonts w:ascii="Garamond" w:hAnsi="Garamond"/>
          <w:b w:val="0"/>
          <w:i w:val="0"/>
        </w:rPr>
        <w:t xml:space="preserve"> ESV).</w:t>
      </w:r>
    </w:p>
    <w:p>
      <w:pPr>
        <w:pStyle w:val="TWTRevisedBody"/>
      </w:pPr>
      <w:bookmarkStart w:id="10537" w:name="P00799"/>
      <w:bookmarkEnd w:id="10537"/>
      <w:r>
        <w:rPr>
          <w:rFonts w:ascii="Garamond" w:hAnsi="Garamond"/>
          <w:b w:val="0"/>
          <w:i w:val="0"/>
        </w:rPr>
        <w:t>I love this. As we abide in Jesus, our fruits will flow from the strength provided by the vine, being the branches pruned by the Father in the true Vine, Jesus.</w:t>
      </w:r>
    </w:p>
    <w:p>
      <w:pPr>
        <w:pStyle w:val="TWTRevisedBody"/>
      </w:pPr>
      <w:bookmarkStart w:id="10538" w:name="P00800"/>
      <w:bookmarkEnd w:id="10538"/>
      <w:r>
        <w:rPr>
          <w:rFonts w:ascii="Garamond" w:hAnsi="Garamond"/>
          <w:b w:val="0"/>
          <w:i w:val="0"/>
        </w:rPr>
        <w:t>When we truly abide in Jesus, we will manifest that relationship through the fruits we bear. We will not bear fruit in order to abide in Jesus but because we abide in Jesus.</w:t>
      </w:r>
    </w:p>
    <w:p>
      <w:pPr>
        <w:pStyle w:val="TWTRevisedBody"/>
      </w:pPr>
      <w:bookmarkStart w:id="10539" w:name="P00801"/>
      <w:bookmarkEnd w:id="10539"/>
      <w:r>
        <w:rPr>
          <w:rFonts w:ascii="Garamond" w:hAnsi="Garamond"/>
          <w:b w:val="0"/>
          <w:i w:val="0"/>
        </w:rPr>
        <w:t>When we look at our lives, the fruit we bear is a sign of the relationship we have with Jesus. If we cannot see the fruit we bear, it is a sign that we are not abiding in Jesus.</w:t>
      </w:r>
    </w:p>
    <w:p>
      <w:pPr>
        <w:pStyle w:val="TWTRevisedBody"/>
      </w:pPr>
      <w:bookmarkStart w:id="10540" w:name="P00802"/>
      <w:bookmarkEnd w:id="10540"/>
      <w:r>
        <w:rPr>
          <w:rFonts w:ascii="Garamond" w:hAnsi="Garamond"/>
          <w:b w:val="0"/>
          <w:i w:val="0"/>
        </w:rPr>
        <w:t>Notice, Jesus never equates quantity or quality to the fruit we bear. We do that. He does say we will bear “much” fruit, but He never says how much “much” is. We are the ones who draw lines defining what is approved and what is falling short.</w:t>
      </w:r>
    </w:p>
    <w:p>
      <w:pPr>
        <w:pStyle w:val="TWTRevisedBody"/>
      </w:pPr>
      <w:bookmarkStart w:id="10541" w:name="P00803"/>
      <w:bookmarkEnd w:id="10541"/>
      <w:r>
        <w:rPr>
          <w:rFonts w:ascii="Garamond" w:hAnsi="Garamond"/>
          <w:b w:val="0"/>
          <w:i w:val="0"/>
        </w:rPr>
        <w:t>Each of us will be on a journey with Jesus in our walk with Him, where we will be at different places as God works to conform us into the image of His Son.</w:t>
      </w:r>
    </w:p>
    <w:p>
      <w:pPr>
        <w:pStyle w:val="TWTRevisedBody"/>
      </w:pPr>
      <w:bookmarkStart w:id="10542" w:name="P00804"/>
      <w:bookmarkEnd w:id="10542"/>
      <w:r>
        <w:rPr>
          <w:rFonts w:ascii="Garamond" w:hAnsi="Garamond"/>
          <w:b w:val="0"/>
          <w:i w:val="0"/>
        </w:rPr>
        <w:t>Let us all pray for one another that we abide in the Vine, which will enable us to bear the fruit Jesus says we will bear in Him, thus glorifying His Father.</w:t>
      </w:r>
    </w:p>
    <w:p>
      <w:pPr>
        <w:pStyle w:val="TWTRevisedDivider"/>
      </w:pPr>
      <w:bookmarkStart w:id="10543" w:name="P00807"/>
      <w:bookmarkEnd w:id="10543"/>
      <w:r>
        <w:rPr>
          <w:rFonts w:ascii="Garamond" w:hAnsi="Garamond"/>
          <w:b w:val="0"/>
          <w:i w:val="0"/>
        </w:rPr>
        <w:t>***</w:t>
      </w:r>
    </w:p>
    <w:p>
      <w:pPr>
        <w:pStyle w:val="TWTRevisedBody"/>
      </w:pPr>
      <w:bookmarkStart w:id="10544" w:name="P00810"/>
      <w:bookmarkEnd w:id="10544"/>
      <w:r>
        <w:rPr>
          <w:rFonts w:ascii="Garamond" w:hAnsi="Garamond"/>
          <w:b w:val="0"/>
          <w:i w:val="0"/>
        </w:rPr>
        <w:t>I just finished reading the three epistles of John in my daily Bible reading. If you want to see what God’s power can do for you, read these three letters.</w:t>
      </w:r>
    </w:p>
    <w:p>
      <w:pPr>
        <w:pStyle w:val="TWTRevisedBody"/>
      </w:pPr>
      <w:bookmarkStart w:id="10545" w:name="P00811"/>
      <w:bookmarkEnd w:id="10545"/>
      <w:r>
        <w:rPr>
          <w:rFonts w:ascii="Garamond" w:hAnsi="Garamond"/>
          <w:b w:val="0"/>
          <w:i w:val="0"/>
        </w:rPr>
        <w:t>When John was a young teen, Jesus gave his brother, James, and him the nickname “Sons of Thunder.” They seemed to be rambunctious and quick-tempered.</w:t>
      </w:r>
    </w:p>
    <w:p>
      <w:pPr>
        <w:pStyle w:val="TWTRevisedBody"/>
      </w:pPr>
      <w:bookmarkStart w:id="10546" w:name="P00812"/>
      <w:bookmarkEnd w:id="10546"/>
      <w:r>
        <w:rPr>
          <w:rFonts w:ascii="Garamond" w:hAnsi="Garamond"/>
          <w:b w:val="0"/>
          <w:i w:val="0"/>
        </w:rPr>
        <w:t>They were the ones who incited anger with the apostles when they asked to be seated on Jesus’ right and left hand in the kingdom.</w:t>
      </w:r>
    </w:p>
    <w:p>
      <w:pPr>
        <w:pStyle w:val="TWTRevisedBody"/>
      </w:pPr>
      <w:bookmarkStart w:id="10547" w:name="P00813"/>
      <w:bookmarkEnd w:id="10547"/>
      <w:r>
        <w:rPr>
          <w:rFonts w:ascii="Garamond" w:hAnsi="Garamond"/>
          <w:b w:val="0"/>
          <w:i w:val="0"/>
        </w:rPr>
        <w:t>They were the ones who wanted to call down fire from heaven to burn the Samaritans who rejected Jesus.</w:t>
      </w:r>
    </w:p>
    <w:p>
      <w:pPr>
        <w:pStyle w:val="TWTRevisedBody"/>
      </w:pPr>
      <w:bookmarkStart w:id="10548" w:name="P00814"/>
      <w:bookmarkEnd w:id="10548"/>
      <w:r>
        <w:rPr>
          <w:rFonts w:ascii="Garamond" w:hAnsi="Garamond"/>
          <w:b w:val="0"/>
          <w:i w:val="0"/>
        </w:rPr>
        <w:t>Yet in these three epistles, written perhaps 75 to 80 years later, we see John teaching us to love one another. We see an aged pastor who gently looks after the flock’s welfare.</w:t>
      </w:r>
    </w:p>
    <w:p>
      <w:pPr>
        <w:pStyle w:val="TWTRevisedBody"/>
      </w:pPr>
      <w:bookmarkStart w:id="10549" w:name="P00815"/>
      <w:bookmarkEnd w:id="10549"/>
      <w:r>
        <w:rPr>
          <w:rFonts w:ascii="Garamond" w:hAnsi="Garamond"/>
          <w:b w:val="0"/>
          <w:i w:val="0"/>
        </w:rPr>
        <w:t>We see one who teaches us to humble ourselves in the presence of our King and uplift Him in our hearts.</w:t>
      </w:r>
    </w:p>
    <w:p>
      <w:pPr>
        <w:pStyle w:val="TWTRevisedBody"/>
      </w:pPr>
      <w:bookmarkStart w:id="10550" w:name="P00816"/>
      <w:bookmarkEnd w:id="10550"/>
      <w:r>
        <w:rPr>
          <w:rFonts w:ascii="Garamond" w:hAnsi="Garamond"/>
          <w:b w:val="0"/>
          <w:i w:val="0"/>
        </w:rPr>
        <w:t>In 1 John, 2 John, and 3 John, we see the fruit of God’s transforming power in this man once referred to by Jesus as a Son of Thunder. This is the same power at work in you and me as we submit to the Spirit’s transforming power within us today.</w:t>
      </w:r>
    </w:p>
    <w:p>
      <w:pPr>
        <w:pStyle w:val="TWTRevisedDivider"/>
      </w:pPr>
      <w:bookmarkStart w:id="10551" w:name="P00819"/>
      <w:bookmarkEnd w:id="10551"/>
      <w:r>
        <w:rPr>
          <w:rFonts w:ascii="Garamond" w:hAnsi="Garamond"/>
          <w:b w:val="0"/>
          <w:i w:val="0"/>
        </w:rPr>
        <w:t>***</w:t>
      </w:r>
    </w:p>
    <w:p>
      <w:pPr>
        <w:pStyle w:val="TWTRevisedBody"/>
      </w:pPr>
      <w:bookmarkStart w:id="10552" w:name="P00822"/>
      <w:bookmarkEnd w:id="10552"/>
      <w:r>
        <w:rPr>
          <w:rFonts w:ascii="Garamond" w:hAnsi="Garamond"/>
          <w:b w:val="0"/>
          <w:i w:val="0"/>
        </w:rPr>
        <w:t>Do you know what amazes me? When we’re in heaven with Jesus, He will be able to have intimate conversations with millions of us at the same time.</w:t>
      </w:r>
    </w:p>
    <w:p>
      <w:pPr>
        <w:pStyle w:val="TWTRevisedBody"/>
      </w:pPr>
      <w:bookmarkStart w:id="10553" w:name="P00823"/>
      <w:bookmarkEnd w:id="10553"/>
      <w:r>
        <w:rPr>
          <w:rFonts w:ascii="Garamond" w:hAnsi="Garamond"/>
          <w:b w:val="0"/>
          <w:i w:val="0"/>
        </w:rPr>
        <w:t>I suppose there may never be a line to wait in before we can see Him or an appointment we’ll have to schedule.</w:t>
      </w:r>
    </w:p>
    <w:p>
      <w:pPr>
        <w:pStyle w:val="TWTRevisedBody"/>
      </w:pPr>
      <w:bookmarkStart w:id="10554" w:name="P00824"/>
      <w:bookmarkEnd w:id="10554"/>
      <w:r>
        <w:rPr>
          <w:rFonts w:ascii="Garamond" w:hAnsi="Garamond"/>
          <w:b w:val="0"/>
          <w:i w:val="0"/>
        </w:rPr>
        <w:t>I can scarcely wrap my head around His divine nature. Indeed, there is none like Him.</w:t>
      </w:r>
    </w:p>
    <w:p>
      <w:pPr>
        <w:pStyle w:val="TWTRevisedDivider"/>
      </w:pPr>
      <w:bookmarkStart w:id="10555" w:name="P00827"/>
      <w:bookmarkEnd w:id="10555"/>
      <w:r>
        <w:rPr>
          <w:rFonts w:ascii="Garamond" w:hAnsi="Garamond"/>
          <w:b w:val="0"/>
          <w:i w:val="0"/>
        </w:rPr>
        <w:t>***</w:t>
      </w:r>
    </w:p>
    <w:p>
      <w:pPr>
        <w:pStyle w:val="TWTRevisedBody"/>
      </w:pPr>
      <w:bookmarkStart w:id="10556" w:name="P00830"/>
      <w:bookmarkEnd w:id="10556"/>
      <w:r>
        <w:rPr>
          <w:rFonts w:ascii="Garamond" w:hAnsi="Garamond"/>
          <w:b w:val="0"/>
          <w:i w:val="0"/>
        </w:rPr>
        <w:t>I just finished Revelation in my daily Bible reading. It is a book that shows absolute victory in Jesus while everything around us seems lost.</w:t>
      </w:r>
    </w:p>
    <w:p>
      <w:pPr>
        <w:pStyle w:val="TWTRevisedBody"/>
      </w:pPr>
      <w:bookmarkStart w:id="10557" w:name="P00831"/>
      <w:bookmarkEnd w:id="10557"/>
      <w:r>
        <w:rPr>
          <w:rFonts w:ascii="Garamond" w:hAnsi="Garamond"/>
          <w:b w:val="0"/>
          <w:i w:val="0"/>
        </w:rPr>
        <w:t>It speaks of eternal peace when everything around us seems chaotic.</w:t>
      </w:r>
    </w:p>
    <w:p>
      <w:pPr>
        <w:pStyle w:val="TWTRevisedBody"/>
      </w:pPr>
      <w:bookmarkStart w:id="10558" w:name="P00832"/>
      <w:bookmarkEnd w:id="10558"/>
      <w:r>
        <w:rPr>
          <w:rFonts w:ascii="Garamond" w:hAnsi="Garamond"/>
          <w:b w:val="0"/>
          <w:i w:val="0"/>
        </w:rPr>
        <w:t>It speaks of divine judgment when everything around us seems full of injustice.</w:t>
      </w:r>
    </w:p>
    <w:p>
      <w:pPr>
        <w:pStyle w:val="TWTRevisedBody"/>
      </w:pPr>
      <w:bookmarkStart w:id="10559" w:name="P00833"/>
      <w:bookmarkEnd w:id="10559"/>
      <w:r>
        <w:rPr>
          <w:rFonts w:ascii="Garamond" w:hAnsi="Garamond"/>
          <w:b w:val="0"/>
          <w:i w:val="0"/>
        </w:rPr>
        <w:t>It speaks of strength when everything around us seems full of weakness.</w:t>
      </w:r>
    </w:p>
    <w:p>
      <w:pPr>
        <w:pStyle w:val="TWTRevisedBody"/>
      </w:pPr>
      <w:bookmarkStart w:id="10560" w:name="P00834"/>
      <w:bookmarkEnd w:id="10560"/>
      <w:r>
        <w:rPr>
          <w:rFonts w:ascii="Garamond" w:hAnsi="Garamond"/>
          <w:b w:val="0"/>
          <w:i w:val="0"/>
        </w:rPr>
        <w:t>It speaks to God’s sovereignty when the evil powers of the unseen realm are forced into subjection by the almighty God of creation.</w:t>
      </w:r>
    </w:p>
    <w:p>
      <w:pPr>
        <w:pStyle w:val="TWTRevisedBody"/>
      </w:pPr>
      <w:bookmarkStart w:id="10561" w:name="P00835"/>
      <w:bookmarkEnd w:id="10561"/>
      <w:r>
        <w:rPr>
          <w:rFonts w:ascii="Garamond" w:hAnsi="Garamond"/>
          <w:b w:val="0"/>
          <w:i w:val="0"/>
        </w:rPr>
        <w:t>For those who align with God, walking in Him leads us home with Him and rest from our work and the fight forced upon us by the spiritual powers who stand against God.</w:t>
      </w:r>
    </w:p>
    <w:p>
      <w:pPr>
        <w:pStyle w:val="TWTRevisedBody"/>
      </w:pPr>
      <w:bookmarkStart w:id="10562" w:name="P00836"/>
      <w:bookmarkEnd w:id="10562"/>
      <w:r>
        <w:rPr>
          <w:rFonts w:ascii="Garamond" w:hAnsi="Garamond"/>
          <w:b w:val="0"/>
          <w:i w:val="0"/>
        </w:rPr>
        <w:t>If we refuse to look to the powers of the evil one who stands against God and we stay faithful, our God will lead us safely home.</w:t>
      </w:r>
    </w:p>
    <w:p>
      <w:pPr>
        <w:pStyle w:val="TWTRevisedBody"/>
      </w:pPr>
      <w:bookmarkStart w:id="10563" w:name="P00837"/>
      <w:bookmarkEnd w:id="10563"/>
      <w:r>
        <w:rPr>
          <w:rFonts w:ascii="Garamond" w:hAnsi="Garamond"/>
          <w:b w:val="0"/>
          <w:i w:val="0"/>
        </w:rPr>
        <w:t>Revelation tells the story of our final victory in Jesus and the final judgment against those who stand against God.</w:t>
      </w:r>
    </w:p>
    <w:p>
      <w:pPr>
        <w:pStyle w:val="TWTRevisedBody"/>
      </w:pPr>
      <w:bookmarkStart w:id="10564" w:name="P00838"/>
      <w:bookmarkEnd w:id="10564"/>
      <w:r>
        <w:rPr>
          <w:rFonts w:ascii="Garamond" w:hAnsi="Garamond"/>
          <w:b w:val="0"/>
          <w:i w:val="0"/>
        </w:rPr>
        <w:t>Revelation shows the fulfillment of our King’s words,</w:t>
      </w:r>
    </w:p>
    <w:p>
      <w:pPr>
        <w:pStyle w:val="TWTRevisedBody"/>
      </w:pPr>
      <w:bookmarkStart w:id="10565" w:name="P00840"/>
      <w:bookmarkEnd w:id="10565"/>
      <w:r>
        <w:rPr>
          <w:rFonts w:ascii="Garamond" w:hAnsi="Garamond"/>
          <w:b w:val="0"/>
          <w:i w:val="0"/>
        </w:rPr>
        <w:t>“Jesus said to him, “I am the way, and the truth, and the life. No one comes to the Father except through me.” (</w:t>
      </w:r>
      <w:bookmarkStart w:id="10566" w:name="R00840_0"/>
      <w:r>
        <w:rPr>
          <w:rFonts w:ascii="Garamond" w:hAnsi="Garamond"/>
          <w:b w:val="0"/>
          <w:i w:val="0"/>
        </w:rPr>
        <w:t>John 14:6</w:t>
      </w:r>
      <w:bookmarkEnd w:id="10566"/>
      <w:r>
        <w:rPr>
          <w:rFonts w:ascii="Garamond" w:hAnsi="Garamond"/>
          <w:b w:val="0"/>
          <w:i w:val="0"/>
        </w:rPr>
        <w:t xml:space="preserve"> ESV).</w:t>
      </w:r>
    </w:p>
    <w:p>
      <w:pPr>
        <w:pStyle w:val="TWTRevisedBody"/>
      </w:pPr>
      <w:bookmarkStart w:id="10567" w:name="P00842"/>
      <w:bookmarkEnd w:id="10567"/>
      <w:r>
        <w:rPr>
          <w:rFonts w:ascii="Garamond" w:hAnsi="Garamond"/>
          <w:b w:val="0"/>
          <w:i w:val="0"/>
        </w:rPr>
        <w:t>Persevere, brothers and sisters. Victory is near.</w:t>
      </w:r>
    </w:p>
    <w:p>
      <w:pPr>
        <w:pStyle w:val="TWTRevisedDivider"/>
      </w:pPr>
      <w:bookmarkStart w:id="10568" w:name="P00845"/>
      <w:bookmarkEnd w:id="10568"/>
      <w:r>
        <w:rPr>
          <w:rFonts w:ascii="Garamond" w:hAnsi="Garamond"/>
          <w:b w:val="0"/>
          <w:i w:val="0"/>
        </w:rPr>
        <w:t>***</w:t>
      </w:r>
    </w:p>
    <w:p>
      <w:pPr>
        <w:pStyle w:val="TWTRevisedBody"/>
      </w:pPr>
      <w:bookmarkStart w:id="10569" w:name="P00848"/>
      <w:bookmarkEnd w:id="10569"/>
      <w:r>
        <w:rPr>
          <w:rFonts w:ascii="Garamond" w:hAnsi="Garamond"/>
          <w:b w:val="0"/>
          <w:i w:val="0"/>
        </w:rPr>
        <w:t xml:space="preserve">I have started another round of reading through the Bible as I jump back into Genesis. In </w:t>
      </w:r>
      <w:bookmarkStart w:id="10570" w:name="C00848_0"/>
      <w:r>
        <w:rPr>
          <w:rFonts w:ascii="Garamond" w:hAnsi="Garamond"/>
          <w:b w:val="0"/>
          <w:i w:val="0"/>
        </w:rPr>
        <w:t>chapters 3</w:t>
      </w:r>
      <w:bookmarkEnd w:id="10570"/>
      <w:r>
        <w:rPr>
          <w:rFonts w:ascii="Garamond" w:hAnsi="Garamond"/>
          <w:b w:val="0"/>
          <w:i w:val="0"/>
        </w:rPr>
        <w:t xml:space="preserve"> and </w:t>
      </w:r>
      <w:bookmarkStart w:id="10571" w:name="C00848_1"/>
      <w:r>
        <w:rPr>
          <w:rFonts w:ascii="Garamond" w:hAnsi="Garamond"/>
          <w:b w:val="0"/>
          <w:i w:val="0"/>
        </w:rPr>
        <w:t>4</w:t>
      </w:r>
      <w:bookmarkEnd w:id="10571"/>
      <w:r>
        <w:rPr>
          <w:rFonts w:ascii="Garamond" w:hAnsi="Garamond"/>
          <w:b w:val="0"/>
          <w:i w:val="0"/>
        </w:rPr>
        <w:t>, we read about sin entering the world and how God responded to man about their sins.</w:t>
      </w:r>
    </w:p>
    <w:p>
      <w:pPr>
        <w:pStyle w:val="TWTRevisedBody"/>
      </w:pPr>
      <w:bookmarkStart w:id="10572" w:name="P00849"/>
      <w:bookmarkEnd w:id="10572"/>
      <w:r>
        <w:rPr>
          <w:rFonts w:ascii="Garamond" w:hAnsi="Garamond"/>
          <w:b w:val="0"/>
          <w:i w:val="0"/>
        </w:rPr>
        <w:t>While we spend a lot of important time understanding the theological problem of sin and how God foreshadows His remedy for man’s sin, we also see God’s character and disposition toward sin in how He interacts with man who sins.</w:t>
      </w:r>
    </w:p>
    <w:p>
      <w:pPr>
        <w:pStyle w:val="TWTRevisedBody"/>
      </w:pPr>
      <w:bookmarkStart w:id="10573" w:name="P00850"/>
      <w:bookmarkEnd w:id="10573"/>
      <w:r>
        <w:rPr>
          <w:rFonts w:ascii="Garamond" w:hAnsi="Garamond"/>
          <w:b w:val="0"/>
          <w:i w:val="0"/>
        </w:rPr>
        <w:t xml:space="preserve">In </w:t>
      </w:r>
      <w:bookmarkStart w:id="10574" w:name="R00850_0"/>
      <w:r>
        <w:rPr>
          <w:rFonts w:ascii="Garamond" w:hAnsi="Garamond"/>
          <w:b w:val="0"/>
          <w:i w:val="0"/>
        </w:rPr>
        <w:t>Genesis 3</w:t>
      </w:r>
      <w:bookmarkEnd w:id="10574"/>
      <w:r>
        <w:rPr>
          <w:rFonts w:ascii="Garamond" w:hAnsi="Garamond"/>
          <w:b w:val="0"/>
          <w:i w:val="0"/>
        </w:rPr>
        <w:t>, we see the fall of man. Satan tempts Eve, who gives into her temptation and willfully violates God’s command not to eat from the fruit of the Tree of Knowledge of Good and Evil. She eats and encourages her husband to join in the sin with her.</w:t>
      </w:r>
    </w:p>
    <w:p>
      <w:pPr>
        <w:pStyle w:val="TWTRevisedBody"/>
      </w:pPr>
      <w:bookmarkStart w:id="10575" w:name="P00851"/>
      <w:bookmarkEnd w:id="10575"/>
      <w:r>
        <w:rPr>
          <w:rFonts w:ascii="Garamond" w:hAnsi="Garamond"/>
          <w:b w:val="0"/>
          <w:i w:val="0"/>
        </w:rPr>
        <w:t>After eating, they both had knowledge they were naked and they fashioned clothing from plants to cover themselves. When they heard the sound of God walking in the garden, their innocence was gone, and fear overcame them, so they hid from God.</w:t>
      </w:r>
    </w:p>
    <w:p>
      <w:pPr>
        <w:pStyle w:val="TWTRevisedBody"/>
      </w:pPr>
      <w:bookmarkStart w:id="10576" w:name="P00852"/>
      <w:bookmarkEnd w:id="10576"/>
      <w:r>
        <w:rPr>
          <w:rFonts w:ascii="Garamond" w:hAnsi="Garamond"/>
          <w:b w:val="0"/>
          <w:i w:val="0"/>
        </w:rPr>
        <w:t>“Where are you?” God asked.</w:t>
      </w:r>
    </w:p>
    <w:p>
      <w:pPr>
        <w:pStyle w:val="TWTRevisedBody"/>
      </w:pPr>
      <w:bookmarkStart w:id="10577" w:name="P00853"/>
      <w:bookmarkEnd w:id="10577"/>
      <w:r>
        <w:rPr>
          <w:rFonts w:ascii="Garamond" w:hAnsi="Garamond"/>
          <w:b w:val="0"/>
          <w:i w:val="0"/>
        </w:rPr>
        <w:t>“We were afraid and hid ourselves because we were naked.”</w:t>
      </w:r>
    </w:p>
    <w:p>
      <w:pPr>
        <w:pStyle w:val="TWTRevisedBody"/>
      </w:pPr>
      <w:bookmarkStart w:id="10578" w:name="P00854"/>
      <w:bookmarkEnd w:id="10578"/>
      <w:r>
        <w:rPr>
          <w:rFonts w:ascii="Garamond" w:hAnsi="Garamond"/>
          <w:b w:val="0"/>
          <w:i w:val="0"/>
        </w:rPr>
        <w:t>“Who told you that you were naked? Did you sin?”</w:t>
      </w:r>
    </w:p>
    <w:p>
      <w:pPr>
        <w:pStyle w:val="TWTRevisedBody"/>
      </w:pPr>
      <w:bookmarkStart w:id="10579" w:name="P00855"/>
      <w:bookmarkEnd w:id="10579"/>
      <w:r>
        <w:rPr>
          <w:rFonts w:ascii="Garamond" w:hAnsi="Garamond"/>
          <w:b w:val="0"/>
          <w:i w:val="0"/>
        </w:rPr>
        <w:t>Adam blames Eve and Eve blames Satan. After dealing with Satan, a being who knew better and willingly helped to corrupt God’s innocent children, God turns to Eve and addresses the seriousness of sin:</w:t>
      </w:r>
    </w:p>
    <w:p>
      <w:pPr>
        <w:pStyle w:val="TWTRevisedBody"/>
      </w:pPr>
      <w:bookmarkStart w:id="10580" w:name="P00857"/>
      <w:bookmarkEnd w:id="10580"/>
      <w:r>
        <w:rPr>
          <w:rFonts w:ascii="Garamond" w:hAnsi="Garamond"/>
          <w:b w:val="0"/>
          <w:i w:val="0"/>
        </w:rPr>
        <w:t>“Then the LORD God said to the woman, “What is this that you have done?” The woman said, “The serpent deceived me, and I ate.” (</w:t>
      </w:r>
      <w:bookmarkStart w:id="10581" w:name="R00857_0"/>
      <w:r>
        <w:rPr>
          <w:rFonts w:ascii="Garamond" w:hAnsi="Garamond"/>
          <w:b w:val="0"/>
          <w:i w:val="0"/>
        </w:rPr>
        <w:t>Genesis 3:13</w:t>
      </w:r>
      <w:bookmarkEnd w:id="10581"/>
      <w:r>
        <w:rPr>
          <w:rFonts w:ascii="Garamond" w:hAnsi="Garamond"/>
          <w:b w:val="0"/>
          <w:i w:val="0"/>
        </w:rPr>
        <w:t xml:space="preserve"> ESV).</w:t>
      </w:r>
    </w:p>
    <w:p>
      <w:pPr>
        <w:pStyle w:val="TWTRevisedBody"/>
      </w:pPr>
      <w:bookmarkStart w:id="10582" w:name="P00859"/>
      <w:bookmarkEnd w:id="10582"/>
      <w:r>
        <w:rPr>
          <w:rFonts w:ascii="Garamond" w:hAnsi="Garamond"/>
          <w:b w:val="0"/>
          <w:i w:val="0"/>
        </w:rPr>
        <w:t>“What is this that you have done?”</w:t>
      </w:r>
    </w:p>
    <w:p>
      <w:pPr>
        <w:pStyle w:val="TWTRevisedBody"/>
      </w:pPr>
      <w:bookmarkStart w:id="10583" w:name="P00860"/>
      <w:bookmarkEnd w:id="10583"/>
      <w:r>
        <w:rPr>
          <w:rFonts w:ascii="Garamond" w:hAnsi="Garamond"/>
          <w:b w:val="0"/>
          <w:i w:val="0"/>
        </w:rPr>
        <w:t>Do we understand the fret that must have been in God’s voice? This wasn’t like our six-year-old, who broke a vase and hid the pieces. What Adam and Eve did was an existential threat to mankind.</w:t>
      </w:r>
    </w:p>
    <w:p>
      <w:pPr>
        <w:pStyle w:val="TWTRevisedBody"/>
      </w:pPr>
      <w:bookmarkStart w:id="10584" w:name="P00861"/>
      <w:bookmarkEnd w:id="10584"/>
      <w:r>
        <w:rPr>
          <w:rFonts w:ascii="Garamond" w:hAnsi="Garamond"/>
          <w:b w:val="0"/>
          <w:i w:val="0"/>
        </w:rPr>
        <w:t>The paradise where God could dwell with man was corrupted. Man’s ability to never taste death was gone. Banishment from the presence of God would be man’s curse until a remedy could be found.</w:t>
      </w:r>
    </w:p>
    <w:p>
      <w:pPr>
        <w:pStyle w:val="TWTRevisedBody"/>
      </w:pPr>
      <w:bookmarkStart w:id="10585" w:name="P00862"/>
      <w:bookmarkEnd w:id="10585"/>
      <w:r>
        <w:rPr>
          <w:rFonts w:ascii="Garamond" w:hAnsi="Garamond"/>
          <w:b w:val="0"/>
          <w:i w:val="0"/>
        </w:rPr>
        <w:t>When God asked Eve, “What is this that you have done?” it was because He knew the tremendous consequences that sin would have upon man. And though they now had the knowledge of good and evil, they were blissfully ignorant of the consequences of their actions until God forced them to lose the life He had given them.</w:t>
      </w:r>
    </w:p>
    <w:p>
      <w:pPr>
        <w:pStyle w:val="TWTRevisedBody"/>
      </w:pPr>
      <w:bookmarkStart w:id="10586" w:name="P00863"/>
      <w:bookmarkEnd w:id="10586"/>
      <w:r>
        <w:rPr>
          <w:rFonts w:ascii="Garamond" w:hAnsi="Garamond"/>
          <w:b w:val="0"/>
          <w:i w:val="0"/>
        </w:rPr>
        <w:t>Later, when they had children, Cain gets angry because God accepted his brother’s offering but not his.</w:t>
      </w:r>
    </w:p>
    <w:p>
      <w:pPr>
        <w:pStyle w:val="TWTRevisedBody"/>
      </w:pPr>
      <w:bookmarkStart w:id="10587" w:name="P00865"/>
      <w:bookmarkEnd w:id="10587"/>
      <w:r>
        <w:rPr>
          <w:rFonts w:ascii="Garamond" w:hAnsi="Garamond"/>
          <w:b w:val="0"/>
          <w:i w:val="0"/>
        </w:rPr>
        <w:t>“The LORD said to Cain, “Why are you angry, and why has your face fallen?</w:t>
      </w:r>
    </w:p>
    <w:p>
      <w:pPr>
        <w:pStyle w:val="TWTRevisedBody"/>
      </w:pPr>
      <w:bookmarkStart w:id="10588" w:name="P00866"/>
      <w:bookmarkEnd w:id="10588"/>
      <w:r>
        <w:rPr>
          <w:rFonts w:ascii="Garamond" w:hAnsi="Garamond"/>
          <w:b w:val="0"/>
          <w:i w:val="0"/>
        </w:rPr>
        <w:t>If you do well, will you not be accepted? And if you do not do well, sin is crouching at the door. Its desire is contrary to you, but you must rule over it.” (</w:t>
      </w:r>
      <w:bookmarkStart w:id="10589" w:name="R00866_0"/>
      <w:r>
        <w:rPr>
          <w:rFonts w:ascii="Garamond" w:hAnsi="Garamond"/>
          <w:b w:val="0"/>
          <w:i w:val="0"/>
        </w:rPr>
        <w:t>Genesis 4:6-7</w:t>
      </w:r>
      <w:bookmarkEnd w:id="10589"/>
      <w:r>
        <w:rPr>
          <w:rFonts w:ascii="Garamond" w:hAnsi="Garamond"/>
          <w:b w:val="0"/>
          <w:i w:val="0"/>
        </w:rPr>
        <w:t xml:space="preserve"> ESV).</w:t>
      </w:r>
    </w:p>
    <w:p>
      <w:pPr>
        <w:pStyle w:val="TWTRevisedBody"/>
      </w:pPr>
      <w:bookmarkStart w:id="10590" w:name="P00868"/>
      <w:bookmarkEnd w:id="10590"/>
      <w:r>
        <w:rPr>
          <w:rFonts w:ascii="Garamond" w:hAnsi="Garamond"/>
          <w:b w:val="0"/>
          <w:i w:val="0"/>
        </w:rPr>
        <w:t>Now that man was experiencing the consequences of living in a fallen world, God is ever-mindful to help his image-bearers navigate the dangers they would face because God still understood more than they just how insidious sin is. That’s why God reaches out to Cain to help him work through his anger issues.</w:t>
      </w:r>
    </w:p>
    <w:p>
      <w:pPr>
        <w:pStyle w:val="TWTRevisedBody"/>
      </w:pPr>
      <w:bookmarkStart w:id="10591" w:name="P00869"/>
      <w:bookmarkEnd w:id="10591"/>
      <w:r>
        <w:rPr>
          <w:rFonts w:ascii="Garamond" w:hAnsi="Garamond"/>
          <w:b w:val="0"/>
          <w:i w:val="0"/>
        </w:rPr>
        <w:t>But Cain doesn’t listen to God and fixates on his anger. He invites Able into the field, and many of the ancient manuscripts suggest that it is with premeditation that he murders his brother.</w:t>
      </w:r>
    </w:p>
    <w:p>
      <w:pPr>
        <w:pStyle w:val="TWTRevisedBody"/>
      </w:pPr>
      <w:bookmarkStart w:id="10592" w:name="P00870"/>
      <w:bookmarkEnd w:id="10592"/>
      <w:r>
        <w:rPr>
          <w:rFonts w:ascii="Garamond" w:hAnsi="Garamond"/>
          <w:b w:val="0"/>
          <w:i w:val="0"/>
        </w:rPr>
        <w:t>Once again, God has to address man’s sin after He had just tried to help them work through it. So He goes to Cain:</w:t>
      </w:r>
    </w:p>
    <w:p>
      <w:pPr>
        <w:pStyle w:val="TWTRevisedBody"/>
      </w:pPr>
      <w:bookmarkStart w:id="10593" w:name="P00872"/>
      <w:bookmarkEnd w:id="10593"/>
      <w:r>
        <w:rPr>
          <w:rFonts w:ascii="Garamond" w:hAnsi="Garamond"/>
          <w:b w:val="0"/>
          <w:i w:val="0"/>
        </w:rPr>
        <w:t>“Then the LORD said to Cain, “Where is Abel your brother?” He said, “I do not know; am I my brother’s keeper?” (</w:t>
      </w:r>
      <w:bookmarkStart w:id="10594" w:name="R00872_0"/>
      <w:r>
        <w:rPr>
          <w:rFonts w:ascii="Garamond" w:hAnsi="Garamond"/>
          <w:b w:val="0"/>
          <w:i w:val="0"/>
        </w:rPr>
        <w:t>Genesis 4:9</w:t>
      </w:r>
      <w:bookmarkEnd w:id="10594"/>
      <w:r>
        <w:rPr>
          <w:rFonts w:ascii="Garamond" w:hAnsi="Garamond"/>
          <w:b w:val="0"/>
          <w:i w:val="0"/>
        </w:rPr>
        <w:t xml:space="preserve"> ESV).</w:t>
      </w:r>
    </w:p>
    <w:p>
      <w:pPr>
        <w:pStyle w:val="TWTRevisedBody"/>
      </w:pPr>
      <w:bookmarkStart w:id="10595" w:name="P00874"/>
      <w:bookmarkEnd w:id="10595"/>
      <w:r>
        <w:rPr>
          <w:rFonts w:ascii="Garamond" w:hAnsi="Garamond"/>
          <w:b w:val="0"/>
          <w:i w:val="0"/>
        </w:rPr>
        <w:t>His parents tried to hide their sins from God, and Cain follows in their footsteps. And just as He dealt with Eve, God has a similar reaction to Cain’s sin:</w:t>
      </w:r>
    </w:p>
    <w:p>
      <w:pPr>
        <w:pStyle w:val="TWTRevisedBody"/>
      </w:pPr>
      <w:bookmarkStart w:id="10596" w:name="P00876"/>
      <w:bookmarkEnd w:id="10596"/>
      <w:r>
        <w:rPr>
          <w:rFonts w:ascii="Garamond" w:hAnsi="Garamond"/>
          <w:b w:val="0"/>
          <w:i w:val="0"/>
        </w:rPr>
        <w:t>“And the LORD said, “What have you done? The voice of your brother’s blood is crying to me from the ground.” (</w:t>
      </w:r>
      <w:bookmarkStart w:id="10597" w:name="R00876_0"/>
      <w:r>
        <w:rPr>
          <w:rFonts w:ascii="Garamond" w:hAnsi="Garamond"/>
          <w:b w:val="0"/>
          <w:i w:val="0"/>
        </w:rPr>
        <w:t>Genesis 4:10</w:t>
      </w:r>
      <w:bookmarkEnd w:id="10597"/>
      <w:r>
        <w:rPr>
          <w:rFonts w:ascii="Garamond" w:hAnsi="Garamond"/>
          <w:b w:val="0"/>
          <w:i w:val="0"/>
        </w:rPr>
        <w:t xml:space="preserve"> ESV).</w:t>
      </w:r>
    </w:p>
    <w:p>
      <w:pPr>
        <w:pStyle w:val="TWTRevisedBody"/>
      </w:pPr>
      <w:bookmarkStart w:id="10598" w:name="P00878"/>
      <w:bookmarkEnd w:id="10598"/>
      <w:r>
        <w:rPr>
          <w:rFonts w:ascii="Garamond" w:hAnsi="Garamond"/>
          <w:b w:val="0"/>
          <w:i w:val="0"/>
        </w:rPr>
        <w:t>“What have you done?”</w:t>
      </w:r>
    </w:p>
    <w:p>
      <w:pPr>
        <w:pStyle w:val="TWTRevisedBody"/>
      </w:pPr>
      <w:bookmarkStart w:id="10599" w:name="P00879"/>
      <w:bookmarkEnd w:id="10599"/>
      <w:r>
        <w:rPr>
          <w:rFonts w:ascii="Garamond" w:hAnsi="Garamond"/>
          <w:b w:val="0"/>
          <w:i w:val="0"/>
        </w:rPr>
        <w:t>Again, I believe this is the sheer fret that God experiences when He again has to watch the children He loves experience the consequences of their willful sin.</w:t>
      </w:r>
    </w:p>
    <w:p>
      <w:pPr>
        <w:pStyle w:val="TWTRevisedBody"/>
      </w:pPr>
      <w:bookmarkStart w:id="10600" w:name="P00880"/>
      <w:bookmarkEnd w:id="10600"/>
      <w:r>
        <w:rPr>
          <w:rFonts w:ascii="Garamond" w:hAnsi="Garamond"/>
          <w:b w:val="0"/>
          <w:i w:val="0"/>
        </w:rPr>
        <w:t>God never intended man to experience the consequences and curses we must deal with in a fallen world. And for thousands of years, He refused to give up on us. He finally showed the greatest love possible by coming to earth, living among His creation as one of us, and paying the ultimate price for our sins.</w:t>
      </w:r>
    </w:p>
    <w:p>
      <w:pPr>
        <w:pStyle w:val="TWTRevisedBody"/>
      </w:pPr>
      <w:bookmarkStart w:id="10601" w:name="P00881"/>
      <w:bookmarkEnd w:id="10601"/>
      <w:r>
        <w:rPr>
          <w:rFonts w:ascii="Garamond" w:hAnsi="Garamond"/>
          <w:b w:val="0"/>
          <w:i w:val="0"/>
        </w:rPr>
        <w:t>I wonder if today, God also responds to our sins with, “What have you done?” Not out of anger or exasperation but out of fret, knowing He fixed all wrongs, conquered death for us, and brought about a union between Him and us again.</w:t>
      </w:r>
    </w:p>
    <w:p>
      <w:pPr>
        <w:pStyle w:val="TWTRevisedBody"/>
      </w:pPr>
      <w:bookmarkStart w:id="10602" w:name="P00882"/>
      <w:bookmarkEnd w:id="10602"/>
      <w:r>
        <w:rPr>
          <w:rFonts w:ascii="Garamond" w:hAnsi="Garamond"/>
          <w:b w:val="0"/>
          <w:i w:val="0"/>
        </w:rPr>
        <w:t>Perhaps if we can see God more as a loving Father who is pained over the consequences of our sins and less as an angry, jilted monarch, it will help us come back to Him out of our godly sorrow and not just out of the fear that Adam and Eve demonstrated when they sinned.</w:t>
      </w:r>
    </w:p>
    <w:p>
      <w:pPr>
        <w:pStyle w:val="TWTRevisedDivider"/>
      </w:pPr>
      <w:bookmarkStart w:id="10603" w:name="P00885"/>
      <w:bookmarkEnd w:id="10603"/>
      <w:r>
        <w:rPr>
          <w:rFonts w:ascii="Garamond" w:hAnsi="Garamond"/>
          <w:b w:val="0"/>
          <w:i w:val="0"/>
        </w:rPr>
        <w:t>***</w:t>
      </w:r>
    </w:p>
    <w:p>
      <w:pPr>
        <w:pStyle w:val="TWTRevisedBody"/>
      </w:pPr>
      <w:bookmarkStart w:id="10604" w:name="P00888"/>
      <w:bookmarkEnd w:id="10604"/>
      <w:r>
        <w:rPr>
          <w:rFonts w:ascii="Garamond" w:hAnsi="Garamond"/>
          <w:b w:val="0"/>
          <w:i w:val="0"/>
        </w:rPr>
        <w:t>An interesting fact I just noticed as I continue my daily Bible reading in Genesis. After the story of Babel, we read about the genealogy of Shem, Abraham’s forefather:</w:t>
      </w:r>
    </w:p>
    <w:p>
      <w:pPr>
        <w:pStyle w:val="TWTRevisedBody"/>
      </w:pPr>
      <w:bookmarkStart w:id="10605" w:name="P00890"/>
      <w:bookmarkEnd w:id="10605"/>
      <w:r>
        <w:rPr>
          <w:rFonts w:ascii="Garamond" w:hAnsi="Garamond"/>
          <w:b w:val="0"/>
          <w:i w:val="0"/>
        </w:rPr>
        <w:t>“These are the generations of Shem. When Shem was 100 years old, he fathered Arpachshad two years after the flood.” (</w:t>
      </w:r>
      <w:bookmarkStart w:id="10606" w:name="R00890_0"/>
      <w:r>
        <w:rPr>
          <w:rFonts w:ascii="Garamond" w:hAnsi="Garamond"/>
          <w:b w:val="0"/>
          <w:i w:val="0"/>
        </w:rPr>
        <w:t>Genesis 11:10</w:t>
      </w:r>
      <w:bookmarkEnd w:id="10606"/>
      <w:r>
        <w:rPr>
          <w:rFonts w:ascii="Garamond" w:hAnsi="Garamond"/>
          <w:b w:val="0"/>
          <w:i w:val="0"/>
        </w:rPr>
        <w:t xml:space="preserve"> ESV).</w:t>
      </w:r>
    </w:p>
    <w:p>
      <w:pPr>
        <w:pStyle w:val="TWTRevisedBody"/>
      </w:pPr>
      <w:bookmarkStart w:id="10607" w:name="P00892"/>
      <w:bookmarkEnd w:id="10607"/>
      <w:r>
        <w:rPr>
          <w:rFonts w:ascii="Garamond" w:hAnsi="Garamond"/>
          <w:b w:val="0"/>
          <w:i w:val="0"/>
        </w:rPr>
        <w:t xml:space="preserve">Now, if </w:t>
      </w:r>
      <w:bookmarkStart w:id="10608" w:name="R00892_0"/>
      <w:r>
        <w:rPr>
          <w:rFonts w:ascii="Garamond" w:hAnsi="Garamond"/>
          <w:b w:val="0"/>
          <w:i w:val="0"/>
        </w:rPr>
        <w:t>Genesis 6:3</w:t>
      </w:r>
      <w:bookmarkEnd w:id="10608"/>
      <w:r>
        <w:rPr>
          <w:rFonts w:ascii="Garamond" w:hAnsi="Garamond"/>
          <w:b w:val="0"/>
          <w:i w:val="0"/>
        </w:rPr>
        <w:t xml:space="preserve"> indicates that God started the countdown to the flood at 120 years, Shem was born 22 years after God told Abraham He was going to send the flood.</w:t>
      </w:r>
    </w:p>
    <w:p>
      <w:pPr>
        <w:pStyle w:val="TWTRevisedBody"/>
      </w:pPr>
      <w:bookmarkStart w:id="10609" w:name="P00894"/>
      <w:bookmarkEnd w:id="10609"/>
      <w:r>
        <w:rPr>
          <w:rFonts w:ascii="Garamond" w:hAnsi="Garamond"/>
          <w:b w:val="0"/>
          <w:i w:val="0"/>
        </w:rPr>
        <w:t>“Then the LORD said, “My Spirit shall not abide in man forever, for he is flesh: his days shall be 120 years.” (</w:t>
      </w:r>
      <w:bookmarkStart w:id="10610" w:name="R00894_0"/>
      <w:r>
        <w:rPr>
          <w:rFonts w:ascii="Garamond" w:hAnsi="Garamond"/>
          <w:b w:val="0"/>
          <w:i w:val="0"/>
        </w:rPr>
        <w:t>Genesis 6:3</w:t>
      </w:r>
      <w:bookmarkEnd w:id="10610"/>
      <w:r>
        <w:rPr>
          <w:rFonts w:ascii="Garamond" w:hAnsi="Garamond"/>
          <w:b w:val="0"/>
          <w:i w:val="0"/>
        </w:rPr>
        <w:t xml:space="preserve"> ESV).</w:t>
      </w:r>
    </w:p>
    <w:p>
      <w:pPr>
        <w:pStyle w:val="TWTRevisedBody"/>
      </w:pPr>
      <w:bookmarkStart w:id="10611" w:name="P00896"/>
      <w:bookmarkEnd w:id="10611"/>
      <w:r>
        <w:rPr>
          <w:rFonts w:ascii="Garamond" w:hAnsi="Garamond"/>
          <w:b w:val="0"/>
          <w:i w:val="0"/>
        </w:rPr>
        <w:t>This is speculation, but these things are interesting to me. I love the joy of finding ah-ha moments when I study, even if they are minor discoveries.</w:t>
      </w:r>
    </w:p>
    <w:p>
      <w:pPr>
        <w:pStyle w:val="TWTOpeningSpacer"/>
        <w:pageBreakBefore/>
        <w:spacing w:line="2956" w:lineRule="exact"/>
      </w:pPr>
    </w:p>
    <w:p>
      <w:pPr>
        <w:pStyle w:val="Heading1"/>
        <w:pageBreakBefore w:val="0"/>
      </w:pPr>
      <w:bookmarkStart w:id="10612" w:name="P00902"/>
      <w:bookmarkEnd w:id="10612"/>
      <w:r>
        <w:rPr>
          <w:rFonts w:ascii="Garamond" w:hAnsi="Garamond"/>
          <w:b w:val="0"/>
          <w:sz w:val="36"/>
        </w:rPr>
        <w:t>Crossing Our Spiritual Rubicon</w:t>
      </w:r>
    </w:p>
    <w:p>
      <w:pPr>
        <w:pStyle w:val="TWTRevisedBody"/>
      </w:pPr>
      <w:bookmarkStart w:id="10613" w:name="P00904"/>
      <w:bookmarkEnd w:id="10613"/>
      <w:r>
        <w:rPr>
          <w:rFonts w:ascii="Garamond" w:hAnsi="Garamond"/>
          <w:b w:val="0"/>
          <w:i w:val="0"/>
        </w:rPr>
        <w:t>In 49 BC, Julius Caesar had a big decision to make. He was one of the most successful generals Rome had ever seen. He had conquered the people of Gaul, a feat never seen before in Rome. But in spite of the wealth and power he had, he craved more.</w:t>
      </w:r>
    </w:p>
    <w:p>
      <w:pPr>
        <w:pStyle w:val="TWTRevisedBody"/>
      </w:pPr>
      <w:bookmarkStart w:id="10614" w:name="P00905"/>
      <w:bookmarkEnd w:id="10614"/>
      <w:r>
        <w:rPr>
          <w:rFonts w:ascii="Garamond" w:hAnsi="Garamond"/>
          <w:b w:val="0"/>
          <w:i w:val="0"/>
        </w:rPr>
        <w:t>The problem was the Senate feared him, so they limited the influence he could have in their city. One of the ways they could keep Caesar in check was due to a law over 400 years old. It stated that no general could return to Rome with his army. Since the army was the power behind the general, that power could not be allowed to threaten Rome or the Senate.</w:t>
      </w:r>
    </w:p>
    <w:p>
      <w:pPr>
        <w:pStyle w:val="TWTRevisedBody"/>
      </w:pPr>
      <w:bookmarkStart w:id="10615" w:name="P00906"/>
      <w:bookmarkEnd w:id="10615"/>
      <w:r>
        <w:rPr>
          <w:rFonts w:ascii="Garamond" w:hAnsi="Garamond"/>
          <w:b w:val="0"/>
          <w:i w:val="0"/>
        </w:rPr>
        <w:t>In 49 BC, Caesar saw the writing on the wall. Rome refused to give him the power he craved and thought he deserved. So he took his army and marched toward Rome. The boundary of Gaul and Rome was the Rubicon River. The Senate saw Caesar coming and grew worried. Would he do the unthinkable and cross the Rubicon, breaking a law over 400 years old meant to keep civil war from breaking out in Rome?</w:t>
      </w:r>
    </w:p>
    <w:p>
      <w:pPr>
        <w:pStyle w:val="TWTRevisedBody"/>
      </w:pPr>
      <w:bookmarkStart w:id="10616" w:name="P00907"/>
      <w:bookmarkEnd w:id="10616"/>
      <w:r>
        <w:rPr>
          <w:rFonts w:ascii="Garamond" w:hAnsi="Garamond"/>
          <w:b w:val="0"/>
          <w:i w:val="0"/>
        </w:rPr>
        <w:t>Julius Caesar had a big decision to make. Would he cross the Rubicon? If he did, he would commit himself to an act of no return. The die would be cast. Civil war would break out. If he crossed the Rubicon with his army, there would be no going back.</w:t>
      </w:r>
    </w:p>
    <w:p>
      <w:pPr>
        <w:pStyle w:val="TWTRevisedBody"/>
      </w:pPr>
      <w:bookmarkStart w:id="10617" w:name="P00908"/>
      <w:bookmarkEnd w:id="10617"/>
      <w:r>
        <w:rPr>
          <w:rFonts w:ascii="Garamond" w:hAnsi="Garamond"/>
          <w:b w:val="0"/>
          <w:i w:val="0"/>
        </w:rPr>
        <w:t>We know the story. He did the unthinkable and marched his army across the Rubicon, thus changing the course of human history forever. Because he crossed the Rubicon, he prepared the world our Savior would enter. Forever after that, the idiom “Crossing the Rubicon” would refer to any action we take that represents a point of no return. Once we commit to an action, there is no going back. Very rarely do we have our Rubicon moments, but when we do, they require us to commit to actions that are not easily reversed.</w:t>
      </w:r>
    </w:p>
    <w:p>
      <w:pPr>
        <w:pStyle w:val="TWTRevisedBody"/>
      </w:pPr>
      <w:bookmarkStart w:id="10618" w:name="P00909"/>
      <w:bookmarkEnd w:id="10618"/>
      <w:r>
        <w:rPr>
          <w:rFonts w:ascii="Garamond" w:hAnsi="Garamond"/>
          <w:b w:val="0"/>
          <w:i w:val="0"/>
        </w:rPr>
        <w:t>What does it mean for us to cross our spiritual Rubicon? Is there a decision we can make that represents a course of action that there is no coming back from? Can we make a decision so set in stone that we reach our point of no return? I think there may be, and it is a frightening thing to consider, and it can have transforming effects on our lives going forward.</w:t>
      </w:r>
    </w:p>
    <w:p>
      <w:pPr>
        <w:pStyle w:val="TWTRevisedBody"/>
      </w:pPr>
      <w:bookmarkStart w:id="10619" w:name="P00910"/>
      <w:bookmarkEnd w:id="10619"/>
      <w:r>
        <w:rPr>
          <w:rFonts w:ascii="Garamond" w:hAnsi="Garamond"/>
          <w:b w:val="0"/>
          <w:i w:val="0"/>
        </w:rPr>
        <w:t>I’m not talking about committing to actions so heinous that God won’t ever forgive us. There is nothing we can do that is beyond God’s mercy and grace. Listen to this list of heinous sins that were not bad enough to keep God’s grace away:</w:t>
      </w:r>
    </w:p>
    <w:p>
      <w:pPr>
        <w:pStyle w:val="TWTRevisedBody"/>
      </w:pPr>
      <w:bookmarkStart w:id="10620" w:name="P00912"/>
      <w:bookmarkEnd w:id="10620"/>
      <w:r>
        <w:rPr>
          <w:rFonts w:ascii="Garamond" w:hAnsi="Garamond"/>
          <w:b w:val="0"/>
          <w:i w:val="0"/>
        </w:rPr>
        <w:t>“Or do you not know that the unrighteous will not inherit the kingdom of God? Do not be deceived: neither the sexually immoral, nor idolaters, nor adulterers, nor men who practice homosexuality,</w:t>
      </w:r>
    </w:p>
    <w:p>
      <w:pPr>
        <w:pStyle w:val="TWTRevisedBody"/>
      </w:pPr>
      <w:bookmarkStart w:id="10621" w:name="P00913"/>
      <w:bookmarkEnd w:id="10621"/>
      <w:r>
        <w:rPr>
          <w:rFonts w:ascii="Garamond" w:hAnsi="Garamond"/>
          <w:b w:val="0"/>
          <w:i w:val="0"/>
        </w:rPr>
        <w:t>nor thieves, nor the greedy, nor drunkards, nor revilers, nor swindlers will inherit the kingdom of God.</w:t>
      </w:r>
    </w:p>
    <w:p>
      <w:pPr>
        <w:pStyle w:val="TWTRevisedBody"/>
      </w:pPr>
      <w:bookmarkStart w:id="10622" w:name="P00914"/>
      <w:bookmarkEnd w:id="10622"/>
      <w:r>
        <w:rPr>
          <w:rFonts w:ascii="Garamond" w:hAnsi="Garamond"/>
          <w:b w:val="0"/>
          <w:i w:val="0"/>
        </w:rPr>
        <w:t>And such were some of you. But you were washed, you were sanctified, you were justified in the name of the Lord Jesus Christ and by the Spirit of our God.” (</w:t>
      </w:r>
      <w:bookmarkStart w:id="10623" w:name="R00914_0"/>
      <w:r>
        <w:rPr>
          <w:rFonts w:ascii="Garamond" w:hAnsi="Garamond"/>
          <w:b w:val="0"/>
          <w:i w:val="0"/>
        </w:rPr>
        <w:t>1 Corinthians 6:9-11</w:t>
      </w:r>
      <w:bookmarkEnd w:id="10623"/>
      <w:r>
        <w:rPr>
          <w:rFonts w:ascii="Garamond" w:hAnsi="Garamond"/>
          <w:b w:val="0"/>
          <w:i w:val="0"/>
        </w:rPr>
        <w:t xml:space="preserve"> ESV).</w:t>
      </w:r>
    </w:p>
    <w:p>
      <w:pPr>
        <w:pStyle w:val="TWTRevisedBody"/>
      </w:pPr>
      <w:bookmarkStart w:id="10624" w:name="P00916"/>
      <w:bookmarkEnd w:id="10624"/>
      <w:r>
        <w:rPr>
          <w:rFonts w:ascii="Garamond" w:hAnsi="Garamond"/>
          <w:b w:val="0"/>
          <w:i w:val="0"/>
        </w:rPr>
        <w:t>And such were some of you. God even forgave murderers and thieves. Daniel says,</w:t>
      </w:r>
    </w:p>
    <w:p>
      <w:pPr>
        <w:pStyle w:val="TWTRevisedBody"/>
      </w:pPr>
      <w:bookmarkStart w:id="10625" w:name="P00918"/>
      <w:bookmarkEnd w:id="10625"/>
      <w:r>
        <w:rPr>
          <w:rFonts w:ascii="Garamond" w:hAnsi="Garamond"/>
          <w:b w:val="0"/>
          <w:i w:val="0"/>
        </w:rPr>
        <w:t>“To the Lord our God belong mercy and forgiveness, for we have rebelled against him” (</w:t>
      </w:r>
      <w:bookmarkStart w:id="10626" w:name="R00918_0"/>
      <w:r>
        <w:rPr>
          <w:rFonts w:ascii="Garamond" w:hAnsi="Garamond"/>
          <w:b w:val="0"/>
          <w:i w:val="0"/>
        </w:rPr>
        <w:t>Daniel 9:9</w:t>
      </w:r>
      <w:bookmarkEnd w:id="10626"/>
      <w:r>
        <w:rPr>
          <w:rFonts w:ascii="Garamond" w:hAnsi="Garamond"/>
          <w:b w:val="0"/>
          <w:i w:val="0"/>
        </w:rPr>
        <w:t xml:space="preserve"> ESV).</w:t>
      </w:r>
    </w:p>
    <w:p>
      <w:pPr>
        <w:pStyle w:val="TWTRevisedBody"/>
      </w:pPr>
      <w:bookmarkStart w:id="10627" w:name="P00920"/>
      <w:bookmarkEnd w:id="10627"/>
      <w:r>
        <w:rPr>
          <w:rFonts w:ascii="Garamond" w:hAnsi="Garamond"/>
          <w:b w:val="0"/>
          <w:i w:val="0"/>
        </w:rPr>
        <w:t>Isn’t this the point of the story Jesus tells about the prodigal son? Isaiah says it like this:</w:t>
      </w:r>
    </w:p>
    <w:p>
      <w:pPr>
        <w:pStyle w:val="TWTRevisedBody"/>
      </w:pPr>
      <w:bookmarkStart w:id="10628" w:name="P00922"/>
      <w:bookmarkEnd w:id="10628"/>
      <w:r>
        <w:rPr>
          <w:rFonts w:ascii="Garamond" w:hAnsi="Garamond"/>
          <w:b w:val="0"/>
          <w:i w:val="0"/>
        </w:rPr>
        <w:t>“Behold, the LORD’s hand is not shortened, that it cannot save, or his ear dull, that it cannot hear;” (</w:t>
      </w:r>
      <w:bookmarkStart w:id="10629" w:name="R00922_0"/>
      <w:r>
        <w:rPr>
          <w:rFonts w:ascii="Garamond" w:hAnsi="Garamond"/>
          <w:b w:val="0"/>
          <w:i w:val="0"/>
        </w:rPr>
        <w:t>Isaiah 59:1</w:t>
      </w:r>
      <w:bookmarkEnd w:id="10629"/>
      <w:r>
        <w:rPr>
          <w:rFonts w:ascii="Garamond" w:hAnsi="Garamond"/>
          <w:b w:val="0"/>
          <w:i w:val="0"/>
        </w:rPr>
        <w:t xml:space="preserve"> ESV).</w:t>
      </w:r>
    </w:p>
    <w:p>
      <w:pPr>
        <w:pStyle w:val="TWTRevisedBody"/>
      </w:pPr>
      <w:bookmarkStart w:id="10630" w:name="P00924"/>
      <w:bookmarkEnd w:id="10630"/>
      <w:r>
        <w:rPr>
          <w:rFonts w:ascii="Garamond" w:hAnsi="Garamond"/>
          <w:b w:val="0"/>
          <w:i w:val="0"/>
        </w:rPr>
        <w:t>So, if there is nothing we can do that will keep God from forgiving us, is there a spiritual Rubicon we can cross? Is there something we can do that represents the point of no return for us, that once we commit to the action, we will never come back from it?</w:t>
      </w:r>
    </w:p>
    <w:p>
      <w:pPr>
        <w:pStyle w:val="TWTRevisedBody"/>
      </w:pPr>
      <w:bookmarkStart w:id="10631" w:name="P00925"/>
      <w:bookmarkEnd w:id="10631"/>
      <w:r>
        <w:rPr>
          <w:rFonts w:ascii="Garamond" w:hAnsi="Garamond"/>
          <w:b w:val="0"/>
          <w:i w:val="0"/>
        </w:rPr>
        <w:t>In my humble opinion, yes, there is.</w:t>
      </w:r>
    </w:p>
    <w:p>
      <w:pPr>
        <w:pStyle w:val="TWTRevisedBody"/>
      </w:pPr>
      <w:bookmarkStart w:id="10632" w:name="P00926"/>
      <w:bookmarkEnd w:id="10632"/>
      <w:r>
        <w:rPr>
          <w:rFonts w:ascii="Garamond" w:hAnsi="Garamond"/>
          <w:b w:val="0"/>
          <w:i w:val="0"/>
        </w:rPr>
        <w:t>And it is a terrifying prospect to consider.</w:t>
      </w:r>
    </w:p>
    <w:p>
      <w:pPr>
        <w:pStyle w:val="TWTRevisedBody"/>
      </w:pPr>
      <w:bookmarkStart w:id="10633" w:name="P00927"/>
      <w:bookmarkEnd w:id="10633"/>
      <w:r>
        <w:rPr>
          <w:rFonts w:ascii="Garamond" w:hAnsi="Garamond"/>
          <w:b w:val="0"/>
          <w:i w:val="0"/>
        </w:rPr>
        <w:t>And the Scriptures take great pains to warn us about reaching this point of no return.</w:t>
      </w:r>
    </w:p>
    <w:p>
      <w:pPr>
        <w:pStyle w:val="TWTRevisedBody"/>
      </w:pPr>
      <w:bookmarkStart w:id="10634" w:name="P00928"/>
      <w:bookmarkEnd w:id="10634"/>
      <w:r>
        <w:rPr>
          <w:rFonts w:ascii="Garamond" w:hAnsi="Garamond"/>
          <w:b w:val="0"/>
          <w:i w:val="0"/>
        </w:rPr>
        <w:t xml:space="preserve">While God is always willing and able to cleanse us from all wrong, we may reach a point where we are no longer willing to have God save us. We may spend years sinning and rejecting God, and still be on the safe side of the Rubicon. Living a life of rebellion is not, by itself, crossing our Rubicon. </w:t>
      </w:r>
      <w:bookmarkStart w:id="10635" w:name="R00928_0"/>
      <w:r>
        <w:rPr>
          <w:rFonts w:ascii="Garamond" w:hAnsi="Garamond"/>
          <w:b w:val="0"/>
          <w:i w:val="0"/>
        </w:rPr>
        <w:t>Luke 16</w:t>
      </w:r>
      <w:bookmarkEnd w:id="10635"/>
      <w:r>
        <w:rPr>
          <w:rFonts w:ascii="Garamond" w:hAnsi="Garamond"/>
          <w:b w:val="0"/>
          <w:i w:val="0"/>
        </w:rPr>
        <w:t>, with the parable of the prodigal son, teaches us that.</w:t>
      </w:r>
    </w:p>
    <w:p>
      <w:pPr>
        <w:pStyle w:val="TWTRevisedBody"/>
      </w:pPr>
      <w:bookmarkStart w:id="10636" w:name="P00929"/>
      <w:bookmarkEnd w:id="10636"/>
      <w:r>
        <w:rPr>
          <w:rFonts w:ascii="Garamond" w:hAnsi="Garamond"/>
          <w:b w:val="0"/>
          <w:i w:val="0"/>
        </w:rPr>
        <w:t>Simply knowing we are living in sin and choosing to do so, even though we know God wants us to stop, is not crossing our spiritual Rubicon, though it may lead us right up to the banks of that river.</w:t>
      </w:r>
    </w:p>
    <w:p>
      <w:pPr>
        <w:pStyle w:val="TWTRevisedBody"/>
      </w:pPr>
      <w:bookmarkStart w:id="10637" w:name="P00930"/>
      <w:bookmarkEnd w:id="10637"/>
      <w:r>
        <w:rPr>
          <w:rFonts w:ascii="Garamond" w:hAnsi="Garamond"/>
          <w:b w:val="0"/>
          <w:i w:val="0"/>
        </w:rPr>
        <w:t>And crossing our spiritual Rubicon, reaching a point of no return where we will never come back to the Lord or choose Him, is nothing God does for us. It is an action fully committed by us. It is when we make the conscious decision never again to consider the Lord and to go our own way. And it is a pitiable place to be.</w:t>
      </w:r>
    </w:p>
    <w:p>
      <w:pPr>
        <w:pStyle w:val="TWTRevisedBody"/>
      </w:pPr>
      <w:bookmarkStart w:id="10638" w:name="P00931"/>
      <w:bookmarkEnd w:id="10638"/>
      <w:r>
        <w:rPr>
          <w:rFonts w:ascii="Garamond" w:hAnsi="Garamond"/>
          <w:b w:val="0"/>
          <w:i w:val="0"/>
        </w:rPr>
        <w:t>And when we cross our spiritual Rubicon, God will let us. In tears and anguish, He will allow us to march according to our own will, and He will give us over to what we truly want.</w:t>
      </w:r>
    </w:p>
    <w:p>
      <w:pPr>
        <w:pStyle w:val="TWTRevisedBody"/>
      </w:pPr>
      <w:bookmarkStart w:id="10639" w:name="P00932"/>
      <w:bookmarkEnd w:id="10639"/>
      <w:r>
        <w:rPr>
          <w:rFonts w:ascii="Garamond" w:hAnsi="Garamond"/>
          <w:b w:val="0"/>
          <w:i w:val="0"/>
        </w:rPr>
        <w:t>Do you want to see this in action?</w:t>
      </w:r>
    </w:p>
    <w:p>
      <w:pPr>
        <w:pStyle w:val="TWTRevisedBody"/>
      </w:pPr>
      <w:bookmarkStart w:id="10640" w:name="P00934"/>
      <w:bookmarkEnd w:id="10640"/>
      <w:bookmarkStart w:id="15186" w:name="QR00942_0_56"/>
      <w:r>
        <w:rPr>
          <w:rFonts w:ascii="Garamond" w:hAnsi="Garamond"/>
          <w:b w:val="0"/>
          <w:i w:val="0"/>
        </w:rPr>
        <w:t xml:space="preserve">“</w:t>
      </w:r>
      <w:bookmarkEnd w:id="15186"/>
      <w:r>
        <w:rPr>
          <w:rFonts w:ascii="Garamond" w:hAnsi="Garamond"/>
          <w:b w:val="0"/>
          <w:i w:val="0"/>
        </w:rPr>
        <w:t xml:space="preserve">For the wrath of God is revealed from heaven against all ungodliness and unrighteousness of men, who by their unrighteousness suppress the truth.</w:t>
      </w:r>
    </w:p>
    <w:p>
      <w:pPr>
        <w:pStyle w:val="TWTRevisedBody"/>
      </w:pPr>
      <w:bookmarkStart w:id="10642" w:name="P00935"/>
      <w:bookmarkEnd w:id="10642"/>
      <w:r>
        <w:rPr>
          <w:rFonts w:ascii="Garamond" w:hAnsi="Garamond"/>
          <w:b w:val="0"/>
          <w:i w:val="0"/>
        </w:rPr>
        <w:t>For what can be known about God is plain to them, because God has shown it to them.</w:t>
      </w:r>
    </w:p>
    <w:p>
      <w:pPr>
        <w:pStyle w:val="TWTRevisedBody"/>
      </w:pPr>
      <w:bookmarkStart w:id="10643" w:name="P00936"/>
      <w:bookmarkEnd w:id="10643"/>
      <w:r>
        <w:rPr>
          <w:rFonts w:ascii="Garamond" w:hAnsi="Garamond"/>
          <w:b w:val="0"/>
          <w:i w:val="0"/>
        </w:rPr>
        <w:t>For his invisible attributes, namely, his eternal power and divine nature, have been clearly perceived, ever since the creation of the world, in the things that have been made. So they are without excuse.</w:t>
      </w:r>
    </w:p>
    <w:p>
      <w:pPr>
        <w:pStyle w:val="TWTRevisedBody"/>
      </w:pPr>
      <w:bookmarkStart w:id="10644" w:name="P00937"/>
      <w:bookmarkEnd w:id="10644"/>
      <w:r>
        <w:rPr>
          <w:rFonts w:ascii="Garamond" w:hAnsi="Garamond"/>
          <w:b w:val="0"/>
          <w:i w:val="0"/>
        </w:rPr>
        <w:t>For although they knew God, they did not honor him as God or give thanks to him, but they became futile in their thinking, and their foolish hearts were darkened.</w:t>
      </w:r>
    </w:p>
    <w:p>
      <w:pPr>
        <w:pStyle w:val="TWTRevisedBody"/>
      </w:pPr>
      <w:bookmarkStart w:id="10645" w:name="P00938"/>
      <w:bookmarkEnd w:id="10645"/>
      <w:r>
        <w:rPr>
          <w:rFonts w:ascii="Garamond" w:hAnsi="Garamond"/>
          <w:b w:val="0"/>
          <w:i w:val="0"/>
        </w:rPr>
        <w:t>Claiming to be wise, they became fools,</w:t>
      </w:r>
    </w:p>
    <w:p>
      <w:pPr>
        <w:pStyle w:val="TWTRevisedBody"/>
      </w:pPr>
      <w:bookmarkStart w:id="10646" w:name="P00939"/>
      <w:bookmarkEnd w:id="10646"/>
      <w:r>
        <w:rPr>
          <w:rFonts w:ascii="Garamond" w:hAnsi="Garamond"/>
          <w:b w:val="0"/>
          <w:i w:val="0"/>
        </w:rPr>
        <w:t>and exchanged the glory of the immortal God for images resembling mortal man and birds and animals and creeping things.</w:t>
      </w:r>
    </w:p>
    <w:p>
      <w:pPr>
        <w:pStyle w:val="TWTRevisedBody"/>
      </w:pPr>
      <w:bookmarkStart w:id="10647" w:name="P00940"/>
      <w:bookmarkEnd w:id="10647"/>
      <w:r>
        <w:rPr>
          <w:rFonts w:ascii="Garamond" w:hAnsi="Garamond"/>
          <w:b w:val="0"/>
          <w:i w:val="0"/>
        </w:rPr>
        <w:t>Therefore God gave them up in the lusts of their hearts to impurity, to the dishonoring of their bodies among themselves,</w:t>
      </w:r>
    </w:p>
    <w:p>
      <w:pPr>
        <w:pStyle w:val="TWTRevisedBody"/>
      </w:pPr>
      <w:bookmarkStart w:id="10648" w:name="P00941"/>
      <w:bookmarkEnd w:id="10648"/>
      <w:r>
        <w:rPr>
          <w:rFonts w:ascii="Garamond" w:hAnsi="Garamond"/>
          <w:b w:val="0"/>
          <w:i w:val="0"/>
        </w:rPr>
        <w:t>because they exchanged the truth about God for a lie and worshiped and served the creature rather than the Creator, who is blessed forever! Amen.</w:t>
      </w:r>
    </w:p>
    <w:p>
      <w:pPr>
        <w:pStyle w:val="TWTRevisedBody"/>
      </w:pPr>
      <w:bookmarkStart w:id="10649" w:name="P00942"/>
      <w:bookmarkEnd w:id="10649"/>
      <w:r>
        <w:rPr>
          <w:rFonts w:ascii="Garamond" w:hAnsi="Garamond"/>
          <w:b w:val="0"/>
          <w:i w:val="0"/>
        </w:rPr>
        <w:t>For this reason God gave them up to dishonorable passions. For their women exchanged natural relations for those that are contrary to nature;” (</w:t>
      </w:r>
      <w:bookmarkStart w:id="10650" w:name="R00942_0"/>
      <w:r>
        <w:rPr>
          <w:rFonts w:ascii="Garamond" w:hAnsi="Garamond"/>
          <w:b w:val="0"/>
          <w:i w:val="0"/>
        </w:rPr>
        <w:t>Romans 1:18-26</w:t>
      </w:r>
      <w:bookmarkEnd w:id="10650"/>
      <w:r>
        <w:rPr>
          <w:rFonts w:ascii="Garamond" w:hAnsi="Garamond"/>
          <w:b w:val="0"/>
          <w:i w:val="0"/>
        </w:rPr>
        <w:t xml:space="preserve"> ESV).</w:t>
      </w:r>
    </w:p>
    <w:p>
      <w:pPr>
        <w:pStyle w:val="TWTRevisedBody"/>
      </w:pPr>
      <w:bookmarkStart w:id="10651" w:name="P00944"/>
      <w:bookmarkEnd w:id="10651"/>
      <w:r>
        <w:rPr>
          <w:rFonts w:ascii="Garamond" w:hAnsi="Garamond"/>
          <w:b w:val="0"/>
          <w:i w:val="0"/>
        </w:rPr>
        <w:t>Twice in this reading, we see that God gave them up to their sins and their way. Paul talks about people who knew God but made the decision to pursue their own path to the point God gave them up to their passions and sins. For them, there was no coming back. Not because God washed His hands to them, but because they had crossed the spiritual Rubicon and they would no longer consider coming back.</w:t>
      </w:r>
    </w:p>
    <w:p>
      <w:pPr>
        <w:pStyle w:val="TWTRevisedBody"/>
      </w:pPr>
      <w:bookmarkStart w:id="10652" w:name="P00945"/>
      <w:bookmarkEnd w:id="10652"/>
      <w:r>
        <w:rPr>
          <w:rFonts w:ascii="Garamond" w:hAnsi="Garamond"/>
          <w:b w:val="0"/>
          <w:i w:val="0"/>
        </w:rPr>
        <w:t>So God let them go. Crossing our spiritual Rubicon is that inner boundary we cross when we make a decision to live our own way, and we cut off any avenue of changing. It’s not something that men can discern. I can’t look at you and claim you have crossed your spiritual Rubicon, and you can’t look at me and claim I have crossed my spiritual Rubicon.</w:t>
      </w:r>
    </w:p>
    <w:p>
      <w:pPr>
        <w:pStyle w:val="TWTRevisedBody"/>
      </w:pPr>
      <w:bookmarkStart w:id="10653" w:name="P00946"/>
      <w:bookmarkEnd w:id="10653"/>
      <w:r>
        <w:rPr>
          <w:rFonts w:ascii="Garamond" w:hAnsi="Garamond"/>
          <w:b w:val="0"/>
          <w:i w:val="0"/>
        </w:rPr>
        <w:t>But God knows when we reach that point. He is the only one who knows. And as in Romans, He warns believers about reaching this dangerous place. Here is another warning He gives about reaching our spiritual Rubicon:</w:t>
      </w:r>
    </w:p>
    <w:p>
      <w:pPr>
        <w:pStyle w:val="TWTRevisedBody"/>
      </w:pPr>
      <w:bookmarkStart w:id="10654" w:name="P00948"/>
      <w:bookmarkEnd w:id="10654"/>
      <w:r>
        <w:rPr>
          <w:rFonts w:ascii="Garamond" w:hAnsi="Garamond"/>
          <w:b w:val="0"/>
          <w:i w:val="0"/>
        </w:rPr>
        <w:t>“For it is impossible, in the case of those who have once been enlightened, who have tasted the heavenly gift, and have shared in the Holy Spirit,</w:t>
      </w:r>
    </w:p>
    <w:p>
      <w:pPr>
        <w:pStyle w:val="TWTRevisedBody"/>
      </w:pPr>
      <w:bookmarkStart w:id="10655" w:name="P00949"/>
      <w:bookmarkEnd w:id="10655"/>
      <w:r>
        <w:rPr>
          <w:rFonts w:ascii="Garamond" w:hAnsi="Garamond"/>
          <w:b w:val="0"/>
          <w:i w:val="0"/>
        </w:rPr>
        <w:t>and have tasted the goodness of the word of God and the powers of the age to come,</w:t>
      </w:r>
    </w:p>
    <w:p>
      <w:pPr>
        <w:pStyle w:val="TWTRevisedBody"/>
      </w:pPr>
      <w:bookmarkStart w:id="10656" w:name="P00950"/>
      <w:bookmarkEnd w:id="10656"/>
      <w:r>
        <w:rPr>
          <w:rFonts w:ascii="Garamond" w:hAnsi="Garamond"/>
          <w:b w:val="0"/>
          <w:i w:val="0"/>
        </w:rPr>
        <w:t>and then have fallen away, to restore them again to repentance, since they are crucifying once again the Son of God to their own harm and holding him up to contempt.” (</w:t>
      </w:r>
      <w:bookmarkStart w:id="10657" w:name="R00950_0"/>
      <w:r>
        <w:rPr>
          <w:rFonts w:ascii="Garamond" w:hAnsi="Garamond"/>
          <w:b w:val="0"/>
          <w:i w:val="0"/>
        </w:rPr>
        <w:t>Hebrews 6:4-6</w:t>
      </w:r>
      <w:bookmarkEnd w:id="10657"/>
      <w:r>
        <w:rPr>
          <w:rFonts w:ascii="Garamond" w:hAnsi="Garamond"/>
          <w:b w:val="0"/>
          <w:i w:val="0"/>
        </w:rPr>
        <w:t xml:space="preserve"> ESV).</w:t>
      </w:r>
    </w:p>
    <w:p>
      <w:pPr>
        <w:pStyle w:val="TWTRevisedBody"/>
      </w:pPr>
      <w:bookmarkStart w:id="10658" w:name="P00952"/>
      <w:bookmarkEnd w:id="10658"/>
      <w:r>
        <w:rPr>
          <w:rFonts w:ascii="Garamond" w:hAnsi="Garamond"/>
          <w:b w:val="0"/>
          <w:i w:val="0"/>
        </w:rPr>
        <w:t>Crossing our spiritual Rubicon is when we get to the point in our lives when we will never again choose to consider following God. Sometimes this is a conscious decision we make, and once we do, our conscience will grow hard, and our hearts will grow cold. Until we reach this point, there is always the possibility of repentance. And this point never comes from God. It is always a point we reach in our spiritual lives.</w:t>
      </w:r>
    </w:p>
    <w:p>
      <w:pPr>
        <w:pStyle w:val="TWTRevisedBody"/>
      </w:pPr>
      <w:bookmarkStart w:id="10659" w:name="P00953"/>
      <w:bookmarkEnd w:id="10659"/>
      <w:r>
        <w:rPr>
          <w:rFonts w:ascii="Garamond" w:hAnsi="Garamond"/>
          <w:b w:val="0"/>
          <w:i w:val="0"/>
        </w:rPr>
        <w:t>Sometimes crossing our spiritual Rubicon is something we do unconsciously. We may never articulate that we are refusing to consider God. We just may fill our hearts and desires with everything we want so that we no longer look for anything else. We love the sins we possess (or, in reality, the sins that possess us).</w:t>
      </w:r>
    </w:p>
    <w:p>
      <w:pPr>
        <w:pStyle w:val="TWTRevisedBody"/>
      </w:pPr>
      <w:bookmarkStart w:id="10660" w:name="P00954"/>
      <w:bookmarkEnd w:id="10660"/>
      <w:r>
        <w:rPr>
          <w:rFonts w:ascii="Garamond" w:hAnsi="Garamond"/>
          <w:b w:val="0"/>
          <w:i w:val="0"/>
        </w:rPr>
        <w:t>We cross our spiritual Rubicon because we never again see the need for Jesus and His saving grace. We have heard it all, and we simply choose to follow the life choices that make us happy. Some of us may be precariously standing at the banks of our spiritual Rubicon for years, flirting with crossing but never committing to taking the point of no return. It is here where Jesus stands at the door and knocks. He pleads with us to give our lives to Him and receive His grace.</w:t>
      </w:r>
    </w:p>
    <w:p>
      <w:pPr>
        <w:pStyle w:val="TWTRevisedBody"/>
      </w:pPr>
      <w:bookmarkStart w:id="10661" w:name="P00955"/>
      <w:bookmarkEnd w:id="10661"/>
      <w:r>
        <w:rPr>
          <w:rFonts w:ascii="Garamond" w:hAnsi="Garamond"/>
          <w:b w:val="0"/>
          <w:i w:val="0"/>
        </w:rPr>
        <w:t>If we are fearful we may have crossed our spiritual Rubicon, it is highly unlikely we have. We often have peace when we make this decision because our hearts are hard, and our conscience is cold. But having a hard heart and a cold conscience is not the definite sign that we have reached the point of no return with God. In fact, He is the master at softening a hard heart and warming a cold conscience.</w:t>
      </w:r>
    </w:p>
    <w:p>
      <w:pPr>
        <w:pStyle w:val="TWTRevisedBody"/>
      </w:pPr>
      <w:bookmarkStart w:id="10662" w:name="P00957"/>
      <w:bookmarkEnd w:id="10662"/>
      <w:r>
        <w:rPr>
          <w:rFonts w:ascii="Garamond" w:hAnsi="Garamond"/>
          <w:b w:val="0"/>
          <w:i w:val="0"/>
        </w:rPr>
        <w:t>“And I will give you a new heart, and a new spirit I will put within you. And I will remove the heart of stone from your flesh and give you a heart of flesh.” (</w:t>
      </w:r>
      <w:bookmarkStart w:id="10663" w:name="R00957_0"/>
      <w:r>
        <w:rPr>
          <w:rFonts w:ascii="Garamond" w:hAnsi="Garamond"/>
          <w:b w:val="0"/>
          <w:i w:val="0"/>
        </w:rPr>
        <w:t>Ezekiel 36:26</w:t>
      </w:r>
      <w:bookmarkEnd w:id="10663"/>
      <w:r>
        <w:rPr>
          <w:rFonts w:ascii="Garamond" w:hAnsi="Garamond"/>
          <w:b w:val="0"/>
          <w:i w:val="0"/>
        </w:rPr>
        <w:t xml:space="preserve"> ESV).</w:t>
      </w:r>
    </w:p>
    <w:p>
      <w:pPr>
        <w:pStyle w:val="TWTRevisedBody"/>
      </w:pPr>
      <w:bookmarkStart w:id="10664" w:name="P00959"/>
      <w:bookmarkEnd w:id="10664"/>
      <w:r>
        <w:rPr>
          <w:rFonts w:ascii="Garamond" w:hAnsi="Garamond"/>
          <w:b w:val="0"/>
          <w:i w:val="0"/>
        </w:rPr>
        <w:t>In fact, when God shows Ezekiel the valley of the bones, where He brings them back to life and gives them flesh and life, we see the power of God to transform the dead into the living. We are never so far gone that God cannot save.</w:t>
      </w:r>
    </w:p>
    <w:p>
      <w:pPr>
        <w:pStyle w:val="TWTRevisedBody"/>
      </w:pPr>
      <w:bookmarkStart w:id="10665" w:name="P00960"/>
      <w:bookmarkEnd w:id="10665"/>
      <w:r>
        <w:rPr>
          <w:rFonts w:ascii="Garamond" w:hAnsi="Garamond"/>
          <w:b w:val="0"/>
          <w:i w:val="0"/>
        </w:rPr>
        <w:t>Crossing our spiritual Rubicon has nothing to do with what God can or cannot do. It has everything to do with what we will or will not do. It is simply the choice we make, never again to consider the life Jesus offers.</w:t>
      </w:r>
    </w:p>
    <w:p>
      <w:pPr>
        <w:pStyle w:val="TWTRevisedBody"/>
      </w:pPr>
      <w:bookmarkStart w:id="10666" w:name="P00961"/>
      <w:bookmarkEnd w:id="10666"/>
      <w:r>
        <w:rPr>
          <w:rFonts w:ascii="Garamond" w:hAnsi="Garamond"/>
          <w:b w:val="0"/>
          <w:i w:val="0"/>
        </w:rPr>
        <w:t>And it is a terrifying place for us to be. That’s why Jesus says with a sigh in His heart,</w:t>
      </w:r>
    </w:p>
    <w:p>
      <w:pPr>
        <w:pStyle w:val="TWTRevisedBody"/>
      </w:pPr>
      <w:bookmarkStart w:id="10667" w:name="P00963"/>
      <w:bookmarkEnd w:id="10667"/>
      <w:r>
        <w:rPr>
          <w:rFonts w:ascii="Garamond" w:hAnsi="Garamond"/>
          <w:b w:val="0"/>
          <w:i w:val="0"/>
        </w:rPr>
        <w:t>“For this people’s heart has grown dull, and with their ears they can barely hear, and their eyes they have closed, lest they should see with their eyes and hear with their ears and understand with their heart and turn, and I would heal them.’” (</w:t>
      </w:r>
      <w:bookmarkStart w:id="10668" w:name="R00963_0"/>
      <w:r>
        <w:rPr>
          <w:rFonts w:ascii="Garamond" w:hAnsi="Garamond"/>
          <w:b w:val="0"/>
          <w:i w:val="0"/>
        </w:rPr>
        <w:t>Matthew 13:15</w:t>
      </w:r>
      <w:bookmarkEnd w:id="10668"/>
      <w:r>
        <w:rPr>
          <w:rFonts w:ascii="Garamond" w:hAnsi="Garamond"/>
          <w:b w:val="0"/>
          <w:i w:val="0"/>
        </w:rPr>
        <w:t xml:space="preserve"> ESV).</w:t>
      </w:r>
    </w:p>
    <w:p>
      <w:pPr>
        <w:pStyle w:val="TWTRevisedDivider"/>
      </w:pPr>
      <w:bookmarkStart w:id="10669" w:name="P00966"/>
      <w:bookmarkEnd w:id="10669"/>
      <w:r>
        <w:rPr>
          <w:rFonts w:ascii="Garamond" w:hAnsi="Garamond"/>
          <w:b w:val="0"/>
          <w:i w:val="0"/>
        </w:rPr>
        <w:t>***</w:t>
      </w:r>
    </w:p>
    <w:p>
      <w:pPr>
        <w:pStyle w:val="TWTRevisedBody"/>
      </w:pPr>
      <w:bookmarkStart w:id="10670" w:name="P00969"/>
      <w:bookmarkEnd w:id="10670"/>
      <w:r>
        <w:rPr>
          <w:rFonts w:ascii="Garamond" w:hAnsi="Garamond"/>
          <w:b w:val="0"/>
          <w:i w:val="0"/>
        </w:rPr>
        <w:t>I am in Genesis in my Daily Bible reading, the part where we read about Abraham’s willingness to offer Isaac as a sacrifice to God.</w:t>
      </w:r>
    </w:p>
    <w:p>
      <w:pPr>
        <w:pStyle w:val="TWTRevisedBody"/>
      </w:pPr>
      <w:bookmarkStart w:id="10671" w:name="P00970"/>
      <w:bookmarkEnd w:id="10671"/>
      <w:r>
        <w:rPr>
          <w:rFonts w:ascii="Garamond" w:hAnsi="Garamond"/>
          <w:b w:val="0"/>
          <w:i w:val="0"/>
        </w:rPr>
        <w:t>The text says when God told Abraham to make this sacrifice,</w:t>
      </w:r>
    </w:p>
    <w:p>
      <w:pPr>
        <w:pStyle w:val="TWTRevisedBody"/>
      </w:pPr>
      <w:bookmarkStart w:id="10672" w:name="P00972"/>
      <w:bookmarkEnd w:id="10672"/>
      <w:r>
        <w:rPr>
          <w:rFonts w:ascii="Garamond" w:hAnsi="Garamond"/>
          <w:b w:val="0"/>
          <w:i w:val="0"/>
        </w:rPr>
        <w:t>“So Abraham rose early in the morning, saddled his donkey, and took two of his young men with him, and his son Isaac. And he cut the wood for the burnt offering and arose and went to the place of which God had told him.” (</w:t>
      </w:r>
      <w:bookmarkStart w:id="10673" w:name="R00972_0"/>
      <w:r>
        <w:rPr>
          <w:rFonts w:ascii="Garamond" w:hAnsi="Garamond"/>
          <w:b w:val="0"/>
          <w:i w:val="0"/>
        </w:rPr>
        <w:t>Genesis 22:3</w:t>
      </w:r>
      <w:bookmarkEnd w:id="10673"/>
      <w:r>
        <w:rPr>
          <w:rFonts w:ascii="Garamond" w:hAnsi="Garamond"/>
          <w:b w:val="0"/>
          <w:i w:val="0"/>
        </w:rPr>
        <w:t xml:space="preserve"> ESV).</w:t>
      </w:r>
    </w:p>
    <w:p>
      <w:pPr>
        <w:pStyle w:val="TWTRevisedBody"/>
      </w:pPr>
      <w:bookmarkStart w:id="10674" w:name="P00974"/>
      <w:bookmarkEnd w:id="10674"/>
      <w:r>
        <w:rPr>
          <w:rFonts w:ascii="Garamond" w:hAnsi="Garamond"/>
          <w:b w:val="0"/>
          <w:i w:val="0"/>
        </w:rPr>
        <w:t>Did you catch that? “Abraham rose early in the morning.”</w:t>
      </w:r>
    </w:p>
    <w:p>
      <w:pPr>
        <w:pStyle w:val="TWTRevisedBody"/>
      </w:pPr>
      <w:bookmarkStart w:id="10675" w:name="P00975"/>
      <w:bookmarkEnd w:id="10675"/>
      <w:r>
        <w:rPr>
          <w:rFonts w:ascii="Garamond" w:hAnsi="Garamond"/>
          <w:b w:val="0"/>
          <w:i w:val="0"/>
        </w:rPr>
        <w:t>Abraham didn’t have to think about it.</w:t>
      </w:r>
    </w:p>
    <w:p>
      <w:pPr>
        <w:pStyle w:val="TWTRevisedBody"/>
      </w:pPr>
      <w:bookmarkStart w:id="10676" w:name="P00976"/>
      <w:bookmarkEnd w:id="10676"/>
      <w:r>
        <w:rPr>
          <w:rFonts w:ascii="Garamond" w:hAnsi="Garamond"/>
          <w:b w:val="0"/>
          <w:i w:val="0"/>
        </w:rPr>
        <w:t>The text didn’t say he discussed it with Sarah (though it’s possible he may have).</w:t>
      </w:r>
    </w:p>
    <w:p>
      <w:pPr>
        <w:pStyle w:val="TWTRevisedBody"/>
      </w:pPr>
      <w:bookmarkStart w:id="10677" w:name="P00977"/>
      <w:bookmarkEnd w:id="10677"/>
      <w:r>
        <w:rPr>
          <w:rFonts w:ascii="Garamond" w:hAnsi="Garamond"/>
          <w:b w:val="0"/>
          <w:i w:val="0"/>
        </w:rPr>
        <w:t>When God told Abraham what to do, he rose early in the morning and did what God said.</w:t>
      </w:r>
    </w:p>
    <w:p>
      <w:pPr>
        <w:pStyle w:val="TWTRevisedBody"/>
      </w:pPr>
      <w:bookmarkStart w:id="10678" w:name="P00978"/>
      <w:bookmarkEnd w:id="10678"/>
      <w:r>
        <w:rPr>
          <w:rFonts w:ascii="Garamond" w:hAnsi="Garamond"/>
          <w:b w:val="0"/>
          <w:i w:val="0"/>
        </w:rPr>
        <w:t>That’s faith. That’s what it looks like when we have a relationship with Him.</w:t>
      </w:r>
    </w:p>
    <w:p>
      <w:pPr>
        <w:pStyle w:val="TWTRevisedBody"/>
      </w:pPr>
      <w:bookmarkStart w:id="10679" w:name="P00979"/>
      <w:bookmarkEnd w:id="10679"/>
      <w:r>
        <w:rPr>
          <w:rFonts w:ascii="Garamond" w:hAnsi="Garamond"/>
          <w:b w:val="0"/>
          <w:i w:val="0"/>
        </w:rPr>
        <w:t>We do what He wants us to do without discussing it with others and coming to a consensus.</w:t>
      </w:r>
    </w:p>
    <w:p>
      <w:pPr>
        <w:pStyle w:val="TWTRevisedBody"/>
      </w:pPr>
      <w:bookmarkStart w:id="10680" w:name="P00980"/>
      <w:bookmarkEnd w:id="10680"/>
      <w:r>
        <w:rPr>
          <w:rFonts w:ascii="Garamond" w:hAnsi="Garamond"/>
          <w:b w:val="0"/>
          <w:i w:val="0"/>
        </w:rPr>
        <w:t>We don’t question God as to why.</w:t>
      </w:r>
    </w:p>
    <w:p>
      <w:pPr>
        <w:pStyle w:val="TWTRevisedBody"/>
      </w:pPr>
      <w:bookmarkStart w:id="10681" w:name="P00981"/>
      <w:bookmarkEnd w:id="10681"/>
      <w:r>
        <w:rPr>
          <w:rFonts w:ascii="Garamond" w:hAnsi="Garamond"/>
          <w:b w:val="0"/>
          <w:i w:val="0"/>
        </w:rPr>
        <w:t>We trust, and we submit to Him. We show our allegiance to Him.</w:t>
      </w:r>
    </w:p>
    <w:p>
      <w:pPr>
        <w:pStyle w:val="TWTRevisedBody"/>
      </w:pPr>
      <w:bookmarkStart w:id="10682" w:name="P00982"/>
      <w:bookmarkEnd w:id="10682"/>
      <w:r>
        <w:rPr>
          <w:rFonts w:ascii="Garamond" w:hAnsi="Garamond"/>
          <w:b w:val="0"/>
          <w:i w:val="0"/>
        </w:rPr>
        <w:t>Abraham is our example in faith, not just because he was willing to sacrifice his son when God asked, but because he rose early the next morning to do what God wanted.</w:t>
      </w:r>
    </w:p>
    <w:p>
      <w:pPr>
        <w:pStyle w:val="TWTRevisedDivider"/>
      </w:pPr>
      <w:bookmarkStart w:id="10683" w:name="P00985"/>
      <w:bookmarkEnd w:id="10683"/>
      <w:r>
        <w:rPr>
          <w:rFonts w:ascii="Garamond" w:hAnsi="Garamond"/>
          <w:b w:val="0"/>
          <w:i w:val="0"/>
        </w:rPr>
        <w:t>***</w:t>
      </w:r>
    </w:p>
    <w:p>
      <w:pPr>
        <w:pStyle w:val="TWTRevisedBody"/>
      </w:pPr>
      <w:bookmarkStart w:id="10684" w:name="P00988"/>
      <w:bookmarkEnd w:id="10684"/>
      <w:r>
        <w:rPr>
          <w:rFonts w:ascii="Garamond" w:hAnsi="Garamond"/>
          <w:b w:val="0"/>
          <w:i w:val="0"/>
        </w:rPr>
        <w:t>In my daily Bible reading, I read that Jacob finally gets enough of his father-in-law’s cheating him. Laban lied to and cheated Jacob with no intention of allowing Jacob to leave.</w:t>
      </w:r>
    </w:p>
    <w:p>
      <w:pPr>
        <w:pStyle w:val="TWTRevisedBody"/>
      </w:pPr>
      <w:bookmarkStart w:id="10685" w:name="P00989"/>
      <w:bookmarkEnd w:id="10685"/>
      <w:r>
        <w:rPr>
          <w:rFonts w:ascii="Garamond" w:hAnsi="Garamond"/>
          <w:b w:val="0"/>
          <w:i w:val="0"/>
        </w:rPr>
        <w:t>But no matter what Laban tried to do to Jacob, God was able to protect Jacob. For example, Laban agreed to give Jacob spotted or striped lambs as his wages, but every time those lambs proliferated, Laban changed the wages on Jacob. Jacob told his wives,</w:t>
      </w:r>
    </w:p>
    <w:p>
      <w:pPr>
        <w:pStyle w:val="TWTRevisedBody"/>
      </w:pPr>
      <w:bookmarkStart w:id="10686" w:name="P00991"/>
      <w:bookmarkEnd w:id="10686"/>
      <w:r>
        <w:rPr>
          <w:rFonts w:ascii="Garamond" w:hAnsi="Garamond"/>
          <w:b w:val="0"/>
          <w:i w:val="0"/>
        </w:rPr>
        <w:t>“You know that I have served your father with all my strength,</w:t>
      </w:r>
    </w:p>
    <w:p>
      <w:pPr>
        <w:pStyle w:val="TWTRevisedBody"/>
      </w:pPr>
      <w:bookmarkStart w:id="10687" w:name="P00992"/>
      <w:bookmarkEnd w:id="10687"/>
      <w:r>
        <w:rPr>
          <w:rFonts w:ascii="Garamond" w:hAnsi="Garamond"/>
          <w:b w:val="0"/>
          <w:i w:val="0"/>
        </w:rPr>
        <w:t>yet your father has cheated me and changed my wages ten times. But God did not permit him to harm me.” (</w:t>
      </w:r>
      <w:bookmarkStart w:id="10688" w:name="R00992_0"/>
      <w:r>
        <w:rPr>
          <w:rFonts w:ascii="Garamond" w:hAnsi="Garamond"/>
          <w:b w:val="0"/>
          <w:i w:val="0"/>
        </w:rPr>
        <w:t>Genesis 31:6-7</w:t>
      </w:r>
      <w:bookmarkEnd w:id="10688"/>
      <w:r>
        <w:rPr>
          <w:rFonts w:ascii="Garamond" w:hAnsi="Garamond"/>
          <w:b w:val="0"/>
          <w:i w:val="0"/>
        </w:rPr>
        <w:t xml:space="preserve"> ESV).</w:t>
      </w:r>
    </w:p>
    <w:p>
      <w:pPr>
        <w:pStyle w:val="TWTRevisedBody"/>
      </w:pPr>
      <w:bookmarkStart w:id="10689" w:name="P00994"/>
      <w:bookmarkEnd w:id="10689"/>
      <w:r>
        <w:rPr>
          <w:rFonts w:ascii="Garamond" w:hAnsi="Garamond"/>
          <w:b w:val="0"/>
          <w:i w:val="0"/>
        </w:rPr>
        <w:t>Over and over, God blessed Jacob, and Laban changed the wages when He did. Have you been at the mercy of someone like that, someone who promised when it was convenient but lied when it was inconvenient? Jacob gives examples of how Laban cheated him.</w:t>
      </w:r>
    </w:p>
    <w:p>
      <w:pPr>
        <w:pStyle w:val="TWTRevisedBody"/>
      </w:pPr>
      <w:bookmarkStart w:id="10690" w:name="P00996"/>
      <w:bookmarkEnd w:id="10690"/>
      <w:r>
        <w:rPr>
          <w:rFonts w:ascii="Garamond" w:hAnsi="Garamond"/>
          <w:b w:val="0"/>
          <w:i w:val="0"/>
        </w:rPr>
        <w:t>“If he said, ‘The spotted shall be your wages,’ then all the flock bore spotted; and if he said, ‘The striped shall be your wages,’ then all the flock bore striped.” (</w:t>
      </w:r>
      <w:bookmarkStart w:id="10691" w:name="R00996_0"/>
      <w:r>
        <w:rPr>
          <w:rFonts w:ascii="Garamond" w:hAnsi="Garamond"/>
          <w:b w:val="0"/>
          <w:i w:val="0"/>
        </w:rPr>
        <w:t>Genesis 31:8</w:t>
      </w:r>
      <w:bookmarkEnd w:id="10691"/>
      <w:r>
        <w:rPr>
          <w:rFonts w:ascii="Garamond" w:hAnsi="Garamond"/>
          <w:b w:val="0"/>
          <w:i w:val="0"/>
        </w:rPr>
        <w:t xml:space="preserve"> ESV).</w:t>
      </w:r>
    </w:p>
    <w:p>
      <w:pPr>
        <w:pStyle w:val="TWTRevisedBody"/>
      </w:pPr>
      <w:bookmarkStart w:id="10692" w:name="P00998"/>
      <w:bookmarkEnd w:id="10692"/>
      <w:r>
        <w:rPr>
          <w:rFonts w:ascii="Garamond" w:hAnsi="Garamond"/>
          <w:b w:val="0"/>
          <w:i w:val="0"/>
        </w:rPr>
        <w:t>But here is the payoff for us. It is tempting to take matters into our hands or wallow in self-pity. But when we do that, we forget that God can take all our problems and shoulder the burden for us.</w:t>
      </w:r>
    </w:p>
    <w:p>
      <w:pPr>
        <w:pStyle w:val="TWTRevisedBody"/>
      </w:pPr>
      <w:bookmarkStart w:id="10693" w:name="P00999"/>
      <w:bookmarkEnd w:id="10693"/>
      <w:r>
        <w:rPr>
          <w:rFonts w:ascii="Garamond" w:hAnsi="Garamond"/>
          <w:b w:val="0"/>
          <w:i w:val="0"/>
        </w:rPr>
        <w:t>We will never hear God say to us, “I’m sorry, I tried to help you, but your “Laban” made it impossible for Me.” When we have to deal with our Labans, we must learn to trust in God to handle things His way. Jacob did this, and when God handled it, Jacob credited it to God.</w:t>
      </w:r>
    </w:p>
    <w:p>
      <w:pPr>
        <w:pStyle w:val="TWTRevisedBody"/>
      </w:pPr>
      <w:bookmarkStart w:id="10694" w:name="P01001"/>
      <w:bookmarkEnd w:id="10694"/>
      <w:r>
        <w:rPr>
          <w:rFonts w:ascii="Garamond" w:hAnsi="Garamond"/>
          <w:b w:val="0"/>
          <w:i w:val="0"/>
        </w:rPr>
        <w:t>“Thus God has taken away the livestock of your father and given them to me.” (</w:t>
      </w:r>
      <w:bookmarkStart w:id="10695" w:name="R01001_0"/>
      <w:r>
        <w:rPr>
          <w:rFonts w:ascii="Garamond" w:hAnsi="Garamond"/>
          <w:b w:val="0"/>
          <w:i w:val="0"/>
        </w:rPr>
        <w:t>Genesis 31:9</w:t>
      </w:r>
      <w:bookmarkEnd w:id="10695"/>
      <w:r>
        <w:rPr>
          <w:rFonts w:ascii="Garamond" w:hAnsi="Garamond"/>
          <w:b w:val="0"/>
          <w:i w:val="0"/>
        </w:rPr>
        <w:t xml:space="preserve"> ESV).</w:t>
      </w:r>
    </w:p>
    <w:p>
      <w:pPr>
        <w:pStyle w:val="TWTRevisedBody"/>
      </w:pPr>
      <w:bookmarkStart w:id="10696" w:name="P01003"/>
      <w:bookmarkEnd w:id="10696"/>
      <w:r>
        <w:rPr>
          <w:rFonts w:ascii="Garamond" w:hAnsi="Garamond"/>
          <w:b w:val="0"/>
          <w:i w:val="0"/>
        </w:rPr>
        <w:t>God may not always handle the Labans in our lives the way we want, but let us always remember that our circumstances are never beyond God’s ability to help us.</w:t>
      </w:r>
    </w:p>
    <w:p>
      <w:pPr>
        <w:pStyle w:val="TWTRevisedDivider"/>
      </w:pPr>
      <w:bookmarkStart w:id="10697" w:name="P01006"/>
      <w:bookmarkEnd w:id="10697"/>
      <w:r>
        <w:rPr>
          <w:rFonts w:ascii="Garamond" w:hAnsi="Garamond"/>
          <w:b w:val="0"/>
          <w:i w:val="0"/>
        </w:rPr>
        <w:t>***</w:t>
      </w:r>
    </w:p>
    <w:p>
      <w:pPr>
        <w:pStyle w:val="TWTRevisedBody"/>
      </w:pPr>
      <w:bookmarkStart w:id="10698" w:name="P01009"/>
      <w:bookmarkEnd w:id="10698"/>
      <w:r>
        <w:rPr>
          <w:rFonts w:ascii="Garamond" w:hAnsi="Garamond"/>
          <w:b w:val="0"/>
          <w:i w:val="0"/>
        </w:rPr>
        <w:t>Are we prepared to stand before King Jesus today?</w:t>
      </w:r>
    </w:p>
    <w:p>
      <w:pPr>
        <w:pStyle w:val="TWTRevisedDivider"/>
      </w:pPr>
      <w:bookmarkStart w:id="10699" w:name="P01012"/>
      <w:bookmarkEnd w:id="10699"/>
      <w:r>
        <w:rPr>
          <w:rFonts w:ascii="Garamond" w:hAnsi="Garamond"/>
          <w:b w:val="0"/>
          <w:i w:val="0"/>
        </w:rPr>
        <w:t>***</w:t>
      </w:r>
    </w:p>
    <w:p>
      <w:pPr>
        <w:pStyle w:val="TWTRevisedBody"/>
      </w:pPr>
      <w:bookmarkStart w:id="10700" w:name="P01015"/>
      <w:bookmarkEnd w:id="10700"/>
      <w:r>
        <w:rPr>
          <w:rFonts w:ascii="Garamond" w:hAnsi="Garamond"/>
          <w:b w:val="0"/>
          <w:i w:val="0"/>
        </w:rPr>
        <w:t>I sometimes wonder if the “old paths” we strive to go back to are really not old enough.</w:t>
      </w:r>
    </w:p>
    <w:p>
      <w:pPr>
        <w:pStyle w:val="TWTRevisedBody"/>
      </w:pPr>
      <w:bookmarkStart w:id="10701" w:name="P01017"/>
      <w:bookmarkEnd w:id="10701"/>
      <w:r>
        <w:rPr>
          <w:rFonts w:ascii="Garamond" w:hAnsi="Garamond"/>
          <w:b w:val="0"/>
          <w:i w:val="0"/>
        </w:rPr>
        <w:t>“Thus says the LORD: “Stand in the ways and see, And ask for the old paths, where the good way is, And walk in it; Then you will find rest for your souls. But they said, ‘We will not walk in it.’” (</w:t>
      </w:r>
      <w:bookmarkStart w:id="10702" w:name="R01017_0"/>
      <w:r>
        <w:rPr>
          <w:rFonts w:ascii="Garamond" w:hAnsi="Garamond"/>
          <w:b w:val="0"/>
          <w:i w:val="0"/>
        </w:rPr>
        <w:t>Jeremiah 6:16</w:t>
      </w:r>
      <w:bookmarkEnd w:id="10702"/>
      <w:r>
        <w:rPr>
          <w:rFonts w:ascii="Garamond" w:hAnsi="Garamond"/>
          <w:b w:val="0"/>
          <w:i w:val="0"/>
        </w:rPr>
        <w:t xml:space="preserve"> NKJV).</w:t>
      </w:r>
    </w:p>
    <w:p>
      <w:pPr>
        <w:pStyle w:val="TWTRevisedDivider"/>
      </w:pPr>
      <w:bookmarkStart w:id="10703" w:name="P01020"/>
      <w:bookmarkEnd w:id="10703"/>
      <w:r>
        <w:rPr>
          <w:rFonts w:ascii="Garamond" w:hAnsi="Garamond"/>
          <w:b w:val="0"/>
          <w:i w:val="0"/>
        </w:rPr>
        <w:t>***</w:t>
      </w:r>
    </w:p>
    <w:p>
      <w:pPr>
        <w:pStyle w:val="TWTRevisedBody"/>
      </w:pPr>
      <w:bookmarkStart w:id="10704" w:name="P01023"/>
      <w:bookmarkEnd w:id="10704"/>
      <w:r>
        <w:rPr>
          <w:rFonts w:ascii="Garamond" w:hAnsi="Garamond"/>
          <w:b w:val="0"/>
          <w:i w:val="0"/>
        </w:rPr>
        <w:t>The kind of hurt that people will experience when we’re honest with them is an entirely different kind of hurt that they will experience if we lie to them.</w:t>
      </w:r>
    </w:p>
    <w:p>
      <w:pPr>
        <w:pStyle w:val="TWTRevisedBody"/>
      </w:pPr>
      <w:bookmarkStart w:id="10705" w:name="P01024"/>
      <w:bookmarkEnd w:id="10705"/>
      <w:r>
        <w:rPr>
          <w:rFonts w:ascii="Garamond" w:hAnsi="Garamond"/>
          <w:b w:val="0"/>
          <w:i w:val="0"/>
        </w:rPr>
        <w:t>It might be easier for us in the moment to lie, but it will be much harder for us in the long run if we do.</w:t>
      </w:r>
    </w:p>
    <w:p>
      <w:pPr>
        <w:pStyle w:val="TWTRevisedDivider"/>
      </w:pPr>
      <w:bookmarkStart w:id="10706" w:name="P01027"/>
      <w:bookmarkEnd w:id="10706"/>
      <w:r>
        <w:rPr>
          <w:rFonts w:ascii="Garamond" w:hAnsi="Garamond"/>
          <w:b w:val="0"/>
          <w:i w:val="0"/>
        </w:rPr>
        <w:t>***</w:t>
      </w:r>
    </w:p>
    <w:p>
      <w:pPr>
        <w:pStyle w:val="TWTRevisedBody"/>
      </w:pPr>
      <w:bookmarkStart w:id="10707" w:name="P01030"/>
      <w:bookmarkEnd w:id="10707"/>
      <w:r>
        <w:rPr>
          <w:rFonts w:ascii="Garamond" w:hAnsi="Garamond"/>
          <w:b w:val="0"/>
          <w:i w:val="0"/>
        </w:rPr>
        <w:t>Today is the Lord’s Day. Are we prepared to leave our gifts at the altar and be reconciled to our brother first?</w:t>
      </w:r>
    </w:p>
    <w:p>
      <w:pPr>
        <w:pStyle w:val="TWTRevisedBody"/>
      </w:pPr>
      <w:bookmarkStart w:id="10708" w:name="P01032"/>
      <w:bookmarkEnd w:id="10708"/>
      <w:r>
        <w:rPr>
          <w:rFonts w:ascii="Garamond" w:hAnsi="Garamond"/>
          <w:b w:val="0"/>
          <w:i w:val="0"/>
        </w:rPr>
        <w:t>“So if you are offering your gift at the altar and there remember that your brother has something against you,</w:t>
      </w:r>
    </w:p>
    <w:p>
      <w:pPr>
        <w:pStyle w:val="TWTRevisedBody"/>
      </w:pPr>
      <w:bookmarkStart w:id="10709" w:name="P01033"/>
      <w:bookmarkEnd w:id="10709"/>
      <w:r>
        <w:rPr>
          <w:rFonts w:ascii="Garamond" w:hAnsi="Garamond"/>
          <w:b w:val="0"/>
          <w:i w:val="0"/>
        </w:rPr>
        <w:t>leave your gift there before the altar and go. First be reconciled to your brother, and then come and offer your gift.” (</w:t>
      </w:r>
      <w:bookmarkStart w:id="10710" w:name="R01033_0"/>
      <w:r>
        <w:rPr>
          <w:rFonts w:ascii="Garamond" w:hAnsi="Garamond"/>
          <w:b w:val="0"/>
          <w:i w:val="0"/>
        </w:rPr>
        <w:t>Matthew 5:23-24</w:t>
      </w:r>
      <w:bookmarkEnd w:id="10710"/>
      <w:r>
        <w:rPr>
          <w:rFonts w:ascii="Garamond" w:hAnsi="Garamond"/>
          <w:b w:val="0"/>
          <w:i w:val="0"/>
        </w:rPr>
        <w:t xml:space="preserve"> ESV).</w:t>
      </w:r>
    </w:p>
    <w:p>
      <w:pPr>
        <w:pStyle w:val="TWTRevisedBody"/>
      </w:pPr>
      <w:bookmarkStart w:id="10711" w:name="P01035"/>
      <w:bookmarkEnd w:id="10711"/>
      <w:r>
        <w:rPr>
          <w:rFonts w:ascii="Garamond" w:hAnsi="Garamond"/>
          <w:b w:val="0"/>
          <w:i w:val="0"/>
        </w:rPr>
        <w:t>Yeah, He was serious when He said that.</w:t>
      </w:r>
    </w:p>
    <w:p>
      <w:pPr>
        <w:pStyle w:val="TWTRevisedDivider"/>
      </w:pPr>
      <w:bookmarkStart w:id="10712" w:name="P01038"/>
      <w:bookmarkEnd w:id="10712"/>
      <w:r>
        <w:rPr>
          <w:rFonts w:ascii="Garamond" w:hAnsi="Garamond"/>
          <w:b w:val="0"/>
          <w:i w:val="0"/>
        </w:rPr>
        <w:t>***</w:t>
      </w:r>
    </w:p>
    <w:p>
      <w:pPr>
        <w:pStyle w:val="TWTRevisedBody"/>
      </w:pPr>
      <w:bookmarkStart w:id="10713" w:name="P01041"/>
      <w:bookmarkEnd w:id="10713"/>
      <w:r>
        <w:rPr>
          <w:rFonts w:ascii="Garamond" w:hAnsi="Garamond"/>
          <w:b w:val="0"/>
          <w:i w:val="0"/>
        </w:rPr>
        <w:t>I am in Exodus in my daily Bible reading, specifically, the part where God leads Israel from Egyptian bondage through Moses. All but the last plague of the death of the firstborn have been brought against the people of Egypt.</w:t>
      </w:r>
    </w:p>
    <w:p>
      <w:pPr>
        <w:pStyle w:val="TWTRevisedBody"/>
      </w:pPr>
      <w:bookmarkStart w:id="10714" w:name="P01042"/>
      <w:bookmarkEnd w:id="10714"/>
      <w:r>
        <w:rPr>
          <w:rFonts w:ascii="Garamond" w:hAnsi="Garamond"/>
          <w:b w:val="0"/>
          <w:i w:val="0"/>
        </w:rPr>
        <w:t>This last plague would be the one that breaks the spirit of Pharaoh and gives God the generational glory He purposed in His heart. Because the exodus was an absolute, God told the people to prepare unleavened bread and eat it in haste, dressed to move when the Word of the Lord came to them to leave.</w:t>
      </w:r>
    </w:p>
    <w:p>
      <w:pPr>
        <w:pStyle w:val="TWTRevisedBody"/>
      </w:pPr>
      <w:bookmarkStart w:id="10715" w:name="P01044"/>
      <w:bookmarkEnd w:id="10715"/>
      <w:r>
        <w:rPr>
          <w:rFonts w:ascii="Garamond" w:hAnsi="Garamond"/>
          <w:b w:val="0"/>
          <w:i w:val="0"/>
        </w:rPr>
        <w:t>“In this manner you shall eat it: with your belt fastened, your sandals on your feet, and your staff in your hand. And you shall eat it in haste. It is the LORD’s Passover.” (</w:t>
      </w:r>
      <w:bookmarkStart w:id="10716" w:name="R01044_0"/>
      <w:r>
        <w:rPr>
          <w:rFonts w:ascii="Garamond" w:hAnsi="Garamond"/>
          <w:b w:val="0"/>
          <w:i w:val="0"/>
        </w:rPr>
        <w:t>Exodus 12:11</w:t>
      </w:r>
      <w:bookmarkEnd w:id="10716"/>
      <w:r>
        <w:rPr>
          <w:rFonts w:ascii="Garamond" w:hAnsi="Garamond"/>
          <w:b w:val="0"/>
          <w:i w:val="0"/>
        </w:rPr>
        <w:t xml:space="preserve"> ESV).</w:t>
      </w:r>
    </w:p>
    <w:p>
      <w:pPr>
        <w:pStyle w:val="TWTRevisedBody"/>
      </w:pPr>
      <w:bookmarkStart w:id="10717" w:name="P01046"/>
      <w:bookmarkEnd w:id="10717"/>
      <w:r>
        <w:rPr>
          <w:rFonts w:ascii="Garamond" w:hAnsi="Garamond"/>
          <w:b w:val="0"/>
          <w:i w:val="0"/>
        </w:rPr>
        <w:t>Jesus tells us the same thing today. We are to live our lives with our lamps trimmed, waiting for the Lord’s return. We are to give Him our stewardship now and not put it off.</w:t>
      </w:r>
    </w:p>
    <w:p>
      <w:pPr>
        <w:pStyle w:val="TWTRevisedBody"/>
      </w:pPr>
      <w:bookmarkStart w:id="10718" w:name="P01047"/>
      <w:bookmarkEnd w:id="10718"/>
      <w:r>
        <w:rPr>
          <w:rFonts w:ascii="Garamond" w:hAnsi="Garamond"/>
          <w:b w:val="0"/>
          <w:i w:val="0"/>
        </w:rPr>
        <w:t>Like the Israelites, we must be ready with our shoes on our feet and belts around our waist. When we hear the trumpet sound and the archangel proclaim the return of our King, let us all be ready for that moment.</w:t>
      </w:r>
    </w:p>
    <w:p>
      <w:pPr>
        <w:pStyle w:val="TWTRevisedBody"/>
      </w:pPr>
      <w:bookmarkStart w:id="10719" w:name="P01049"/>
      <w:bookmarkEnd w:id="10719"/>
      <w:r>
        <w:rPr>
          <w:rFonts w:ascii="Garamond" w:hAnsi="Garamond"/>
          <w:b w:val="0"/>
          <w:i w:val="0"/>
        </w:rPr>
        <w:t>“Stay dressed for action and keep your lamps burning,</w:t>
      </w:r>
    </w:p>
    <w:p>
      <w:pPr>
        <w:pStyle w:val="TWTRevisedBody"/>
      </w:pPr>
      <w:bookmarkStart w:id="10720" w:name="P01050"/>
      <w:bookmarkEnd w:id="10720"/>
      <w:r>
        <w:rPr>
          <w:rFonts w:ascii="Garamond" w:hAnsi="Garamond"/>
          <w:b w:val="0"/>
          <w:i w:val="0"/>
        </w:rPr>
        <w:t>and be like men who are waiting for their master to come home from the wedding feast, so that they may open the door to him at once when he comes and knocks.</w:t>
      </w:r>
    </w:p>
    <w:p>
      <w:pPr>
        <w:pStyle w:val="TWTRevisedBody"/>
      </w:pPr>
      <w:bookmarkStart w:id="10721" w:name="P01051"/>
      <w:bookmarkEnd w:id="10721"/>
      <w:r>
        <w:rPr>
          <w:rFonts w:ascii="Garamond" w:hAnsi="Garamond"/>
          <w:b w:val="0"/>
          <w:i w:val="0"/>
        </w:rPr>
        <w:t>Blessed are those servants whom the master finds awake when he comes. Truly, I say to you, he will dress himself for service and have them recline at table, and he will come and serve them.</w:t>
      </w:r>
    </w:p>
    <w:p>
      <w:pPr>
        <w:pStyle w:val="TWTRevisedBody"/>
      </w:pPr>
      <w:bookmarkStart w:id="10722" w:name="P01052"/>
      <w:bookmarkEnd w:id="10722"/>
      <w:r>
        <w:rPr>
          <w:rFonts w:ascii="Garamond" w:hAnsi="Garamond"/>
          <w:b w:val="0"/>
          <w:i w:val="0"/>
        </w:rPr>
        <w:t>If he comes in the second watch, or in the third, and finds them awake, blessed are those servants!” (</w:t>
      </w:r>
      <w:bookmarkStart w:id="10723" w:name="R01052_0"/>
      <w:r>
        <w:rPr>
          <w:rFonts w:ascii="Garamond" w:hAnsi="Garamond"/>
          <w:b w:val="0"/>
          <w:i w:val="0"/>
        </w:rPr>
        <w:t>Luke 12:35-38</w:t>
      </w:r>
      <w:bookmarkEnd w:id="10723"/>
      <w:r>
        <w:rPr>
          <w:rFonts w:ascii="Garamond" w:hAnsi="Garamond"/>
          <w:b w:val="0"/>
          <w:i w:val="0"/>
        </w:rPr>
        <w:t xml:space="preserve"> ESV).</w:t>
      </w:r>
    </w:p>
    <w:p>
      <w:pPr>
        <w:pStyle w:val="TWTOpeningSpacer"/>
        <w:pageBreakBefore/>
        <w:spacing w:line="2956" w:lineRule="exact"/>
      </w:pPr>
    </w:p>
    <w:p>
      <w:pPr>
        <w:pStyle w:val="Heading1"/>
        <w:pageBreakBefore w:val="0"/>
      </w:pPr>
      <w:bookmarkStart w:id="10724" w:name="P01058"/>
      <w:bookmarkEnd w:id="10724"/>
      <w:r>
        <w:rPr>
          <w:rFonts w:ascii="Garamond" w:hAnsi="Garamond"/>
          <w:b w:val="0"/>
          <w:sz w:val="36"/>
        </w:rPr>
        <w:t>Sometimes What Looks Bad Is Actually Good</w:t>
      </w:r>
    </w:p>
    <w:p>
      <w:pPr>
        <w:pStyle w:val="TWTRevisedBody"/>
      </w:pPr>
      <w:bookmarkStart w:id="10725" w:name="P01060"/>
      <w:bookmarkEnd w:id="10725"/>
      <w:r>
        <w:rPr>
          <w:rFonts w:ascii="Garamond" w:hAnsi="Garamond"/>
          <w:b w:val="0"/>
          <w:i w:val="0"/>
        </w:rPr>
        <w:t>Let me begin by saying that I know not everyone will agree with what I will discuss today, and that’s okay. While it is my firm belief, I will give grace to you if you disagree with me, and I hope you will give grace to me as well. In fact, someone who I know very well and someone I greatly respect does not agree with the thrust of this post; but to me, it is important enough to put it out there for people to hear and discuss if they are so inclined.</w:t>
      </w:r>
    </w:p>
    <w:p>
      <w:pPr>
        <w:pStyle w:val="TWTRevisedBody"/>
      </w:pPr>
      <w:bookmarkStart w:id="10726" w:name="P01061"/>
      <w:bookmarkEnd w:id="10726"/>
      <w:r>
        <w:rPr>
          <w:rFonts w:ascii="Garamond" w:hAnsi="Garamond"/>
          <w:b w:val="0"/>
          <w:i w:val="0"/>
        </w:rPr>
        <w:t>Somehow, many have convinced themselves that anything bad comes from the devil while anything good comes from God. While I can get on board with the strict interpretation of this, what some often really mean is that what we see as bad comes from the devil, and what we see as good comes from God.</w:t>
      </w:r>
    </w:p>
    <w:p>
      <w:pPr>
        <w:pStyle w:val="TWTRevisedBody"/>
      </w:pPr>
      <w:bookmarkStart w:id="10727" w:name="P01062"/>
      <w:bookmarkEnd w:id="10727"/>
      <w:r>
        <w:rPr>
          <w:rFonts w:ascii="Garamond" w:hAnsi="Garamond"/>
          <w:b w:val="0"/>
          <w:i w:val="0"/>
        </w:rPr>
        <w:t>The problem with this is that we don’t always do a good job of knowing what “good” is and what “bad” is. We define good and bad as to the effect a circumstance has upon us. If we don’t like it, it’s bad. If it makes us happy, it’s good.</w:t>
      </w:r>
    </w:p>
    <w:p>
      <w:pPr>
        <w:pStyle w:val="TWTRevisedBody"/>
      </w:pPr>
      <w:bookmarkStart w:id="10728" w:name="P01063"/>
      <w:bookmarkEnd w:id="10728"/>
      <w:r>
        <w:rPr>
          <w:rFonts w:ascii="Garamond" w:hAnsi="Garamond"/>
          <w:b w:val="0"/>
          <w:i w:val="0"/>
        </w:rPr>
        <w:t>If a circumstance brings us pain or displeasure, we think it must be evil, and therefore, it must be from the devil. I know it’s hard to work with someone in pain who is asking themselves, “Why is God doing this to me? Why is He letting me suffer like this?” Our initial reaction is to assure them that it is not God who is bringing the suffering.</w:t>
      </w:r>
    </w:p>
    <w:p>
      <w:pPr>
        <w:pStyle w:val="TWTRevisedBody"/>
      </w:pPr>
      <w:bookmarkStart w:id="10729" w:name="P01064"/>
      <w:bookmarkEnd w:id="10729"/>
      <w:r>
        <w:rPr>
          <w:rFonts w:ascii="Garamond" w:hAnsi="Garamond"/>
          <w:b w:val="0"/>
          <w:i w:val="0"/>
        </w:rPr>
        <w:t>We know we live in a fallen world where the consequences of sin brought curses into the earth. Good people suffer unjustly. Life is not always fair. Job and Ecclesiastes attempt to tackle these tough issues. Sometimes we just don’t have answers when someone we love is suffering.</w:t>
      </w:r>
    </w:p>
    <w:p>
      <w:pPr>
        <w:pStyle w:val="TWTRevisedBody"/>
      </w:pPr>
      <w:bookmarkStart w:id="10730" w:name="P01065"/>
      <w:bookmarkEnd w:id="10730"/>
      <w:r>
        <w:rPr>
          <w:rFonts w:ascii="Garamond" w:hAnsi="Garamond"/>
          <w:b w:val="0"/>
          <w:i w:val="0"/>
        </w:rPr>
        <w:t>And so, we try to explain the unexplainable. We do it out of compassion. We do it because we hurt with them, and we want to help ease the hurt. In doing that, we can sometimes make overgeneralizations like, “This isn’t from God. God only gives good. This pain you are experiencing is from the devil.”</w:t>
      </w:r>
    </w:p>
    <w:p>
      <w:pPr>
        <w:pStyle w:val="TWTRevisedBody"/>
      </w:pPr>
      <w:bookmarkStart w:id="10731" w:name="P01066"/>
      <w:bookmarkEnd w:id="10731"/>
      <w:r>
        <w:rPr>
          <w:rFonts w:ascii="Garamond" w:hAnsi="Garamond"/>
          <w:b w:val="0"/>
          <w:i w:val="0"/>
        </w:rPr>
        <w:t>But these are oversimplistic explanations that don’t always convey the truth. And if we are not careful, we can inadvertently make an accusation against God just like the friends of Job did. The truth is, we don’t always know why someone is suffering, and it may not be fair. Unless we are God, all we can do is make conjectures. But conjectures, though well-meaning, may not give the comfort we are trying to provide.</w:t>
      </w:r>
    </w:p>
    <w:p>
      <w:pPr>
        <w:pStyle w:val="TWTRevisedBody"/>
      </w:pPr>
      <w:bookmarkStart w:id="10732" w:name="P01067"/>
      <w:bookmarkEnd w:id="10732"/>
      <w:r>
        <w:rPr>
          <w:rFonts w:ascii="Garamond" w:hAnsi="Garamond"/>
          <w:b w:val="0"/>
          <w:i w:val="0"/>
        </w:rPr>
        <w:t>The truth is, sometimes we have to endure things we do not like because God has, indeed, set them in our path. Without a prophet to tell us an act is from God, we may never know, but we see in Scripture that God will sometimes discipline those whom He loves, and,</w:t>
      </w:r>
    </w:p>
    <w:p>
      <w:pPr>
        <w:pStyle w:val="TWTRevisedBody"/>
      </w:pPr>
      <w:bookmarkStart w:id="10733" w:name="P01069"/>
      <w:bookmarkEnd w:id="10733"/>
      <w:r>
        <w:rPr>
          <w:rFonts w:ascii="Garamond" w:hAnsi="Garamond"/>
          <w:b w:val="0"/>
          <w:i w:val="0"/>
        </w:rPr>
        <w:t>“For the moment all discipline seems painful rather than pleasant, but later it yields the peaceful fruit of righteousness to those who have been trained by it.” (</w:t>
      </w:r>
      <w:bookmarkStart w:id="10734" w:name="R01069_0"/>
      <w:r>
        <w:rPr>
          <w:rFonts w:ascii="Garamond" w:hAnsi="Garamond"/>
          <w:b w:val="0"/>
          <w:i w:val="0"/>
        </w:rPr>
        <w:t>Hebrews 12:11</w:t>
      </w:r>
      <w:bookmarkEnd w:id="10734"/>
      <w:r>
        <w:rPr>
          <w:rFonts w:ascii="Garamond" w:hAnsi="Garamond"/>
          <w:b w:val="0"/>
          <w:i w:val="0"/>
        </w:rPr>
        <w:t xml:space="preserve"> ESV).</w:t>
      </w:r>
    </w:p>
    <w:p>
      <w:pPr>
        <w:pStyle w:val="TWTRevisedBody"/>
      </w:pPr>
      <w:bookmarkStart w:id="10735" w:name="P01071"/>
      <w:bookmarkEnd w:id="10735"/>
      <w:r>
        <w:rPr>
          <w:rFonts w:ascii="Garamond" w:hAnsi="Garamond"/>
          <w:b w:val="0"/>
          <w:i w:val="0"/>
        </w:rPr>
        <w:t>Now, not all pain or suffering we endure is because of the Lord’s chastisement. In fact, I suspect that most of the suffering we endure is just because life is not always fair and that time and chance happen to us all (</w:t>
      </w:r>
      <w:bookmarkStart w:id="10736" w:name="R01071_0"/>
      <w:r>
        <w:rPr>
          <w:rFonts w:ascii="Garamond" w:hAnsi="Garamond"/>
          <w:b w:val="0"/>
          <w:i w:val="0"/>
        </w:rPr>
        <w:t>Ecclesiastes 9:11-12</w:t>
      </w:r>
      <w:bookmarkEnd w:id="10736"/>
      <w:r>
        <w:rPr>
          <w:rFonts w:ascii="Garamond" w:hAnsi="Garamond"/>
          <w:b w:val="0"/>
          <w:i w:val="0"/>
        </w:rPr>
        <w:t>). But my point is that we must be careful when we paint broad strokes, like saying everything that is bad is from the devil and everything good is from God.</w:t>
      </w:r>
    </w:p>
    <w:p>
      <w:pPr>
        <w:pStyle w:val="TWTRevisedBody"/>
      </w:pPr>
      <w:bookmarkStart w:id="10737" w:name="P01072"/>
      <w:bookmarkEnd w:id="10737"/>
      <w:r>
        <w:rPr>
          <w:rFonts w:ascii="Garamond" w:hAnsi="Garamond"/>
          <w:b w:val="0"/>
          <w:i w:val="0"/>
        </w:rPr>
        <w:t>This is true, but our definitions of what is bad and what is good may not be accurate. Sometimes, what looks bad is actually good. There was a time in my life when I was careening away from God. Had I continued on that trajectory, I am sure I would not have been with Jesus in Heaven for eternity. But there were things that happened to me that were extremely painful and caused me to hit rock bottom spiritually. In my defeated and miserable state, I was left with the choice of either coming back to God wholeheartedly or walking away from Him for good.</w:t>
      </w:r>
    </w:p>
    <w:p>
      <w:pPr>
        <w:pStyle w:val="TWTRevisedBody"/>
      </w:pPr>
      <w:bookmarkStart w:id="10738" w:name="P01073"/>
      <w:bookmarkEnd w:id="10738"/>
      <w:r>
        <w:rPr>
          <w:rFonts w:ascii="Garamond" w:hAnsi="Garamond"/>
          <w:b w:val="0"/>
          <w:i w:val="0"/>
        </w:rPr>
        <w:t>Let me tell you, I was suffering. Things were so bad, I had even contemplated ending my life, at least in my mind. But had those things never happened to me and forced me to turn everything over to Jesus, I would have lost my soul. I am convinced of that.</w:t>
      </w:r>
    </w:p>
    <w:p>
      <w:pPr>
        <w:pStyle w:val="TWTRevisedBody"/>
      </w:pPr>
      <w:bookmarkStart w:id="10739" w:name="P01074"/>
      <w:bookmarkEnd w:id="10739"/>
      <w:r>
        <w:rPr>
          <w:rFonts w:ascii="Garamond" w:hAnsi="Garamond"/>
          <w:b w:val="0"/>
          <w:i w:val="0"/>
        </w:rPr>
        <w:t>So I look at those dark years as a blessing. As painful as they were, they were the things that brought me back to the Lord. They taught me allegiance and trust, faith and grace. To me, those bad things I faced were the best thing a loving God could have done for me. The consequences of living a “good” life and losing my soul would have been far worse.</w:t>
      </w:r>
    </w:p>
    <w:p>
      <w:pPr>
        <w:pStyle w:val="TWTRevisedBody"/>
      </w:pPr>
      <w:bookmarkStart w:id="10740" w:name="P01075"/>
      <w:bookmarkEnd w:id="10740"/>
      <w:r>
        <w:rPr>
          <w:rFonts w:ascii="Garamond" w:hAnsi="Garamond"/>
          <w:b w:val="0"/>
          <w:i w:val="0"/>
        </w:rPr>
        <w:t>As much as I hated what I went through- for over ten long years- I would go through it all again if it would lead me to where I am now. But saying that, I still don’t believe that most sorrows we face are for our discipline. I really think much of it is because bad things happen to good people because we live in an imperfect world.</w:t>
      </w:r>
    </w:p>
    <w:p>
      <w:pPr>
        <w:pStyle w:val="TWTRevisedBody"/>
      </w:pPr>
      <w:bookmarkStart w:id="10741" w:name="P01076"/>
      <w:bookmarkEnd w:id="10741"/>
      <w:r>
        <w:rPr>
          <w:rFonts w:ascii="Garamond" w:hAnsi="Garamond"/>
          <w:b w:val="0"/>
          <w:i w:val="0"/>
        </w:rPr>
        <w:t>But when bad things happen to us, even though God may not be the direct cause, those trials can be the palette He uses to paint a beautiful picture when things look bleak, when we are in pain, or when we don’t understand why things are happening to us.</w:t>
      </w:r>
    </w:p>
    <w:p>
      <w:pPr>
        <w:pStyle w:val="TWTRevisedBody"/>
      </w:pPr>
      <w:bookmarkStart w:id="10742" w:name="P01077"/>
      <w:bookmarkEnd w:id="10742"/>
      <w:r>
        <w:rPr>
          <w:rFonts w:ascii="Garamond" w:hAnsi="Garamond"/>
          <w:b w:val="0"/>
          <w:i w:val="0"/>
        </w:rPr>
        <w:t>Joseph knew this well. He went from being the favored son to being cast into a pit, sold into slavery, put into prison, and forgotten for two whole years. His youth was taken from him, as was his family. He grew up in a strange land among strange people. Every time he did what God wanted him to do, something bad happened to him.</w:t>
      </w:r>
    </w:p>
    <w:p>
      <w:pPr>
        <w:pStyle w:val="TWTRevisedBody"/>
      </w:pPr>
      <w:bookmarkStart w:id="10743" w:name="P01078"/>
      <w:bookmarkEnd w:id="10743"/>
      <w:r>
        <w:rPr>
          <w:rFonts w:ascii="Garamond" w:hAnsi="Garamond"/>
          <w:b w:val="0"/>
          <w:i w:val="0"/>
        </w:rPr>
        <w:t>But God took the tragedy of his life and painted a beautiful picture. His time with Potiphar and the jailer taught him how the nation of Egypt worked, and for over two years, he lived in the place where the king’s prisoners were held. Perhaps he met a string of people who taught him the inner workings of the Egyptian government and prepared him for the work God was about to give him. The Bible does tell us that God gave him favor in the eyes of the people and that the Lord was with him.</w:t>
      </w:r>
    </w:p>
    <w:p>
      <w:pPr>
        <w:pStyle w:val="TWTRevisedBody"/>
      </w:pPr>
      <w:bookmarkStart w:id="10744" w:name="P01079"/>
      <w:bookmarkEnd w:id="10744"/>
      <w:r>
        <w:rPr>
          <w:rFonts w:ascii="Garamond" w:hAnsi="Garamond"/>
          <w:b w:val="0"/>
          <w:i w:val="0"/>
        </w:rPr>
        <w:t>When Joseph looked back on the tragedy of his life, this was his assessment when he was reunited with his brothers:</w:t>
      </w:r>
    </w:p>
    <w:p>
      <w:pPr>
        <w:pStyle w:val="TWTRevisedBody"/>
      </w:pPr>
      <w:bookmarkStart w:id="10745" w:name="P01081"/>
      <w:bookmarkEnd w:id="10745"/>
      <w:r>
        <w:rPr>
          <w:rFonts w:ascii="Garamond" w:hAnsi="Garamond"/>
          <w:b w:val="0"/>
          <w:i w:val="0"/>
        </w:rPr>
        <w:t>“His brothers also came and fell down before him and said, “Behold, we are your servants.”</w:t>
      </w:r>
    </w:p>
    <w:p>
      <w:pPr>
        <w:pStyle w:val="TWTRevisedBody"/>
      </w:pPr>
      <w:bookmarkStart w:id="10746" w:name="P01082"/>
      <w:bookmarkEnd w:id="10746"/>
      <w:r>
        <w:rPr>
          <w:rFonts w:ascii="Garamond" w:hAnsi="Garamond"/>
          <w:b w:val="0"/>
          <w:i w:val="0"/>
        </w:rPr>
        <w:t>But Joseph said to them, “Do not fear, for am I in the place of God?</w:t>
      </w:r>
    </w:p>
    <w:p>
      <w:pPr>
        <w:pStyle w:val="TWTRevisedBody"/>
      </w:pPr>
      <w:bookmarkStart w:id="10747" w:name="P01083"/>
      <w:bookmarkEnd w:id="10747"/>
      <w:r>
        <w:rPr>
          <w:rFonts w:ascii="Garamond" w:hAnsi="Garamond"/>
          <w:b w:val="0"/>
          <w:i w:val="0"/>
        </w:rPr>
        <w:t>As for you, you meant evil against me, but God meant it for good, to bring it about that many people should be kept alive, as they are today.</w:t>
      </w:r>
    </w:p>
    <w:p>
      <w:pPr>
        <w:pStyle w:val="TWTRevisedBody"/>
      </w:pPr>
      <w:bookmarkStart w:id="10748" w:name="P01084"/>
      <w:bookmarkEnd w:id="10748"/>
      <w:r>
        <w:rPr>
          <w:rFonts w:ascii="Garamond" w:hAnsi="Garamond"/>
          <w:b w:val="0"/>
          <w:i w:val="0"/>
        </w:rPr>
        <w:t>So do not fear; I will provide for you and your little ones.” Thus he comforted them and spoke kindly to them.” (</w:t>
      </w:r>
      <w:bookmarkStart w:id="10749" w:name="R01084_0"/>
      <w:r>
        <w:rPr>
          <w:rFonts w:ascii="Garamond" w:hAnsi="Garamond"/>
          <w:b w:val="0"/>
          <w:i w:val="0"/>
        </w:rPr>
        <w:t>Genesis 50:18-21</w:t>
      </w:r>
      <w:bookmarkEnd w:id="10749"/>
      <w:r>
        <w:rPr>
          <w:rFonts w:ascii="Garamond" w:hAnsi="Garamond"/>
          <w:b w:val="0"/>
          <w:i w:val="0"/>
        </w:rPr>
        <w:t xml:space="preserve"> ESV).</w:t>
      </w:r>
    </w:p>
    <w:p>
      <w:pPr>
        <w:pStyle w:val="TWTRevisedBody"/>
      </w:pPr>
      <w:bookmarkStart w:id="10750" w:name="P01086"/>
      <w:bookmarkEnd w:id="10750"/>
      <w:r>
        <w:rPr>
          <w:rFonts w:ascii="Garamond" w:hAnsi="Garamond"/>
          <w:b w:val="0"/>
          <w:i w:val="0"/>
        </w:rPr>
        <w:t>Joseph still had to endure slavery, imprisonment, and false accusations, but he saw that God was with him every step of the way. Where we might ask, “Why is God making me go through this? What have I done to deserve this?” Joseph learned to endure and looked back on the goodness that God worked in his life.</w:t>
      </w:r>
    </w:p>
    <w:p>
      <w:pPr>
        <w:pStyle w:val="TWTRevisedBody"/>
      </w:pPr>
      <w:bookmarkStart w:id="10751" w:name="P01087"/>
      <w:bookmarkEnd w:id="10751"/>
      <w:r>
        <w:rPr>
          <w:rFonts w:ascii="Garamond" w:hAnsi="Garamond"/>
          <w:b w:val="0"/>
          <w:i w:val="0"/>
        </w:rPr>
        <w:t>You don’t know how much I wish I could tell you that everything we think of as good comes from God, and everything we think of as bad comes from the devil, but I can’t. The truth is, I wouldn’t trust myself to accurately know what good is and what bad is as we’re living through it.</w:t>
      </w:r>
    </w:p>
    <w:p>
      <w:pPr>
        <w:pStyle w:val="TWTRevisedBody"/>
      </w:pPr>
      <w:bookmarkStart w:id="10752" w:name="P01088"/>
      <w:bookmarkEnd w:id="10752"/>
      <w:r>
        <w:rPr>
          <w:rFonts w:ascii="Garamond" w:hAnsi="Garamond"/>
          <w:b w:val="0"/>
          <w:i w:val="0"/>
        </w:rPr>
        <w:t>The best I can offer is this: God always knows what we are going through. And just like Jesus wept when He saw his friends’ sorrow because of Lazarus’ death, so He weeps when He witnesses the pain we go through. And while He may not take the pain away, He will never make us walk through the pain alone.</w:t>
      </w:r>
    </w:p>
    <w:p>
      <w:pPr>
        <w:pStyle w:val="TWTRevisedBody"/>
      </w:pPr>
      <w:bookmarkStart w:id="10753" w:name="P01089"/>
      <w:bookmarkEnd w:id="10753"/>
      <w:r>
        <w:rPr>
          <w:rFonts w:ascii="Garamond" w:hAnsi="Garamond"/>
          <w:b w:val="0"/>
          <w:i w:val="0"/>
        </w:rPr>
        <w:t>And one day, if we let Him walk the painful road with us, we can look back and see that He was with us every step of the way. We may not have all the answers we are looking for. Job never got answers for his suffering either. But every trial we go through can lead to a stronger, richer relationship with our God where our faith is strengthened, and we find comfort in a way that those in the world never can find comfort.</w:t>
      </w:r>
    </w:p>
    <w:p>
      <w:pPr>
        <w:pStyle w:val="TWTRevisedBody"/>
      </w:pPr>
      <w:bookmarkStart w:id="10754" w:name="P01090"/>
      <w:bookmarkEnd w:id="10754"/>
      <w:r>
        <w:rPr>
          <w:rFonts w:ascii="Garamond" w:hAnsi="Garamond"/>
          <w:b w:val="0"/>
          <w:i w:val="0"/>
        </w:rPr>
        <w:t>Sometimes, what looks bad is actually good.</w:t>
      </w:r>
    </w:p>
    <w:p>
      <w:pPr>
        <w:pStyle w:val="TWTRevisedDivider"/>
      </w:pPr>
      <w:bookmarkStart w:id="10755" w:name="P01093"/>
      <w:bookmarkEnd w:id="10755"/>
      <w:r>
        <w:rPr>
          <w:rFonts w:ascii="Garamond" w:hAnsi="Garamond"/>
          <w:b w:val="0"/>
          <w:i w:val="0"/>
        </w:rPr>
        <w:t>***</w:t>
      </w:r>
    </w:p>
    <w:p>
      <w:pPr>
        <w:pStyle w:val="TWTRevisedBody"/>
      </w:pPr>
      <w:bookmarkStart w:id="10756" w:name="P01096"/>
      <w:bookmarkEnd w:id="10756"/>
      <w:r>
        <w:rPr>
          <w:rFonts w:ascii="Garamond" w:hAnsi="Garamond"/>
          <w:b w:val="0"/>
          <w:i w:val="0"/>
        </w:rPr>
        <w:t>I wish more people in our nation took this verse to heart. God is a God of goodness and justice. It angers Him when we pervert His justice.</w:t>
      </w:r>
    </w:p>
    <w:p>
      <w:pPr>
        <w:pStyle w:val="TWTRevisedBody"/>
      </w:pPr>
      <w:bookmarkStart w:id="10757" w:name="P01098"/>
      <w:bookmarkEnd w:id="10757"/>
      <w:r>
        <w:rPr>
          <w:rFonts w:ascii="Garamond" w:hAnsi="Garamond"/>
          <w:b w:val="0"/>
          <w:i w:val="0"/>
        </w:rPr>
        <w:t>“You shall not fall in with the many to do evil, nor shall you bear witness in a lawsuit, siding with the many, so as to pervert justice,” (</w:t>
      </w:r>
      <w:bookmarkStart w:id="10758" w:name="R01098_0"/>
      <w:r>
        <w:rPr>
          <w:rFonts w:ascii="Garamond" w:hAnsi="Garamond"/>
          <w:b w:val="0"/>
          <w:i w:val="0"/>
        </w:rPr>
        <w:t>Exodus 23:2</w:t>
      </w:r>
      <w:bookmarkEnd w:id="10758"/>
      <w:r>
        <w:rPr>
          <w:rFonts w:ascii="Garamond" w:hAnsi="Garamond"/>
          <w:b w:val="0"/>
          <w:i w:val="0"/>
        </w:rPr>
        <w:t xml:space="preserve"> ESV).</w:t>
      </w:r>
    </w:p>
    <w:p>
      <w:pPr>
        <w:pStyle w:val="TWTRevisedDivider"/>
      </w:pPr>
      <w:bookmarkStart w:id="10759" w:name="P01101"/>
      <w:bookmarkEnd w:id="10759"/>
      <w:r>
        <w:rPr>
          <w:rFonts w:ascii="Garamond" w:hAnsi="Garamond"/>
          <w:b w:val="0"/>
          <w:i w:val="0"/>
        </w:rPr>
        <w:t>***</w:t>
      </w:r>
    </w:p>
    <w:p>
      <w:pPr>
        <w:pStyle w:val="TWTRevisedBody"/>
      </w:pPr>
      <w:bookmarkStart w:id="10760" w:name="P01104"/>
      <w:bookmarkEnd w:id="10760"/>
      <w:r>
        <w:rPr>
          <w:rFonts w:ascii="Garamond" w:hAnsi="Garamond"/>
          <w:b w:val="0"/>
          <w:i w:val="0"/>
        </w:rPr>
        <w:t>I am in Matthew in my daily Bible reading. In the Sermon on the Mount, Jesus repeatedly says, “You have heard that it was said... But I tell you...”</w:t>
      </w:r>
    </w:p>
    <w:p>
      <w:pPr>
        <w:pStyle w:val="TWTRevisedBody"/>
      </w:pPr>
      <w:bookmarkStart w:id="10761" w:name="P01105"/>
      <w:bookmarkEnd w:id="10761"/>
      <w:r>
        <w:rPr>
          <w:rFonts w:ascii="Garamond" w:hAnsi="Garamond"/>
          <w:b w:val="0"/>
          <w:i w:val="0"/>
        </w:rPr>
        <w:t>Here is the King, who will soon be exalted into Heaven to take His promised seat on the throne at His Father’s right hand. As He begins His ministry, He teaches people what His kingdom subjects will be like.</w:t>
      </w:r>
    </w:p>
    <w:p>
      <w:pPr>
        <w:pStyle w:val="TWTRevisedBody"/>
      </w:pPr>
      <w:bookmarkStart w:id="10762" w:name="P01106"/>
      <w:bookmarkEnd w:id="10762"/>
      <w:r>
        <w:rPr>
          <w:rFonts w:ascii="Garamond" w:hAnsi="Garamond"/>
          <w:b w:val="0"/>
          <w:i w:val="0"/>
        </w:rPr>
        <w:t>What Jesus teaches are the things we need to know to be citizens of the Kingdom of Heaven. It shows us how we live as people who are in allegiance to Him, our King. It prepares us for the life we will have when He returns to bring us home to heaven.</w:t>
      </w:r>
    </w:p>
    <w:p>
      <w:pPr>
        <w:pStyle w:val="TWTRevisedBody"/>
      </w:pPr>
      <w:bookmarkStart w:id="10763" w:name="P01107"/>
      <w:bookmarkEnd w:id="10763"/>
      <w:r>
        <w:rPr>
          <w:rFonts w:ascii="Garamond" w:hAnsi="Garamond"/>
          <w:b w:val="0"/>
          <w:i w:val="0"/>
        </w:rPr>
        <w:t>Matthew, Mark, Luke, and John set up Kingdom living. What we do here on earth helps prepare us for our life to come.</w:t>
      </w:r>
    </w:p>
    <w:p>
      <w:pPr>
        <w:pStyle w:val="TWTRevisedBody"/>
      </w:pPr>
      <w:bookmarkStart w:id="10764" w:name="P01108"/>
      <w:bookmarkEnd w:id="10764"/>
      <w:r>
        <w:rPr>
          <w:rFonts w:ascii="Garamond" w:hAnsi="Garamond"/>
          <w:b w:val="0"/>
          <w:i w:val="0"/>
        </w:rPr>
        <w:t>The person who can turn the other cheek develops the citizenship they will have in Heaven. The person who goes with someone two miles prepares for the citizenship they will have in Heaven.</w:t>
      </w:r>
    </w:p>
    <w:p>
      <w:pPr>
        <w:pStyle w:val="TWTRevisedBody"/>
      </w:pPr>
      <w:bookmarkStart w:id="10765" w:name="P01109"/>
      <w:bookmarkEnd w:id="10765"/>
      <w:r>
        <w:rPr>
          <w:rFonts w:ascii="Garamond" w:hAnsi="Garamond"/>
          <w:b w:val="0"/>
          <w:i w:val="0"/>
        </w:rPr>
        <w:t>The people got that. They knew this Prophet was someone different.</w:t>
      </w:r>
    </w:p>
    <w:p>
      <w:pPr>
        <w:pStyle w:val="TWTRevisedBody"/>
      </w:pPr>
      <w:bookmarkStart w:id="10766" w:name="P01111"/>
      <w:bookmarkEnd w:id="10766"/>
      <w:r>
        <w:rPr>
          <w:rFonts w:ascii="Garamond" w:hAnsi="Garamond"/>
          <w:b w:val="0"/>
          <w:i w:val="0"/>
        </w:rPr>
        <w:t>“And when Jesus finished these sayings, the crowds were astonished at his teaching,</w:t>
      </w:r>
    </w:p>
    <w:p>
      <w:pPr>
        <w:pStyle w:val="TWTRevisedBody"/>
      </w:pPr>
      <w:bookmarkStart w:id="10767" w:name="P01112"/>
      <w:bookmarkEnd w:id="10767"/>
      <w:r>
        <w:rPr>
          <w:rFonts w:ascii="Garamond" w:hAnsi="Garamond"/>
          <w:b w:val="0"/>
          <w:i w:val="0"/>
        </w:rPr>
        <w:t>for he was teaching them as one who had authority, and not as their scribes.” (</w:t>
      </w:r>
      <w:bookmarkStart w:id="10768" w:name="R01112_0"/>
      <w:r>
        <w:rPr>
          <w:rFonts w:ascii="Garamond" w:hAnsi="Garamond"/>
          <w:b w:val="0"/>
          <w:i w:val="0"/>
        </w:rPr>
        <w:t>Matthew 7:28-29</w:t>
      </w:r>
      <w:bookmarkEnd w:id="10768"/>
      <w:r>
        <w:rPr>
          <w:rFonts w:ascii="Garamond" w:hAnsi="Garamond"/>
          <w:b w:val="0"/>
          <w:i w:val="0"/>
        </w:rPr>
        <w:t xml:space="preserve"> ESV).</w:t>
      </w:r>
    </w:p>
    <w:p>
      <w:pPr>
        <w:pStyle w:val="TWTRevisedBody"/>
      </w:pPr>
      <w:bookmarkStart w:id="10769" w:name="P01114"/>
      <w:bookmarkEnd w:id="10769"/>
      <w:r>
        <w:rPr>
          <w:rFonts w:ascii="Garamond" w:hAnsi="Garamond"/>
          <w:b w:val="0"/>
          <w:i w:val="0"/>
        </w:rPr>
        <w:t>Jesus is preparing us for the best life we can have on earth, but even more, He is preparing us for our life with Him that is yet to be.</w:t>
      </w:r>
    </w:p>
    <w:p>
      <w:pPr>
        <w:pStyle w:val="TWTRevisedDivider"/>
      </w:pPr>
      <w:bookmarkStart w:id="10770" w:name="P01117"/>
      <w:bookmarkEnd w:id="10770"/>
      <w:r>
        <w:rPr>
          <w:rFonts w:ascii="Garamond" w:hAnsi="Garamond"/>
          <w:b w:val="0"/>
          <w:i w:val="0"/>
        </w:rPr>
        <w:t>***</w:t>
      </w:r>
    </w:p>
    <w:p>
      <w:pPr>
        <w:pStyle w:val="TWTRevisedBody"/>
      </w:pPr>
      <w:bookmarkStart w:id="10771" w:name="P01120"/>
      <w:bookmarkEnd w:id="10771"/>
      <w:r>
        <w:rPr>
          <w:rFonts w:ascii="Garamond" w:hAnsi="Garamond"/>
          <w:b w:val="0"/>
          <w:i w:val="0"/>
        </w:rPr>
        <w:t xml:space="preserve">God’s grace in action... In my daily Bible reading in </w:t>
      </w:r>
      <w:bookmarkStart w:id="10772" w:name="R01120_0"/>
      <w:r>
        <w:rPr>
          <w:rFonts w:ascii="Garamond" w:hAnsi="Garamond"/>
          <w:b w:val="0"/>
          <w:i w:val="0"/>
        </w:rPr>
        <w:t>Matthew 13</w:t>
      </w:r>
      <w:bookmarkEnd w:id="10772"/>
      <w:r>
        <w:rPr>
          <w:rFonts w:ascii="Garamond" w:hAnsi="Garamond"/>
          <w:b w:val="0"/>
          <w:i w:val="0"/>
        </w:rPr>
        <w:t>, Jesus tells the parable of the weeds. An enemy had sown weeds among the wheat.</w:t>
      </w:r>
    </w:p>
    <w:p>
      <w:pPr>
        <w:pStyle w:val="TWTRevisedBody"/>
      </w:pPr>
      <w:bookmarkStart w:id="10773" w:name="P01121"/>
      <w:bookmarkEnd w:id="10773"/>
      <w:r>
        <w:rPr>
          <w:rFonts w:ascii="Garamond" w:hAnsi="Garamond"/>
          <w:b w:val="0"/>
          <w:i w:val="0"/>
        </w:rPr>
        <w:t>His servants come and ask if they should gather the weeds. It is in His response that we see the marvelous grace of Jesus:</w:t>
      </w:r>
    </w:p>
    <w:p>
      <w:pPr>
        <w:pStyle w:val="TWTRevisedBody"/>
      </w:pPr>
      <w:bookmarkStart w:id="10774" w:name="P01123"/>
      <w:bookmarkEnd w:id="10774"/>
      <w:r>
        <w:rPr>
          <w:rFonts w:ascii="Garamond" w:hAnsi="Garamond"/>
          <w:b w:val="0"/>
          <w:i w:val="0"/>
        </w:rPr>
        <w:t>“But he said, ‘No, lest in gathering the weeds you root up the wheat along with them.</w:t>
      </w:r>
    </w:p>
    <w:p>
      <w:pPr>
        <w:pStyle w:val="TWTRevisedBody"/>
      </w:pPr>
      <w:bookmarkStart w:id="10775" w:name="P01124"/>
      <w:bookmarkEnd w:id="10775"/>
      <w:r>
        <w:rPr>
          <w:rFonts w:ascii="Garamond" w:hAnsi="Garamond"/>
          <w:b w:val="0"/>
          <w:i w:val="0"/>
        </w:rPr>
        <w:t>Let both grow together until the harvest, and at harvest time I will tell the reapers, “Gather the weeds first and bind them in bundles to be burned, but gather the wheat into my barn.”‘“ (</w:t>
      </w:r>
      <w:bookmarkStart w:id="10776" w:name="R01124_0"/>
      <w:r>
        <w:rPr>
          <w:rFonts w:ascii="Garamond" w:hAnsi="Garamond"/>
          <w:b w:val="0"/>
          <w:i w:val="0"/>
        </w:rPr>
        <w:t>Matthew 13:29-30</w:t>
      </w:r>
      <w:bookmarkEnd w:id="10776"/>
      <w:r>
        <w:rPr>
          <w:rFonts w:ascii="Garamond" w:hAnsi="Garamond"/>
          <w:b w:val="0"/>
          <w:i w:val="0"/>
        </w:rPr>
        <w:t xml:space="preserve"> ESV).</w:t>
      </w:r>
    </w:p>
    <w:p>
      <w:pPr>
        <w:pStyle w:val="TWTRevisedBody"/>
      </w:pPr>
      <w:bookmarkStart w:id="10777" w:name="P01126"/>
      <w:bookmarkEnd w:id="10777"/>
      <w:r>
        <w:rPr>
          <w:rFonts w:ascii="Garamond" w:hAnsi="Garamond"/>
          <w:b w:val="0"/>
          <w:i w:val="0"/>
        </w:rPr>
        <w:t xml:space="preserve">In </w:t>
      </w:r>
      <w:bookmarkStart w:id="10778" w:name="C01126_0"/>
      <w:r>
        <w:rPr>
          <w:rFonts w:ascii="Garamond" w:hAnsi="Garamond"/>
          <w:b w:val="0"/>
          <w:i w:val="0"/>
        </w:rPr>
        <w:t>verse 39</w:t>
      </w:r>
      <w:bookmarkEnd w:id="10778"/>
      <w:r>
        <w:rPr>
          <w:rFonts w:ascii="Garamond" w:hAnsi="Garamond"/>
          <w:b w:val="0"/>
          <w:i w:val="0"/>
        </w:rPr>
        <w:t>, when Jesus explains the parable, He says that the reapers are the angels. When Jesus told them to let the weeds and the wheat grow together, it wasn’t because the reapers were unable to tell the difference between wheat and weeds, but He said it to protect the wheat.</w:t>
      </w:r>
    </w:p>
    <w:p>
      <w:pPr>
        <w:pStyle w:val="TWTRevisedBody"/>
      </w:pPr>
      <w:bookmarkStart w:id="10779" w:name="P01127"/>
      <w:bookmarkEnd w:id="10779"/>
      <w:r>
        <w:rPr>
          <w:rFonts w:ascii="Garamond" w:hAnsi="Garamond"/>
          <w:b w:val="0"/>
          <w:i w:val="0"/>
        </w:rPr>
        <w:t>Jesus knows that there will be times when we look like weeds. There will be times when we sin, and we would be the prime target for reapers if they were on the lookout for weeds.</w:t>
      </w:r>
    </w:p>
    <w:p>
      <w:pPr>
        <w:pStyle w:val="TWTRevisedBody"/>
      </w:pPr>
      <w:bookmarkStart w:id="10780" w:name="P01128"/>
      <w:bookmarkEnd w:id="10780"/>
      <w:r>
        <w:rPr>
          <w:rFonts w:ascii="Garamond" w:hAnsi="Garamond"/>
          <w:b w:val="0"/>
          <w:i w:val="0"/>
        </w:rPr>
        <w:t>But the grace of Jesus lets us grow because He knows the Father is still working in us. The Spirit is still transforming us. The power of the Gospel has the ability to transform weeds into wheat.</w:t>
      </w:r>
    </w:p>
    <w:p>
      <w:pPr>
        <w:pStyle w:val="TWTRevisedBody"/>
      </w:pPr>
      <w:bookmarkStart w:id="10781" w:name="P01129"/>
      <w:bookmarkEnd w:id="10781"/>
      <w:r>
        <w:rPr>
          <w:rFonts w:ascii="Garamond" w:hAnsi="Garamond"/>
          <w:b w:val="0"/>
          <w:i w:val="0"/>
        </w:rPr>
        <w:t>Angels, the reapers, are not omniscient. They do not know beyond what they see or what they are told. But for the grace of God, we would all be rooted up by the reapers, for all have sinned and fallen short of God’s glory. We are all filthy rags. We are all weeds until the power of God transforms us.</w:t>
      </w:r>
    </w:p>
    <w:p>
      <w:pPr>
        <w:pStyle w:val="TWTRevisedBody"/>
      </w:pPr>
      <w:bookmarkStart w:id="10782" w:name="P01130"/>
      <w:bookmarkEnd w:id="10782"/>
      <w:r>
        <w:rPr>
          <w:rFonts w:ascii="Garamond" w:hAnsi="Garamond"/>
          <w:b w:val="0"/>
          <w:i w:val="0"/>
        </w:rPr>
        <w:t>But Jesus tells the reapers to let the weeds and the wheat grow together until harvest time. It is during this time of longsuffering that Jesus stays the hands of the reapers, giving us time to grow into wheat until harvest.</w:t>
      </w:r>
    </w:p>
    <w:p>
      <w:pPr>
        <w:pStyle w:val="TWTRevisedBody"/>
      </w:pPr>
      <w:bookmarkStart w:id="10783" w:name="P01131"/>
      <w:bookmarkEnd w:id="10783"/>
      <w:r>
        <w:rPr>
          <w:rFonts w:ascii="Garamond" w:hAnsi="Garamond"/>
          <w:b w:val="0"/>
          <w:i w:val="0"/>
        </w:rPr>
        <w:t>What marvelous grace that the Son of Man has in staying the hands of the reapers when all of us weeds deserve to be gathered up and cast into the fire.</w:t>
      </w:r>
    </w:p>
    <w:p>
      <w:pPr>
        <w:pStyle w:val="TWTRevisedDivider"/>
      </w:pPr>
      <w:bookmarkStart w:id="10784" w:name="P01134"/>
      <w:bookmarkEnd w:id="10784"/>
      <w:r>
        <w:rPr>
          <w:rFonts w:ascii="Garamond" w:hAnsi="Garamond"/>
          <w:b w:val="0"/>
          <w:i w:val="0"/>
        </w:rPr>
        <w:t>***</w:t>
      </w:r>
    </w:p>
    <w:p>
      <w:pPr>
        <w:pStyle w:val="TWTRevisedBody"/>
      </w:pPr>
      <w:bookmarkStart w:id="10785" w:name="P01137"/>
      <w:bookmarkEnd w:id="10785"/>
      <w:r>
        <w:rPr>
          <w:rFonts w:ascii="Garamond" w:hAnsi="Garamond"/>
          <w:b w:val="0"/>
          <w:i w:val="0"/>
        </w:rPr>
        <w:t>Jesus doesn’t expect our perfection. He expects our loyalty and our allegiance.</w:t>
      </w:r>
    </w:p>
    <w:p>
      <w:pPr>
        <w:pStyle w:val="TWTRevisedBody"/>
      </w:pPr>
      <w:bookmarkStart w:id="10786" w:name="P01138"/>
      <w:bookmarkEnd w:id="10786"/>
      <w:r>
        <w:rPr>
          <w:rFonts w:ascii="Garamond" w:hAnsi="Garamond"/>
          <w:b w:val="0"/>
          <w:i w:val="0"/>
        </w:rPr>
        <w:t>Being loyal to Him means that when we stumble, we get back up and continue to walk with Him. John says,</w:t>
      </w:r>
    </w:p>
    <w:p>
      <w:pPr>
        <w:pStyle w:val="TWTRevisedBody"/>
      </w:pPr>
      <w:bookmarkStart w:id="10787" w:name="P01140"/>
      <w:bookmarkEnd w:id="10787"/>
      <w:r>
        <w:rPr>
          <w:rFonts w:ascii="Garamond" w:hAnsi="Garamond"/>
          <w:b w:val="0"/>
          <w:i w:val="0"/>
        </w:rPr>
        <w:t>“If we say we have no sin, we deceive ourselves, and the truth is not in us.</w:t>
      </w:r>
    </w:p>
    <w:p>
      <w:pPr>
        <w:pStyle w:val="TWTRevisedBody"/>
      </w:pPr>
      <w:bookmarkStart w:id="10788" w:name="P01141"/>
      <w:bookmarkEnd w:id="10788"/>
      <w:r>
        <w:rPr>
          <w:rFonts w:ascii="Garamond" w:hAnsi="Garamond"/>
          <w:b w:val="0"/>
          <w:i w:val="0"/>
        </w:rPr>
        <w:t>If we confess our sins, he is faithful and just to forgive us our sins and to cleanse us from all unrighteousness.” (</w:t>
      </w:r>
      <w:bookmarkStart w:id="10789" w:name="R01141_0"/>
      <w:r>
        <w:rPr>
          <w:rFonts w:ascii="Garamond" w:hAnsi="Garamond"/>
          <w:b w:val="0"/>
          <w:i w:val="0"/>
        </w:rPr>
        <w:t>1 John 1:8-9</w:t>
      </w:r>
      <w:bookmarkEnd w:id="10789"/>
      <w:r>
        <w:rPr>
          <w:rFonts w:ascii="Garamond" w:hAnsi="Garamond"/>
          <w:b w:val="0"/>
          <w:i w:val="0"/>
        </w:rPr>
        <w:t xml:space="preserve"> ESV).</w:t>
      </w:r>
    </w:p>
    <w:p>
      <w:pPr>
        <w:pStyle w:val="TWTRevisedBody"/>
      </w:pPr>
      <w:bookmarkStart w:id="10790" w:name="P01143"/>
      <w:bookmarkEnd w:id="10790"/>
      <w:r>
        <w:rPr>
          <w:rFonts w:ascii="Garamond" w:hAnsi="Garamond"/>
          <w:b w:val="0"/>
          <w:i w:val="0"/>
        </w:rPr>
        <w:t>Being allegiant to Him means that we will not look elsewhere for the things we need, but we come to Him and Him alone for all our needs.</w:t>
      </w:r>
    </w:p>
    <w:p>
      <w:pPr>
        <w:pStyle w:val="TWTRevisedBody"/>
      </w:pPr>
      <w:bookmarkStart w:id="10791" w:name="P01144"/>
      <w:bookmarkEnd w:id="10791"/>
      <w:r>
        <w:rPr>
          <w:rFonts w:ascii="Garamond" w:hAnsi="Garamond"/>
          <w:b w:val="0"/>
          <w:i w:val="0"/>
        </w:rPr>
        <w:t>Being loyal and allegiant is what faith is all about. Faith is far more than a feeling or mental exercise. It’s trust so deep that we pursue nothing other than our King in all things.</w:t>
      </w:r>
    </w:p>
    <w:p>
      <w:pPr>
        <w:pStyle w:val="TWTRevisedBody"/>
      </w:pPr>
      <w:bookmarkStart w:id="10792" w:name="P01145"/>
      <w:bookmarkEnd w:id="10792"/>
      <w:r>
        <w:rPr>
          <w:rFonts w:ascii="Garamond" w:hAnsi="Garamond"/>
          <w:b w:val="0"/>
          <w:i w:val="0"/>
        </w:rPr>
        <w:t>When our life comes to an end, we should never worry and ask ourselves, “Did I do enough to get into Heaven?”</w:t>
      </w:r>
    </w:p>
    <w:p>
      <w:pPr>
        <w:pStyle w:val="TWTRevisedBody"/>
      </w:pPr>
      <w:bookmarkStart w:id="10793" w:name="P01146"/>
      <w:bookmarkEnd w:id="10793"/>
      <w:r>
        <w:rPr>
          <w:rFonts w:ascii="Garamond" w:hAnsi="Garamond"/>
          <w:b w:val="0"/>
          <w:i w:val="0"/>
        </w:rPr>
        <w:t>None of us can answer that question, “Yes.”</w:t>
      </w:r>
    </w:p>
    <w:p>
      <w:pPr>
        <w:pStyle w:val="TWTRevisedBody"/>
      </w:pPr>
      <w:bookmarkStart w:id="10794" w:name="P01147"/>
      <w:bookmarkEnd w:id="10794"/>
      <w:r>
        <w:rPr>
          <w:rFonts w:ascii="Garamond" w:hAnsi="Garamond"/>
          <w:b w:val="0"/>
          <w:i w:val="0"/>
        </w:rPr>
        <w:t>But we can ask ourselves, “Did I live a life full of faith to my King?”</w:t>
      </w:r>
    </w:p>
    <w:p>
      <w:pPr>
        <w:pStyle w:val="TWTRevisedBody"/>
      </w:pPr>
      <w:bookmarkStart w:id="10795" w:name="P01148"/>
      <w:bookmarkEnd w:id="10795"/>
      <w:r>
        <w:rPr>
          <w:rFonts w:ascii="Garamond" w:hAnsi="Garamond"/>
          <w:b w:val="0"/>
          <w:i w:val="0"/>
        </w:rPr>
        <w:t>We can answer, “Yes” to that question because faith is not based on our perfect living. It is based on our loyalty and allegiance to Him, and our absolute trust that He will be faithful to His promises.</w:t>
      </w:r>
    </w:p>
    <w:p>
      <w:pPr>
        <w:pStyle w:val="TWTRevisedBody"/>
      </w:pPr>
      <w:bookmarkStart w:id="10796" w:name="P01149"/>
      <w:bookmarkEnd w:id="10796"/>
      <w:r>
        <w:rPr>
          <w:rFonts w:ascii="Garamond" w:hAnsi="Garamond"/>
          <w:b w:val="0"/>
          <w:i w:val="0"/>
        </w:rPr>
        <w:t>This is the only way we can have confidence in our salvation. Our faith, not our perfection, is why we can rest peacefully in the knowledge of our salvation.</w:t>
      </w:r>
    </w:p>
    <w:p>
      <w:pPr>
        <w:pStyle w:val="TWTRevisedDivider"/>
      </w:pPr>
      <w:bookmarkStart w:id="10797" w:name="P01152"/>
      <w:bookmarkEnd w:id="10797"/>
      <w:r>
        <w:rPr>
          <w:rFonts w:ascii="Garamond" w:hAnsi="Garamond"/>
          <w:b w:val="0"/>
          <w:i w:val="0"/>
        </w:rPr>
        <w:t>***</w:t>
      </w:r>
    </w:p>
    <w:p>
      <w:pPr>
        <w:pStyle w:val="TWTRevisedBody"/>
      </w:pPr>
      <w:bookmarkStart w:id="10798" w:name="P01155"/>
      <w:bookmarkEnd w:id="10798"/>
      <w:r>
        <w:rPr>
          <w:rFonts w:ascii="Garamond" w:hAnsi="Garamond"/>
          <w:b w:val="0"/>
          <w:i w:val="0"/>
        </w:rPr>
        <w:t>I am in Matthew, finishing the book in my daily Bible reading. If I say I am finishing it, you know what’s coming. I always steel myself for what is coming.</w:t>
      </w:r>
    </w:p>
    <w:p>
      <w:pPr>
        <w:pStyle w:val="TWTRevisedBody"/>
      </w:pPr>
      <w:bookmarkStart w:id="10799" w:name="P01156"/>
      <w:bookmarkEnd w:id="10799"/>
      <w:r>
        <w:rPr>
          <w:rFonts w:ascii="Garamond" w:hAnsi="Garamond"/>
          <w:b w:val="0"/>
          <w:i w:val="0"/>
        </w:rPr>
        <w:t>Knowing that this trip to Jerusalem is the last one Jesus will ever make as He marches to the cross, we see a change in His earnestness. Gone are the days when He silences people and warns them not to tell others about what He has done for them.</w:t>
      </w:r>
    </w:p>
    <w:p>
      <w:pPr>
        <w:pStyle w:val="TWTRevisedBody"/>
      </w:pPr>
      <w:bookmarkStart w:id="10800" w:name="P01157"/>
      <w:bookmarkEnd w:id="10800"/>
      <w:r>
        <w:rPr>
          <w:rFonts w:ascii="Garamond" w:hAnsi="Garamond"/>
          <w:b w:val="0"/>
          <w:i w:val="0"/>
        </w:rPr>
        <w:t>He now openly and forcefully pronounces woes on the spiritual leaders of the Jews. He condemns their faithlessness and their poor stewardship as shepherds of His people. God has visited His people and is passing judgment.</w:t>
      </w:r>
    </w:p>
    <w:p>
      <w:pPr>
        <w:pStyle w:val="TWTRevisedBody"/>
      </w:pPr>
      <w:bookmarkStart w:id="10801" w:name="P01158"/>
      <w:bookmarkEnd w:id="10801"/>
      <w:r>
        <w:rPr>
          <w:rFonts w:ascii="Garamond" w:hAnsi="Garamond"/>
          <w:b w:val="0"/>
          <w:i w:val="0"/>
        </w:rPr>
        <w:t>In doing so, He leaves one choice: Accept Him as the promised Messiah and King or reject Him as they have rejected all the prophets God has sent them.</w:t>
      </w:r>
    </w:p>
    <w:p>
      <w:pPr>
        <w:pStyle w:val="TWTRevisedBody"/>
      </w:pPr>
      <w:bookmarkStart w:id="10802" w:name="P01159"/>
      <w:bookmarkEnd w:id="10802"/>
      <w:r>
        <w:rPr>
          <w:rFonts w:ascii="Garamond" w:hAnsi="Garamond"/>
          <w:b w:val="0"/>
          <w:i w:val="0"/>
        </w:rPr>
        <w:t>His hour was at hand. He was ready to fulfill His charge given by His Father. He was ready to become the sacrifice needed to save His image bearers and reconcile us to the Father.</w:t>
      </w:r>
    </w:p>
    <w:p>
      <w:pPr>
        <w:pStyle w:val="TWTRevisedBody"/>
      </w:pPr>
      <w:bookmarkStart w:id="10803" w:name="P01160"/>
      <w:bookmarkEnd w:id="10803"/>
      <w:r>
        <w:rPr>
          <w:rFonts w:ascii="Garamond" w:hAnsi="Garamond"/>
          <w:b w:val="0"/>
          <w:i w:val="0"/>
        </w:rPr>
        <w:t>In doing so, He would conquer death, the powers of the evil ones, and those who stand against Him, and set the stage for the central climax of the Gospel message- His ascension to Heaven to be seated on the throne at His Father’s right hand.</w:t>
      </w:r>
    </w:p>
    <w:p>
      <w:pPr>
        <w:pStyle w:val="TWTRevisedBody"/>
      </w:pPr>
      <w:bookmarkStart w:id="10804" w:name="P01161"/>
      <w:bookmarkEnd w:id="10804"/>
      <w:r>
        <w:rPr>
          <w:rFonts w:ascii="Garamond" w:hAnsi="Garamond"/>
          <w:b w:val="0"/>
          <w:i w:val="0"/>
        </w:rPr>
        <w:t>Reading the last seven chapters of Matthew is hard to do as we witness the cruelty His creation commits against Him, but the ascension is coming, and redemption’s story will be finished.</w:t>
      </w:r>
    </w:p>
    <w:p>
      <w:pPr>
        <w:pStyle w:val="TWTRevisedBody"/>
      </w:pPr>
      <w:bookmarkStart w:id="10805" w:name="P01162"/>
      <w:bookmarkEnd w:id="10805"/>
      <w:r>
        <w:rPr>
          <w:rFonts w:ascii="Garamond" w:hAnsi="Garamond"/>
          <w:b w:val="0"/>
          <w:i w:val="0"/>
        </w:rPr>
        <w:t>The only event of the Gospel message left to be fulfilled is the return of the King in power, glory, and honor to finally destroy death, the last enemy, once and for all and to bring us home to live with Him forever.</w:t>
      </w:r>
    </w:p>
    <w:p>
      <w:pPr>
        <w:pStyle w:val="TWTRevisedBody"/>
      </w:pPr>
      <w:bookmarkStart w:id="10806" w:name="P01163"/>
      <w:bookmarkEnd w:id="10806"/>
      <w:r>
        <w:rPr>
          <w:rFonts w:ascii="Garamond" w:hAnsi="Garamond"/>
          <w:b w:val="0"/>
          <w:i w:val="0"/>
        </w:rPr>
        <w:t>But before witnessing His victory and enthronement, I have to make it through the last seven chapters of Matthew first.</w:t>
      </w:r>
    </w:p>
    <w:p>
      <w:pPr>
        <w:pStyle w:val="TWTRevisedDivider"/>
      </w:pPr>
      <w:bookmarkStart w:id="10807" w:name="P01166"/>
      <w:bookmarkEnd w:id="10807"/>
      <w:r>
        <w:rPr>
          <w:rFonts w:ascii="Garamond" w:hAnsi="Garamond"/>
          <w:b w:val="0"/>
          <w:i w:val="0"/>
        </w:rPr>
        <w:t>***</w:t>
      </w:r>
    </w:p>
    <w:p>
      <w:pPr>
        <w:pStyle w:val="TWTRevisedBody"/>
      </w:pPr>
      <w:bookmarkStart w:id="10808" w:name="P01169"/>
      <w:bookmarkEnd w:id="10808"/>
      <w:r>
        <w:rPr>
          <w:rFonts w:ascii="Garamond" w:hAnsi="Garamond"/>
          <w:b w:val="0"/>
          <w:i w:val="0"/>
        </w:rPr>
        <w:t>So, my brother-in-law, Tom Pledger, met with me yesterday and has agreed to help me get the last 35 to 40 pounds off. After losing 125 pounds, I have been at a plateau for a little over a year now. Then Tom asked about my motivation.</w:t>
      </w:r>
    </w:p>
    <w:p>
      <w:pPr>
        <w:pStyle w:val="TWTRevisedBody"/>
      </w:pPr>
      <w:bookmarkStart w:id="10809" w:name="P01170"/>
      <w:bookmarkEnd w:id="10809"/>
      <w:r>
        <w:rPr>
          <w:rFonts w:ascii="Garamond" w:hAnsi="Garamond"/>
          <w:b w:val="0"/>
          <w:i w:val="0"/>
        </w:rPr>
        <w:t>I told him that when Ryder was born, my motivation to lose the 125 pounds I did was so that I would be alive to see him graduate high school.</w:t>
      </w:r>
    </w:p>
    <w:p>
      <w:pPr>
        <w:pStyle w:val="TWTRevisedBody"/>
      </w:pPr>
      <w:bookmarkStart w:id="10810" w:name="P01171"/>
      <w:bookmarkEnd w:id="10810"/>
      <w:r>
        <w:rPr>
          <w:rFonts w:ascii="Garamond" w:hAnsi="Garamond"/>
          <w:b w:val="0"/>
          <w:i w:val="0"/>
        </w:rPr>
        <w:t>I have achieved that goal. But my motivation for this last 40 pounds, however, is so that I can enjoy the time with him as he marches toward high school graduation. I want to be active in all the things that he is interested in.</w:t>
      </w:r>
    </w:p>
    <w:p>
      <w:pPr>
        <w:pStyle w:val="TWTRevisedBody"/>
      </w:pPr>
      <w:bookmarkStart w:id="10811" w:name="P01172"/>
      <w:bookmarkEnd w:id="10811"/>
      <w:r>
        <w:rPr>
          <w:rFonts w:ascii="Garamond" w:hAnsi="Garamond"/>
          <w:b w:val="0"/>
          <w:i w:val="0"/>
        </w:rPr>
        <w:t>Now comes the grit. I would appreciate any prayers you can say for me as I take on this new challenge.</w:t>
      </w:r>
    </w:p>
    <w:p>
      <w:pPr>
        <w:pStyle w:val="TWTRevisedDivider"/>
      </w:pPr>
      <w:bookmarkStart w:id="10812" w:name="P01175"/>
      <w:bookmarkEnd w:id="10812"/>
      <w:r>
        <w:rPr>
          <w:rFonts w:ascii="Garamond" w:hAnsi="Garamond"/>
          <w:b w:val="0"/>
          <w:i w:val="0"/>
        </w:rPr>
        <w:t>***</w:t>
      </w:r>
    </w:p>
    <w:p>
      <w:pPr>
        <w:pStyle w:val="TWTRevisedBody"/>
      </w:pPr>
      <w:bookmarkStart w:id="10813" w:name="P01178"/>
      <w:bookmarkEnd w:id="10813"/>
      <w:r>
        <w:rPr>
          <w:rFonts w:ascii="Garamond" w:hAnsi="Garamond"/>
          <w:b w:val="0"/>
          <w:i w:val="0"/>
        </w:rPr>
        <w:t xml:space="preserve">Sometimes life gets in the way. My apologies, but this week, there will be no </w:t>
      </w:r>
      <w:r>
        <w:rPr>
          <w:rFonts w:ascii="Garamond" w:hAnsi="Garamond"/>
          <w:b/>
          <w:i w:val="0"/>
        </w:rPr>
        <w:t>Tuesdays</w:t>
      </w:r>
      <w:r>
        <w:rPr>
          <w:rFonts w:ascii="Garamond" w:hAnsi="Garamond"/>
          <w:b w:val="0"/>
          <w:i w:val="0"/>
        </w:rPr>
        <w:t xml:space="preserve"> </w:t>
      </w:r>
      <w:r>
        <w:rPr>
          <w:rFonts w:ascii="Garamond" w:hAnsi="Garamond"/>
          <w:b/>
          <w:i w:val="0"/>
        </w:rPr>
        <w:t>With</w:t>
      </w:r>
      <w:r>
        <w:rPr>
          <w:rFonts w:ascii="Garamond" w:hAnsi="Garamond"/>
          <w:b w:val="0"/>
          <w:i w:val="0"/>
        </w:rPr>
        <w:t xml:space="preserve"> </w:t>
      </w:r>
      <w:r>
        <w:rPr>
          <w:rFonts w:ascii="Garamond" w:hAnsi="Garamond"/>
          <w:b/>
          <w:i w:val="0"/>
        </w:rPr>
        <w:t>Tony</w:t>
      </w:r>
      <w:r>
        <w:rPr>
          <w:rFonts w:ascii="Garamond" w:hAnsi="Garamond"/>
          <w:b w:val="0"/>
          <w:i w:val="0"/>
        </w:rPr>
        <w:t xml:space="preserve"> post. These posts usually take extra reading and studying from me to put together. Many have been marinating for some time before posting.</w:t>
      </w:r>
    </w:p>
    <w:p>
      <w:pPr>
        <w:pStyle w:val="TWTRevisedBody"/>
      </w:pPr>
      <w:bookmarkStart w:id="10814" w:name="P01179"/>
      <w:bookmarkEnd w:id="10814"/>
      <w:r>
        <w:rPr>
          <w:rFonts w:ascii="Garamond" w:hAnsi="Garamond"/>
          <w:b w:val="0"/>
          <w:i w:val="0"/>
        </w:rPr>
        <w:t>My routine has been disrupted for the last few days, and today just slipped up on me. But this represents life for us all, right? We do what we do, always keeping God at the center of our lives and thoughts.</w:t>
      </w:r>
    </w:p>
    <w:p>
      <w:pPr>
        <w:pStyle w:val="TWTRevisedBody"/>
      </w:pPr>
      <w:bookmarkStart w:id="10815" w:name="P01180"/>
      <w:bookmarkEnd w:id="10815"/>
      <w:r>
        <w:rPr>
          <w:rFonts w:ascii="Garamond" w:hAnsi="Garamond"/>
          <w:b w:val="0"/>
          <w:i w:val="0"/>
        </w:rPr>
        <w:t>We are citizens of the Kingdom of Heaven. Life isn’t about living a checklist of events handed to us by someone else. It’s about diving into the Word, taking in the teachings of Jesus, and wrestling with them as we struggle to figure out how to apply them to our lives.</w:t>
      </w:r>
    </w:p>
    <w:p>
      <w:pPr>
        <w:pStyle w:val="TWTRevisedBody"/>
      </w:pPr>
      <w:bookmarkStart w:id="10816" w:name="P01181"/>
      <w:bookmarkEnd w:id="10816"/>
      <w:r>
        <w:rPr>
          <w:rFonts w:ascii="Garamond" w:hAnsi="Garamond"/>
          <w:b w:val="0"/>
          <w:i w:val="0"/>
        </w:rPr>
        <w:t>The growth that we experience is not primarily in keeping a list of rules that someone else tells us we must keep; rather, it’s about us listening to Jesus and then challenging ourselves on how to become better citizens in His kingdom.</w:t>
      </w:r>
    </w:p>
    <w:p>
      <w:pPr>
        <w:pStyle w:val="TWTRevisedBody"/>
      </w:pPr>
      <w:bookmarkStart w:id="10817" w:name="P01182"/>
      <w:bookmarkEnd w:id="10817"/>
      <w:r>
        <w:rPr>
          <w:rFonts w:ascii="Garamond" w:hAnsi="Garamond"/>
          <w:b w:val="0"/>
          <w:i w:val="0"/>
        </w:rPr>
        <w:t>That’s why we should not get tripped up when our routines are disrupted. Routines are good in that they help us establish the values and priorities we want to live. They are not so good if we have them to make someone else happy.</w:t>
      </w:r>
    </w:p>
    <w:p>
      <w:pPr>
        <w:pStyle w:val="TWTRevisedBody"/>
      </w:pPr>
      <w:bookmarkStart w:id="10818" w:name="P01183"/>
      <w:bookmarkEnd w:id="10818"/>
      <w:r>
        <w:rPr>
          <w:rFonts w:ascii="Garamond" w:hAnsi="Garamond"/>
          <w:b w:val="0"/>
          <w:i w:val="0"/>
        </w:rPr>
        <w:t xml:space="preserve">So, my </w:t>
      </w:r>
      <w:r>
        <w:rPr>
          <w:rFonts w:ascii="Garamond" w:hAnsi="Garamond"/>
          <w:b/>
          <w:i w:val="0"/>
        </w:rPr>
        <w:t>Tuesdays</w:t>
      </w:r>
      <w:r>
        <w:rPr>
          <w:rFonts w:ascii="Garamond" w:hAnsi="Garamond"/>
          <w:b w:val="0"/>
          <w:i w:val="0"/>
        </w:rPr>
        <w:t xml:space="preserve"> </w:t>
      </w:r>
      <w:r>
        <w:rPr>
          <w:rFonts w:ascii="Garamond" w:hAnsi="Garamond"/>
          <w:b/>
          <w:i w:val="0"/>
        </w:rPr>
        <w:t>With</w:t>
      </w:r>
      <w:r>
        <w:rPr>
          <w:rFonts w:ascii="Garamond" w:hAnsi="Garamond"/>
          <w:b w:val="0"/>
          <w:i w:val="0"/>
        </w:rPr>
        <w:t xml:space="preserve"> </w:t>
      </w:r>
      <w:r>
        <w:rPr>
          <w:rFonts w:ascii="Garamond" w:hAnsi="Garamond"/>
          <w:b/>
          <w:i w:val="0"/>
        </w:rPr>
        <w:t>Tony</w:t>
      </w:r>
      <w:r>
        <w:rPr>
          <w:rFonts w:ascii="Garamond" w:hAnsi="Garamond"/>
          <w:b w:val="0"/>
          <w:i w:val="0"/>
        </w:rPr>
        <w:t xml:space="preserve"> routine is one I cherish because it motivates me to dive into the Word and dig deeper for me. Each post is written primarily for me, not anyone else. I share my thoughts only to, perhaps, give encouragement to others who are also seeking to serve the Lord and may find some nugget buried in the writings I create.</w:t>
      </w:r>
    </w:p>
    <w:p>
      <w:pPr>
        <w:pStyle w:val="TWTRevisedBody"/>
      </w:pPr>
      <w:bookmarkStart w:id="10819" w:name="P01184"/>
      <w:bookmarkEnd w:id="10819"/>
      <w:r>
        <w:rPr>
          <w:rFonts w:ascii="Garamond" w:hAnsi="Garamond"/>
          <w:b w:val="0"/>
          <w:i w:val="0"/>
        </w:rPr>
        <w:t>While I get disappointed when my routines are disrupted, I do not equate my routines with faithfulness. I only share this because I think this might be a burden for many without them ever realizing it.</w:t>
      </w:r>
    </w:p>
    <w:p>
      <w:pPr>
        <w:pStyle w:val="TWTRevisedBody"/>
      </w:pPr>
      <w:bookmarkStart w:id="10820" w:name="P01185"/>
      <w:bookmarkEnd w:id="10820"/>
      <w:r>
        <w:rPr>
          <w:rFonts w:ascii="Garamond" w:hAnsi="Garamond"/>
          <w:b w:val="0"/>
          <w:i w:val="0"/>
        </w:rPr>
        <w:t>It’s okay when our good routines are disrupted. It’s not the perfect keeping of routines that makes us pleasing to God. Routines are simply a tool to help us accomplish significant things like embodying the life of a kingdom citizen we want to be.</w:t>
      </w:r>
    </w:p>
    <w:p>
      <w:pPr>
        <w:pStyle w:val="TWTRevisedBody"/>
      </w:pPr>
      <w:bookmarkStart w:id="10821" w:name="P01186"/>
      <w:bookmarkEnd w:id="10821"/>
      <w:r>
        <w:rPr>
          <w:rFonts w:ascii="Garamond" w:hAnsi="Garamond"/>
          <w:b w:val="0"/>
          <w:i w:val="0"/>
        </w:rPr>
        <w:t>If those routines get disrupted, that’s ok. Routines are not the ends to the means. They are tools. The sum total of being a citizen of the kingdom of heaven isn’t about our routines. It’s about what those routines are designed to help us become.</w:t>
      </w:r>
    </w:p>
    <w:p>
      <w:pPr>
        <w:pStyle w:val="TWTRevisedBody"/>
      </w:pPr>
      <w:bookmarkStart w:id="10822" w:name="P01187"/>
      <w:bookmarkEnd w:id="10822"/>
      <w:r>
        <w:rPr>
          <w:rFonts w:ascii="Garamond" w:hAnsi="Garamond"/>
          <w:b w:val="0"/>
          <w:i w:val="0"/>
        </w:rPr>
        <w:t xml:space="preserve">So, I will shake off the disappointment that I let life sneak up on me with this week’s </w:t>
      </w:r>
      <w:r>
        <w:rPr>
          <w:rFonts w:ascii="Garamond" w:hAnsi="Garamond"/>
          <w:b/>
          <w:i w:val="0"/>
        </w:rPr>
        <w:t>Tuesdays</w:t>
      </w:r>
      <w:r>
        <w:rPr>
          <w:rFonts w:ascii="Garamond" w:hAnsi="Garamond"/>
          <w:b w:val="0"/>
          <w:i w:val="0"/>
        </w:rPr>
        <w:t xml:space="preserve"> </w:t>
      </w:r>
      <w:r>
        <w:rPr>
          <w:rFonts w:ascii="Garamond" w:hAnsi="Garamond"/>
          <w:b/>
          <w:i w:val="0"/>
        </w:rPr>
        <w:t>With</w:t>
      </w:r>
      <w:r>
        <w:rPr>
          <w:rFonts w:ascii="Garamond" w:hAnsi="Garamond"/>
          <w:b w:val="0"/>
          <w:i w:val="0"/>
        </w:rPr>
        <w:t xml:space="preserve"> </w:t>
      </w:r>
      <w:r>
        <w:rPr>
          <w:rFonts w:ascii="Garamond" w:hAnsi="Garamond"/>
          <w:b/>
          <w:i w:val="0"/>
        </w:rPr>
        <w:t>Tony</w:t>
      </w:r>
      <w:r>
        <w:rPr>
          <w:rFonts w:ascii="Garamond" w:hAnsi="Garamond"/>
          <w:b w:val="0"/>
          <w:i w:val="0"/>
        </w:rPr>
        <w:t>. Why am I sharing this today? It’s not to excuse anything but to help encourage us all to keep life in perspective. Kingdom living is a lifestyle of living the values of Jesus, not performing a checklist of behaviors we superimpose upon ourselves.</w:t>
      </w:r>
    </w:p>
    <w:p>
      <w:pPr>
        <w:pStyle w:val="TWTRevisedBody"/>
      </w:pPr>
      <w:bookmarkStart w:id="10823" w:name="P01188"/>
      <w:bookmarkEnd w:id="10823"/>
      <w:r>
        <w:rPr>
          <w:rFonts w:ascii="Garamond" w:hAnsi="Garamond"/>
          <w:b w:val="0"/>
          <w:i w:val="0"/>
        </w:rPr>
        <w:t>Perhaps this doesn’t resonate with you, and that’s fine. But for those who struggle with always living a perfect, kingdom-filled life and falling short of our own expectations, perhaps these words can give a little comfort.</w:t>
      </w:r>
    </w:p>
    <w:p>
      <w:pPr>
        <w:pStyle w:val="TWTRevisedBody"/>
      </w:pPr>
      <w:bookmarkStart w:id="10824" w:name="P01189"/>
      <w:bookmarkEnd w:id="10824"/>
      <w:r>
        <w:rPr>
          <w:rFonts w:ascii="Garamond" w:hAnsi="Garamond"/>
          <w:b w:val="0"/>
          <w:i w:val="0"/>
        </w:rPr>
        <w:t>In the end, like all the posts I share, this is written primarily for me, not you. I just expose myself and share what I am wrestling with in case it can help someone who is also wrestling with something similar.</w:t>
      </w:r>
    </w:p>
    <w:p>
      <w:pPr>
        <w:pStyle w:val="TWTRevisedDivider"/>
      </w:pPr>
      <w:bookmarkStart w:id="10825" w:name="P01192"/>
      <w:bookmarkEnd w:id="10825"/>
      <w:r>
        <w:rPr>
          <w:rFonts w:ascii="Garamond" w:hAnsi="Garamond"/>
          <w:b w:val="0"/>
          <w:i w:val="0"/>
        </w:rPr>
        <w:t>***</w:t>
      </w:r>
    </w:p>
    <w:p>
      <w:pPr>
        <w:pStyle w:val="TWTRevisedBody"/>
      </w:pPr>
      <w:bookmarkStart w:id="10826" w:name="P01195"/>
      <w:bookmarkEnd w:id="10826"/>
      <w:r>
        <w:rPr>
          <w:rFonts w:ascii="Garamond" w:hAnsi="Garamond"/>
          <w:b w:val="0"/>
          <w:i w:val="0"/>
        </w:rPr>
        <w:t>Wow! Who can deny that the Kingdom of Jesus differs from the kingdoms of men?</w:t>
      </w:r>
    </w:p>
    <w:p>
      <w:pPr>
        <w:pStyle w:val="TWTRevisedBody"/>
      </w:pPr>
      <w:bookmarkStart w:id="10827" w:name="P01196"/>
      <w:bookmarkEnd w:id="10827"/>
      <w:r>
        <w:rPr>
          <w:rFonts w:ascii="Garamond" w:hAnsi="Garamond"/>
          <w:b w:val="0"/>
          <w:i w:val="0"/>
        </w:rPr>
        <w:t>“Rejoice” and a “glad heart” never lifts a hand against another person.</w:t>
      </w:r>
    </w:p>
    <w:p>
      <w:pPr>
        <w:pStyle w:val="TWTRevisedBody"/>
      </w:pPr>
      <w:bookmarkStart w:id="10828" w:name="P01197"/>
      <w:bookmarkEnd w:id="10828"/>
      <w:r>
        <w:rPr>
          <w:rFonts w:ascii="Garamond" w:hAnsi="Garamond"/>
          <w:b w:val="0"/>
          <w:i w:val="0"/>
        </w:rPr>
        <w:t>Not only does King Jesus care how we treat others,</w:t>
      </w:r>
    </w:p>
    <w:p>
      <w:pPr>
        <w:pStyle w:val="TWTRevisedBody"/>
      </w:pPr>
      <w:bookmarkStart w:id="10829" w:name="P01198"/>
      <w:bookmarkEnd w:id="10829"/>
      <w:r>
        <w:rPr>
          <w:rFonts w:ascii="Garamond" w:hAnsi="Garamond"/>
          <w:b w:val="0"/>
          <w:i w:val="0"/>
        </w:rPr>
        <w:t>He cares what we THINK about others.</w:t>
      </w:r>
    </w:p>
    <w:p>
      <w:pPr>
        <w:pStyle w:val="TWTRevisedBody"/>
      </w:pPr>
      <w:bookmarkStart w:id="10830" w:name="P01200"/>
      <w:bookmarkEnd w:id="10830"/>
      <w:r>
        <w:rPr>
          <w:rFonts w:ascii="Garamond" w:hAnsi="Garamond"/>
          <w:b w:val="0"/>
          <w:i w:val="0"/>
        </w:rPr>
        <w:t>“Do not rejoice when your enemy falls, and let not your heart be glad when he stumbles,</w:t>
      </w:r>
    </w:p>
    <w:p>
      <w:pPr>
        <w:pStyle w:val="TWTRevisedBody"/>
      </w:pPr>
      <w:bookmarkStart w:id="10831" w:name="P01201"/>
      <w:bookmarkEnd w:id="10831"/>
      <w:r>
        <w:rPr>
          <w:rFonts w:ascii="Garamond" w:hAnsi="Garamond"/>
          <w:b w:val="0"/>
          <w:i w:val="0"/>
        </w:rPr>
        <w:t>lest the LORD see it and be displeased, and turn away his anger from him.” (</w:t>
      </w:r>
      <w:bookmarkStart w:id="10832" w:name="R01201_0"/>
      <w:r>
        <w:rPr>
          <w:rFonts w:ascii="Garamond" w:hAnsi="Garamond"/>
          <w:b w:val="0"/>
          <w:i w:val="0"/>
        </w:rPr>
        <w:t>Proverbs 24:17-18</w:t>
      </w:r>
      <w:bookmarkEnd w:id="10832"/>
      <w:r>
        <w:rPr>
          <w:rFonts w:ascii="Garamond" w:hAnsi="Garamond"/>
          <w:b w:val="0"/>
          <w:i w:val="0"/>
        </w:rPr>
        <w:t xml:space="preserve"> ESV).</w:t>
      </w:r>
    </w:p>
    <w:p>
      <w:pPr>
        <w:pStyle w:val="TWTRevisedDivider"/>
      </w:pPr>
      <w:bookmarkStart w:id="10833" w:name="P01204"/>
      <w:bookmarkEnd w:id="10833"/>
      <w:r>
        <w:rPr>
          <w:rFonts w:ascii="Garamond" w:hAnsi="Garamond"/>
          <w:b w:val="0"/>
          <w:i w:val="0"/>
        </w:rPr>
        <w:t>***</w:t>
      </w:r>
    </w:p>
    <w:p>
      <w:pPr>
        <w:pStyle w:val="TWTRevisedBody"/>
      </w:pPr>
      <w:bookmarkStart w:id="10834" w:name="P01207"/>
      <w:bookmarkEnd w:id="10834"/>
      <w:r>
        <w:rPr>
          <w:rFonts w:ascii="Garamond" w:hAnsi="Garamond"/>
          <w:b w:val="0"/>
          <w:i w:val="0"/>
        </w:rPr>
        <w:t>I just finished the book of Leviticus, and all I could think is how fortunate we are to live under the Law of Grace and not under the Law of the Old Testament.</w:t>
      </w:r>
    </w:p>
    <w:p>
      <w:pPr>
        <w:pStyle w:val="TWTRevisedBody"/>
      </w:pPr>
      <w:bookmarkStart w:id="10835" w:name="P01208"/>
      <w:bookmarkEnd w:id="10835"/>
      <w:r>
        <w:rPr>
          <w:rFonts w:ascii="Garamond" w:hAnsi="Garamond"/>
          <w:b w:val="0"/>
          <w:i w:val="0"/>
        </w:rPr>
        <w:t>Grace is a good word for the law we are under. God could have given us a litany of laws and commandments. But having written His law upon our hearts, we get to wrestle with what it means to be a citizen of the Kingdom of Heaven.</w:t>
      </w:r>
    </w:p>
    <w:p>
      <w:pPr>
        <w:pStyle w:val="TWTRevisedBody"/>
      </w:pPr>
      <w:bookmarkStart w:id="10836" w:name="P01209"/>
      <w:bookmarkEnd w:id="10836"/>
      <w:r>
        <w:rPr>
          <w:rFonts w:ascii="Garamond" w:hAnsi="Garamond"/>
          <w:b w:val="0"/>
          <w:i w:val="0"/>
        </w:rPr>
        <w:t>In some sense, it would be much easier to be given a list of do’s and don’ts as we read in Leviticus, but when we have to wrestle with Kingdom living, we can draw closer to God.</w:t>
      </w:r>
    </w:p>
    <w:p>
      <w:pPr>
        <w:pStyle w:val="TWTRevisedBody"/>
      </w:pPr>
      <w:bookmarkStart w:id="10837" w:name="P01210"/>
      <w:bookmarkEnd w:id="10837"/>
      <w:r>
        <w:rPr>
          <w:rFonts w:ascii="Garamond" w:hAnsi="Garamond"/>
          <w:b w:val="0"/>
          <w:i w:val="0"/>
        </w:rPr>
        <w:t>Love neighbor- we will be judged on that, but no one can tell us how to do that. We wrestle with that and grow as we do.</w:t>
      </w:r>
    </w:p>
    <w:p>
      <w:pPr>
        <w:pStyle w:val="TWTRevisedBody"/>
      </w:pPr>
      <w:bookmarkStart w:id="10838" w:name="P01211"/>
      <w:bookmarkEnd w:id="10838"/>
      <w:r>
        <w:rPr>
          <w:rFonts w:ascii="Garamond" w:hAnsi="Garamond"/>
          <w:b w:val="0"/>
          <w:i w:val="0"/>
        </w:rPr>
        <w:t>Love God- How I show God love has many similarities to how you will, but there are many things I will do to show my love to God that differs from how you do. We grow closer to God as we show our love to God.</w:t>
      </w:r>
    </w:p>
    <w:p>
      <w:pPr>
        <w:pStyle w:val="TWTRevisedBody"/>
      </w:pPr>
      <w:bookmarkStart w:id="10839" w:name="P01212"/>
      <w:bookmarkEnd w:id="10839"/>
      <w:r>
        <w:rPr>
          <w:rFonts w:ascii="Garamond" w:hAnsi="Garamond"/>
          <w:b w:val="0"/>
          <w:i w:val="0"/>
        </w:rPr>
        <w:t>When we are forced to seek the Kingdom of God and His righteousness first, we train ourselves to make decisions through the filter of Kingdom living. Instead of justifying ourselves because we keep a list of Levitical commandments, we constantly ask ourselves, “How can I grow closer to my God?”</w:t>
      </w:r>
    </w:p>
    <w:p>
      <w:pPr>
        <w:pStyle w:val="TWTRevisedBody"/>
      </w:pPr>
      <w:bookmarkStart w:id="10840" w:name="P01213"/>
      <w:bookmarkEnd w:id="10840"/>
      <w:r>
        <w:rPr>
          <w:rFonts w:ascii="Garamond" w:hAnsi="Garamond"/>
          <w:b w:val="0"/>
          <w:i w:val="0"/>
        </w:rPr>
        <w:t>We grow, mature, and gain wisdom when we constantly wrestle with these questions. We take on the responsibility of being faithful members of Jesus’ Kingdom. And Jesus is there to lift us when we fall, and the Father is committed to transforming us into the image of His dear Son.</w:t>
      </w:r>
    </w:p>
    <w:p>
      <w:pPr>
        <w:pStyle w:val="TWTRevisedBody"/>
      </w:pPr>
      <w:bookmarkStart w:id="10841" w:name="P01214"/>
      <w:bookmarkEnd w:id="10841"/>
      <w:r>
        <w:rPr>
          <w:rFonts w:ascii="Garamond" w:hAnsi="Garamond"/>
          <w:b w:val="0"/>
          <w:i w:val="0"/>
        </w:rPr>
        <w:t>We have moved from being servants to sons and daughters of God. Kingdom living offers both the benefits of sonship and its responsibilities.</w:t>
      </w:r>
    </w:p>
    <w:p>
      <w:pPr>
        <w:pStyle w:val="TWTRevisedBody"/>
      </w:pPr>
      <w:bookmarkStart w:id="10842" w:name="P01215"/>
      <w:bookmarkEnd w:id="10842"/>
      <w:r>
        <w:rPr>
          <w:rFonts w:ascii="Garamond" w:hAnsi="Garamond"/>
          <w:b w:val="0"/>
          <w:i w:val="0"/>
        </w:rPr>
        <w:t>How wonderful to be a citizen of the Kingdom of Heaven!</w:t>
      </w:r>
    </w:p>
    <w:p>
      <w:pPr>
        <w:pStyle w:val="TWTRevisedDivider"/>
      </w:pPr>
      <w:bookmarkStart w:id="10843" w:name="P01218"/>
      <w:bookmarkEnd w:id="10843"/>
      <w:r>
        <w:rPr>
          <w:rFonts w:ascii="Garamond" w:hAnsi="Garamond"/>
          <w:b w:val="0"/>
          <w:i w:val="0"/>
        </w:rPr>
        <w:t>***</w:t>
      </w:r>
    </w:p>
    <w:p>
      <w:pPr>
        <w:pStyle w:val="TWTRevisedBody"/>
      </w:pPr>
      <w:bookmarkStart w:id="10844" w:name="P01221"/>
      <w:bookmarkEnd w:id="10844"/>
      <w:r>
        <w:rPr>
          <w:rFonts w:ascii="Garamond" w:hAnsi="Garamond"/>
          <w:b w:val="0"/>
          <w:i w:val="0"/>
        </w:rPr>
        <w:t>Somewhere in our walk with God we move from wanting to serve Him in order to go to Heaven for an eternity,</w:t>
      </w:r>
    </w:p>
    <w:p>
      <w:pPr>
        <w:pStyle w:val="TWTRevisedBody"/>
      </w:pPr>
      <w:bookmarkStart w:id="10845" w:name="P01222"/>
      <w:bookmarkEnd w:id="10845"/>
      <w:r>
        <w:rPr>
          <w:rFonts w:ascii="Garamond" w:hAnsi="Garamond"/>
          <w:b w:val="0"/>
          <w:i w:val="0"/>
        </w:rPr>
        <w:t>To wanting to go to Heaven so we can serve Him for an eternity.</w:t>
      </w:r>
    </w:p>
    <w:p>
      <w:pPr>
        <w:pStyle w:val="TWTRevisedDivider"/>
      </w:pPr>
      <w:bookmarkStart w:id="10846" w:name="P01225"/>
      <w:bookmarkEnd w:id="10846"/>
      <w:r>
        <w:rPr>
          <w:rFonts w:ascii="Garamond" w:hAnsi="Garamond"/>
          <w:b w:val="0"/>
          <w:i w:val="0"/>
        </w:rPr>
        <w:t>***</w:t>
      </w:r>
    </w:p>
    <w:p>
      <w:pPr>
        <w:pStyle w:val="TWTRevisedBody"/>
      </w:pPr>
      <w:bookmarkStart w:id="10847" w:name="P01228"/>
      <w:bookmarkEnd w:id="10847"/>
      <w:r>
        <w:rPr>
          <w:rFonts w:ascii="Garamond" w:hAnsi="Garamond"/>
          <w:b w:val="0"/>
          <w:i w:val="0"/>
        </w:rPr>
        <w:t>I am in the book of Numbers in my daily Bible reading. As I read through the census in the book, where every name was recorded, I noticed something I hadn’t considered before.</w:t>
      </w:r>
    </w:p>
    <w:p>
      <w:pPr>
        <w:pStyle w:val="TWTRevisedBody"/>
      </w:pPr>
      <w:bookmarkStart w:id="10848" w:name="P01229"/>
      <w:bookmarkEnd w:id="10848"/>
      <w:r>
        <w:rPr>
          <w:rFonts w:ascii="Garamond" w:hAnsi="Garamond"/>
          <w:b w:val="0"/>
          <w:i w:val="0"/>
        </w:rPr>
        <w:t>Numbers is far more than a book of numbers. Every number has a name. Each person in the census had their name recorded.</w:t>
      </w:r>
    </w:p>
    <w:p>
      <w:pPr>
        <w:pStyle w:val="TWTRevisedBody"/>
      </w:pPr>
      <w:bookmarkStart w:id="10849" w:name="P01230"/>
      <w:bookmarkEnd w:id="10849"/>
      <w:r>
        <w:rPr>
          <w:rFonts w:ascii="Garamond" w:hAnsi="Garamond"/>
          <w:b w:val="0"/>
          <w:i w:val="0"/>
        </w:rPr>
        <w:t>Even today, we sometimes feel like a number, don’t we? But even in a sea of millions, God knows us by name. We are not just a number to God.</w:t>
      </w:r>
    </w:p>
    <w:p>
      <w:pPr>
        <w:pStyle w:val="TWTRevisedBody"/>
      </w:pPr>
      <w:bookmarkStart w:id="10850" w:name="P01231"/>
      <w:bookmarkEnd w:id="10850"/>
      <w:r>
        <w:rPr>
          <w:rFonts w:ascii="Garamond" w:hAnsi="Garamond"/>
          <w:b w:val="0"/>
          <w:i w:val="0"/>
        </w:rPr>
        <w:t>Numbers shows us that God can see us in the corporate, but we don’t get lost as individuals. If He knows the names of the trillions of stars He made, how much more does He know the names of His image bearers for whom He sacrificed His life?</w:t>
      </w:r>
    </w:p>
    <w:p>
      <w:pPr>
        <w:pStyle w:val="TWTRevisedBody"/>
      </w:pPr>
      <w:bookmarkStart w:id="10851" w:name="P01233"/>
      <w:bookmarkEnd w:id="10851"/>
      <w:r>
        <w:rPr>
          <w:rFonts w:ascii="Garamond" w:hAnsi="Garamond"/>
          <w:b w:val="0"/>
          <w:i w:val="0"/>
        </w:rPr>
        <w:t>“He determines the number of the stars; he gives to all of them their names.” (</w:t>
      </w:r>
      <w:bookmarkStart w:id="10852" w:name="R01233_0"/>
      <w:r>
        <w:rPr>
          <w:rFonts w:ascii="Garamond" w:hAnsi="Garamond"/>
          <w:b w:val="0"/>
          <w:i w:val="0"/>
        </w:rPr>
        <w:t>Psalm 147:4</w:t>
      </w:r>
      <w:bookmarkEnd w:id="10852"/>
      <w:r>
        <w:rPr>
          <w:rFonts w:ascii="Garamond" w:hAnsi="Garamond"/>
          <w:b w:val="0"/>
          <w:i w:val="0"/>
        </w:rPr>
        <w:t xml:space="preserve"> ESV).</w:t>
      </w:r>
    </w:p>
    <w:p>
      <w:pPr>
        <w:pStyle w:val="TWTRevisedDivider"/>
      </w:pPr>
      <w:bookmarkStart w:id="10853" w:name="P01236"/>
      <w:bookmarkEnd w:id="10853"/>
      <w:r>
        <w:rPr>
          <w:rFonts w:ascii="Garamond" w:hAnsi="Garamond"/>
          <w:b w:val="0"/>
          <w:i w:val="0"/>
        </w:rPr>
        <w:t>***</w:t>
      </w:r>
    </w:p>
    <w:p>
      <w:pPr>
        <w:pStyle w:val="TWTRevisedBody"/>
      </w:pPr>
      <w:bookmarkStart w:id="10854" w:name="P01239"/>
      <w:bookmarkEnd w:id="10854"/>
      <w:r>
        <w:rPr>
          <w:rFonts w:ascii="Garamond" w:hAnsi="Garamond"/>
          <w:b w:val="0"/>
          <w:i w:val="0"/>
        </w:rPr>
        <w:t>I am in the book of Numbers, specifically where the Israelites complain about the manna God had provided them. We know the story, don’t we? They complain, and God’s anger burns against them.</w:t>
      </w:r>
    </w:p>
    <w:p>
      <w:pPr>
        <w:pStyle w:val="TWTRevisedBody"/>
      </w:pPr>
      <w:bookmarkStart w:id="10855" w:name="P01241"/>
      <w:bookmarkEnd w:id="10855"/>
      <w:r>
        <w:rPr>
          <w:rFonts w:ascii="Garamond" w:hAnsi="Garamond"/>
          <w:b w:val="0"/>
          <w:i w:val="0"/>
        </w:rPr>
        <w:t>“Now the rabble that was among them had a strong craving. And the people of Israel also wept again and said, “Oh that we had meat to eat!</w:t>
      </w:r>
    </w:p>
    <w:p>
      <w:pPr>
        <w:pStyle w:val="TWTRevisedBody"/>
      </w:pPr>
      <w:bookmarkStart w:id="10856" w:name="P01242"/>
      <w:bookmarkEnd w:id="10856"/>
      <w:r>
        <w:rPr>
          <w:rFonts w:ascii="Garamond" w:hAnsi="Garamond"/>
          <w:b w:val="0"/>
          <w:i w:val="0"/>
        </w:rPr>
        <w:t>We remember the fish we ate in Egypt that cost nothing, the cucumbers, the melons, the leeks, the onions, and the garlic.</w:t>
      </w:r>
    </w:p>
    <w:p>
      <w:pPr>
        <w:pStyle w:val="TWTRevisedBody"/>
      </w:pPr>
      <w:bookmarkStart w:id="10857" w:name="P01243"/>
      <w:bookmarkEnd w:id="10857"/>
      <w:r>
        <w:rPr>
          <w:rFonts w:ascii="Garamond" w:hAnsi="Garamond"/>
          <w:b w:val="0"/>
          <w:i w:val="0"/>
        </w:rPr>
        <w:t>But now our strength is dried up, and there is nothing at all but this manna to look at.” (</w:t>
      </w:r>
      <w:bookmarkStart w:id="10858" w:name="R01243_0"/>
      <w:r>
        <w:rPr>
          <w:rFonts w:ascii="Garamond" w:hAnsi="Garamond"/>
          <w:b w:val="0"/>
          <w:i w:val="0"/>
        </w:rPr>
        <w:t>Numbers 11:4-6</w:t>
      </w:r>
      <w:bookmarkEnd w:id="10858"/>
      <w:r>
        <w:rPr>
          <w:rFonts w:ascii="Garamond" w:hAnsi="Garamond"/>
          <w:b w:val="0"/>
          <w:i w:val="0"/>
        </w:rPr>
        <w:t xml:space="preserve"> ESV).</w:t>
      </w:r>
    </w:p>
    <w:p>
      <w:pPr>
        <w:pStyle w:val="TWTRevisedBody"/>
      </w:pPr>
      <w:bookmarkStart w:id="10859" w:name="P01245"/>
      <w:bookmarkEnd w:id="10859"/>
      <w:r>
        <w:rPr>
          <w:rFonts w:ascii="Garamond" w:hAnsi="Garamond"/>
          <w:b w:val="0"/>
          <w:i w:val="0"/>
        </w:rPr>
        <w:t>So God sends quail for a month until it comes out of their nose. As they are chewing the meat, God’s anger burns against them.</w:t>
      </w:r>
    </w:p>
    <w:p>
      <w:pPr>
        <w:pStyle w:val="TWTRevisedBody"/>
      </w:pPr>
      <w:bookmarkStart w:id="10860" w:name="P01247"/>
      <w:bookmarkEnd w:id="10860"/>
      <w:r>
        <w:rPr>
          <w:rFonts w:ascii="Garamond" w:hAnsi="Garamond"/>
          <w:b w:val="0"/>
          <w:i w:val="0"/>
        </w:rPr>
        <w:t>“While the meat was yet between their teeth, before it was consumed, the anger of the LORD was kindled against the people, and the LORD struck down the people with a very great plague.” (</w:t>
      </w:r>
      <w:bookmarkStart w:id="10861" w:name="R01247_0"/>
      <w:r>
        <w:rPr>
          <w:rFonts w:ascii="Garamond" w:hAnsi="Garamond"/>
          <w:b w:val="0"/>
          <w:i w:val="0"/>
        </w:rPr>
        <w:t>Numbers 11:33</w:t>
      </w:r>
      <w:bookmarkEnd w:id="10861"/>
      <w:r>
        <w:rPr>
          <w:rFonts w:ascii="Garamond" w:hAnsi="Garamond"/>
          <w:b w:val="0"/>
          <w:i w:val="0"/>
        </w:rPr>
        <w:t xml:space="preserve"> ESV).</w:t>
      </w:r>
    </w:p>
    <w:p>
      <w:pPr>
        <w:pStyle w:val="TWTRevisedBody"/>
      </w:pPr>
      <w:bookmarkStart w:id="10862" w:name="P01249"/>
      <w:bookmarkEnd w:id="10862"/>
      <w:r>
        <w:rPr>
          <w:rFonts w:ascii="Garamond" w:hAnsi="Garamond"/>
          <w:b w:val="0"/>
          <w:i w:val="0"/>
        </w:rPr>
        <w:t>How many sermons have we heard about this? Most of us live in a land of milk and honey. I wonder how often I have complained to God about what I don’t have while the meat is still between my teeth? How often do I complain about the fish and leeks I don’t have while eating the manna God has provided me?</w:t>
      </w:r>
    </w:p>
    <w:p>
      <w:pPr>
        <w:pStyle w:val="TWTRevisedBody"/>
      </w:pPr>
      <w:bookmarkStart w:id="10863" w:name="P01250"/>
      <w:bookmarkEnd w:id="10863"/>
      <w:r>
        <w:rPr>
          <w:rFonts w:ascii="Garamond" w:hAnsi="Garamond"/>
          <w:b w:val="0"/>
          <w:i w:val="0"/>
        </w:rPr>
        <w:t>Grumbling against God is nothing new, and neither is how God views our grumbling.</w:t>
      </w:r>
    </w:p>
    <w:p>
      <w:pPr>
        <w:pStyle w:val="TWTRevisedBody"/>
      </w:pPr>
      <w:bookmarkStart w:id="10864" w:name="P01251"/>
      <w:bookmarkEnd w:id="10864"/>
      <w:r>
        <w:rPr>
          <w:rFonts w:ascii="Garamond" w:hAnsi="Garamond"/>
          <w:b w:val="0"/>
          <w:i w:val="0"/>
        </w:rPr>
        <w:t>As children of God and citizens of the Kingdom of Heaven, let us always thank God for His blessing and not have a spirit of grumbling against His good blessings for us.</w:t>
      </w:r>
    </w:p>
    <w:p>
      <w:pPr>
        <w:pStyle w:val="TWTRevisedDivider"/>
      </w:pPr>
      <w:bookmarkStart w:id="10865" w:name="P01254"/>
      <w:bookmarkEnd w:id="10865"/>
      <w:r>
        <w:rPr>
          <w:rFonts w:ascii="Garamond" w:hAnsi="Garamond"/>
          <w:b w:val="0"/>
          <w:i w:val="0"/>
        </w:rPr>
        <w:t>***</w:t>
      </w:r>
    </w:p>
    <w:p>
      <w:pPr>
        <w:pStyle w:val="TWTRevisedBody"/>
      </w:pPr>
      <w:bookmarkStart w:id="10866" w:name="P01257"/>
      <w:bookmarkEnd w:id="10866"/>
      <w:r>
        <w:rPr>
          <w:rFonts w:ascii="Garamond" w:hAnsi="Garamond"/>
          <w:b w:val="0"/>
          <w:i w:val="0"/>
        </w:rPr>
        <w:t>I am in Numbers in my daily Bible reading. You remember the story of Balaam, the prophet of God who King Balak employed to curse the people of God.</w:t>
      </w:r>
    </w:p>
    <w:p>
      <w:pPr>
        <w:pStyle w:val="TWTRevisedBody"/>
      </w:pPr>
      <w:bookmarkStart w:id="10867" w:name="P01258"/>
      <w:bookmarkEnd w:id="10867"/>
      <w:r>
        <w:rPr>
          <w:rFonts w:ascii="Garamond" w:hAnsi="Garamond"/>
          <w:b w:val="0"/>
          <w:i w:val="0"/>
        </w:rPr>
        <w:t>However, the Lord sternly warned Balaam not to curse Israel but to bless them instead.</w:t>
      </w:r>
    </w:p>
    <w:p>
      <w:pPr>
        <w:pStyle w:val="TWTRevisedBody"/>
      </w:pPr>
      <w:bookmarkStart w:id="10868" w:name="P01259"/>
      <w:bookmarkEnd w:id="10868"/>
      <w:r>
        <w:rPr>
          <w:rFonts w:ascii="Garamond" w:hAnsi="Garamond"/>
          <w:b w:val="0"/>
          <w:i w:val="0"/>
        </w:rPr>
        <w:t>What Balak does next is what we often do. Instead of being content with God’s message to us, we keep searching, trying to find the answers we want.</w:t>
      </w:r>
    </w:p>
    <w:p>
      <w:pPr>
        <w:pStyle w:val="TWTRevisedBody"/>
      </w:pPr>
      <w:bookmarkStart w:id="10869" w:name="P01260"/>
      <w:bookmarkEnd w:id="10869"/>
      <w:r>
        <w:rPr>
          <w:rFonts w:ascii="Garamond" w:hAnsi="Garamond"/>
          <w:b w:val="0"/>
          <w:i w:val="0"/>
        </w:rPr>
        <w:t>Just as it was with King Balak, sometimes we are not content to let God’s word conform us. We keep searching, trying to find a way to mold it after what we want it to say.</w:t>
      </w:r>
    </w:p>
    <w:p>
      <w:pPr>
        <w:pStyle w:val="TWTRevisedBody"/>
      </w:pPr>
      <w:bookmarkStart w:id="10870" w:name="P01261"/>
      <w:bookmarkEnd w:id="10870"/>
      <w:r>
        <w:rPr>
          <w:rFonts w:ascii="Garamond" w:hAnsi="Garamond"/>
          <w:b w:val="0"/>
          <w:i w:val="0"/>
        </w:rPr>
        <w:t>But in the end, God’s Word will stand and our word will wither away before Him.</w:t>
      </w:r>
    </w:p>
    <w:p>
      <w:pPr>
        <w:pStyle w:val="TWTRevisedBody"/>
      </w:pPr>
      <w:bookmarkStart w:id="10871" w:name="P01262"/>
      <w:bookmarkEnd w:id="10871"/>
      <w:r>
        <w:rPr>
          <w:rFonts w:ascii="Garamond" w:hAnsi="Garamond"/>
          <w:b w:val="0"/>
          <w:i w:val="0"/>
        </w:rPr>
        <w:t>I must always ask myself as I search for knowledge, am I searching for God’s will or am I searching God’s Word in order to support what I already want?</w:t>
      </w:r>
    </w:p>
    <w:p>
      <w:pPr>
        <w:pStyle w:val="TWTRevisedBody"/>
      </w:pPr>
      <w:bookmarkStart w:id="10872" w:name="P01263"/>
      <w:bookmarkEnd w:id="10872"/>
      <w:r>
        <w:rPr>
          <w:rFonts w:ascii="Garamond" w:hAnsi="Garamond"/>
          <w:b w:val="0"/>
          <w:i w:val="0"/>
        </w:rPr>
        <w:t>I suspect that many people who approach God do so as Balak did. They search to justify what they want rather than to understand His will for us.</w:t>
      </w:r>
    </w:p>
    <w:p>
      <w:pPr>
        <w:pStyle w:val="TWTRevisedBody"/>
      </w:pPr>
      <w:bookmarkStart w:id="10873" w:name="P01264"/>
      <w:bookmarkEnd w:id="10873"/>
      <w:r>
        <w:rPr>
          <w:rFonts w:ascii="Garamond" w:hAnsi="Garamond"/>
          <w:b w:val="0"/>
          <w:i w:val="0"/>
        </w:rPr>
        <w:t>May we always be people who seek God for truth and not seek to use God to justify our own will.</w:t>
      </w:r>
    </w:p>
    <w:p>
      <w:pPr>
        <w:pStyle w:val="TWTRevisedBody"/>
      </w:pPr>
      <w:bookmarkStart w:id="10874" w:name="P01266"/>
      <w:bookmarkEnd w:id="10874"/>
      <w:r>
        <w:rPr>
          <w:rFonts w:ascii="Garamond" w:hAnsi="Garamond"/>
          <w:b w:val="0"/>
          <w:i w:val="0"/>
        </w:rPr>
        <w:t>“And Balak’s anger was kindled against Balaam, and he struck his hands together. And Balak said to Balaam, “I called you to curse my enemies, and behold, you have blessed them these three times.</w:t>
      </w:r>
    </w:p>
    <w:p>
      <w:pPr>
        <w:pStyle w:val="TWTRevisedBody"/>
      </w:pPr>
      <w:bookmarkStart w:id="10875" w:name="P01267"/>
      <w:bookmarkEnd w:id="10875"/>
      <w:r>
        <w:rPr>
          <w:rFonts w:ascii="Garamond" w:hAnsi="Garamond"/>
          <w:b w:val="0"/>
          <w:i w:val="0"/>
        </w:rPr>
        <w:t>Therefore now flee to your own place. I said, ‘I will certainly honor you,’ but the LORD has held you back from honor.” (</w:t>
      </w:r>
      <w:bookmarkStart w:id="10876" w:name="R01267_0"/>
      <w:r>
        <w:rPr>
          <w:rFonts w:ascii="Garamond" w:hAnsi="Garamond"/>
          <w:b w:val="0"/>
          <w:i w:val="0"/>
        </w:rPr>
        <w:t>Numbers 24:10-11</w:t>
      </w:r>
      <w:bookmarkEnd w:id="10876"/>
      <w:r>
        <w:rPr>
          <w:rFonts w:ascii="Garamond" w:hAnsi="Garamond"/>
          <w:b w:val="0"/>
          <w:i w:val="0"/>
        </w:rPr>
        <w:t xml:space="preserve"> ESV).</w:t>
      </w:r>
    </w:p>
    <w:p>
      <w:pPr>
        <w:pStyle w:val="TWTRevisedDivider"/>
      </w:pPr>
      <w:bookmarkStart w:id="10877" w:name="P01270"/>
      <w:bookmarkEnd w:id="10877"/>
      <w:r>
        <w:rPr>
          <w:rFonts w:ascii="Garamond" w:hAnsi="Garamond"/>
          <w:b w:val="0"/>
          <w:i w:val="0"/>
        </w:rPr>
        <w:t>***</w:t>
      </w:r>
    </w:p>
    <w:p>
      <w:pPr>
        <w:pStyle w:val="TWTRevisedBody"/>
      </w:pPr>
      <w:bookmarkStart w:id="10878" w:name="P01273"/>
      <w:bookmarkEnd w:id="10878"/>
      <w:r>
        <w:rPr>
          <w:rFonts w:ascii="Garamond" w:hAnsi="Garamond"/>
          <w:b w:val="0"/>
          <w:i w:val="0"/>
        </w:rPr>
        <w:t>As I read through the stories where God was with Israel as they conquered the land of Canaan, a simple truth is manifested.</w:t>
      </w:r>
    </w:p>
    <w:p>
      <w:pPr>
        <w:pStyle w:val="TWTRevisedBody"/>
      </w:pPr>
      <w:bookmarkStart w:id="10879" w:name="P01274"/>
      <w:bookmarkEnd w:id="10879"/>
      <w:r>
        <w:rPr>
          <w:rFonts w:ascii="Garamond" w:hAnsi="Garamond"/>
          <w:b w:val="0"/>
          <w:i w:val="0"/>
        </w:rPr>
        <w:t>When God was with the people, they were invincible.</w:t>
      </w:r>
    </w:p>
    <w:p>
      <w:pPr>
        <w:pStyle w:val="TWTRevisedBody"/>
      </w:pPr>
      <w:bookmarkStart w:id="10880" w:name="P01275"/>
      <w:bookmarkEnd w:id="10880"/>
      <w:r>
        <w:rPr>
          <w:rFonts w:ascii="Garamond" w:hAnsi="Garamond"/>
          <w:b w:val="0"/>
          <w:i w:val="0"/>
        </w:rPr>
        <w:t>When He wasn’t with them, they were not.</w:t>
      </w:r>
    </w:p>
    <w:p>
      <w:pPr>
        <w:pStyle w:val="TWTRevisedBody"/>
      </w:pPr>
      <w:bookmarkStart w:id="10881" w:name="P01276"/>
      <w:bookmarkEnd w:id="10881"/>
      <w:r>
        <w:rPr>
          <w:rFonts w:ascii="Garamond" w:hAnsi="Garamond"/>
          <w:b w:val="0"/>
          <w:i w:val="0"/>
        </w:rPr>
        <w:t>As the world grows increasingly hostile to God, this is a truth we need to remember and believe for ourselves.</w:t>
      </w:r>
    </w:p>
    <w:p>
      <w:pPr>
        <w:pStyle w:val="TWTRevisedBody"/>
      </w:pPr>
      <w:bookmarkStart w:id="10882" w:name="P01277"/>
      <w:bookmarkEnd w:id="10882"/>
      <w:r>
        <w:rPr>
          <w:rFonts w:ascii="Garamond" w:hAnsi="Garamond"/>
          <w:b w:val="0"/>
          <w:i w:val="0"/>
        </w:rPr>
        <w:t>Let us not focus on the many who are against us, but let us focus on the One Who is with us.</w:t>
      </w:r>
    </w:p>
    <w:p>
      <w:pPr>
        <w:pStyle w:val="TWTRevisedBody"/>
      </w:pPr>
      <w:bookmarkStart w:id="10883" w:name="P01279"/>
      <w:bookmarkEnd w:id="10883"/>
      <w:r>
        <w:rPr>
          <w:rFonts w:ascii="Garamond" w:hAnsi="Garamond"/>
          <w:b w:val="0"/>
          <w:i w:val="0"/>
        </w:rPr>
        <w:t>“What then shall we say to these things? If God is for us, who can be against us?” (</w:t>
      </w:r>
      <w:bookmarkStart w:id="10884" w:name="R01279_0"/>
      <w:r>
        <w:rPr>
          <w:rFonts w:ascii="Garamond" w:hAnsi="Garamond"/>
          <w:b w:val="0"/>
          <w:i w:val="0"/>
        </w:rPr>
        <w:t>Romans 8:31</w:t>
      </w:r>
      <w:bookmarkEnd w:id="10884"/>
      <w:r>
        <w:rPr>
          <w:rFonts w:ascii="Garamond" w:hAnsi="Garamond"/>
          <w:b w:val="0"/>
          <w:i w:val="0"/>
        </w:rPr>
        <w:t xml:space="preserve"> ESV).</w:t>
      </w:r>
    </w:p>
    <w:p>
      <w:pPr>
        <w:pStyle w:val="TWTRevisedDivider"/>
      </w:pPr>
      <w:bookmarkStart w:id="10885" w:name="P01282"/>
      <w:bookmarkEnd w:id="10885"/>
      <w:r>
        <w:rPr>
          <w:rFonts w:ascii="Garamond" w:hAnsi="Garamond"/>
          <w:b w:val="0"/>
          <w:i w:val="0"/>
        </w:rPr>
        <w:t>***</w:t>
      </w:r>
    </w:p>
    <w:p>
      <w:pPr>
        <w:pStyle w:val="TWTRevisedBody"/>
      </w:pPr>
      <w:bookmarkStart w:id="10886" w:name="P01285"/>
      <w:bookmarkEnd w:id="10886"/>
      <w:r>
        <w:rPr>
          <w:rFonts w:ascii="Garamond" w:hAnsi="Garamond"/>
          <w:b w:val="0"/>
          <w:i w:val="0"/>
        </w:rPr>
        <w:t>God calls us servants.</w:t>
      </w:r>
    </w:p>
    <w:p>
      <w:pPr>
        <w:pStyle w:val="TWTRevisedBody"/>
      </w:pPr>
      <w:bookmarkStart w:id="10887" w:name="P01286"/>
      <w:bookmarkEnd w:id="10887"/>
      <w:r>
        <w:rPr>
          <w:rFonts w:ascii="Garamond" w:hAnsi="Garamond"/>
          <w:b w:val="0"/>
          <w:i w:val="0"/>
        </w:rPr>
        <w:t>Then Jesus calls us friends.</w:t>
      </w:r>
    </w:p>
    <w:p>
      <w:pPr>
        <w:pStyle w:val="TWTRevisedBody"/>
      </w:pPr>
      <w:bookmarkStart w:id="10888" w:name="P01287"/>
      <w:bookmarkEnd w:id="10888"/>
      <w:r>
        <w:rPr>
          <w:rFonts w:ascii="Garamond" w:hAnsi="Garamond"/>
          <w:b w:val="0"/>
          <w:i w:val="0"/>
        </w:rPr>
        <w:t>Then He calls us brothers.</w:t>
      </w:r>
    </w:p>
    <w:p>
      <w:pPr>
        <w:pStyle w:val="TWTRevisedBody"/>
      </w:pPr>
      <w:bookmarkStart w:id="10889" w:name="P01288"/>
      <w:bookmarkEnd w:id="10889"/>
      <w:r>
        <w:rPr>
          <w:rFonts w:ascii="Garamond" w:hAnsi="Garamond"/>
          <w:b w:val="0"/>
          <w:i w:val="0"/>
        </w:rPr>
        <w:t>Then God calls us sons.</w:t>
      </w:r>
    </w:p>
    <w:p>
      <w:pPr>
        <w:pStyle w:val="TWTRevisedBody"/>
      </w:pPr>
      <w:bookmarkStart w:id="10890" w:name="P01289"/>
      <w:bookmarkEnd w:id="10890"/>
      <w:r>
        <w:rPr>
          <w:rFonts w:ascii="Garamond" w:hAnsi="Garamond"/>
          <w:b w:val="0"/>
          <w:i w:val="0"/>
        </w:rPr>
        <w:t>If it is God’s grace that makes us His servants, what does it say about His love for us that he makes us His friends, His brothers, and His sons?</w:t>
      </w:r>
    </w:p>
    <w:p>
      <w:pPr>
        <w:pStyle w:val="TWTRevisedDivider"/>
      </w:pPr>
      <w:bookmarkStart w:id="10891" w:name="P01292"/>
      <w:bookmarkEnd w:id="10891"/>
      <w:r>
        <w:rPr>
          <w:rFonts w:ascii="Garamond" w:hAnsi="Garamond"/>
          <w:b w:val="0"/>
          <w:i w:val="0"/>
        </w:rPr>
        <w:t>***</w:t>
      </w:r>
    </w:p>
    <w:p>
      <w:pPr>
        <w:pStyle w:val="TWTRevisedBody"/>
      </w:pPr>
      <w:bookmarkStart w:id="10892" w:name="P01295"/>
      <w:bookmarkEnd w:id="10892"/>
      <w:r>
        <w:rPr>
          <w:rFonts w:ascii="Garamond" w:hAnsi="Garamond"/>
          <w:b w:val="0"/>
          <w:i w:val="0"/>
        </w:rPr>
        <w:t>In the past, people were ignorant of God.</w:t>
      </w:r>
    </w:p>
    <w:p>
      <w:pPr>
        <w:pStyle w:val="TWTRevisedBody"/>
      </w:pPr>
      <w:bookmarkStart w:id="10893" w:name="P01296"/>
      <w:bookmarkEnd w:id="10893"/>
      <w:r>
        <w:rPr>
          <w:rFonts w:ascii="Garamond" w:hAnsi="Garamond"/>
          <w:b w:val="0"/>
          <w:i w:val="0"/>
        </w:rPr>
        <w:t>But today, people know who God is.</w:t>
      </w:r>
    </w:p>
    <w:p>
      <w:pPr>
        <w:pStyle w:val="TWTRevisedBody"/>
      </w:pPr>
      <w:bookmarkStart w:id="10894" w:name="P01297"/>
      <w:bookmarkEnd w:id="10894"/>
      <w:r>
        <w:rPr>
          <w:rFonts w:ascii="Garamond" w:hAnsi="Garamond"/>
          <w:b w:val="0"/>
          <w:i w:val="0"/>
        </w:rPr>
        <w:t>Many atheists can tell you what the Gospel story is.</w:t>
      </w:r>
    </w:p>
    <w:p>
      <w:pPr>
        <w:pStyle w:val="TWTRevisedBody"/>
      </w:pPr>
      <w:bookmarkStart w:id="10895" w:name="P01298"/>
      <w:bookmarkEnd w:id="10895"/>
      <w:r>
        <w:rPr>
          <w:rFonts w:ascii="Garamond" w:hAnsi="Garamond"/>
          <w:b w:val="0"/>
          <w:i w:val="0"/>
        </w:rPr>
        <w:t>Many people who will never give their allegiance to Jesus can tell you who He is.</w:t>
      </w:r>
    </w:p>
    <w:p>
      <w:pPr>
        <w:pStyle w:val="TWTRevisedBody"/>
      </w:pPr>
      <w:bookmarkStart w:id="10896" w:name="P01299"/>
      <w:bookmarkEnd w:id="10896"/>
      <w:r>
        <w:rPr>
          <w:rFonts w:ascii="Garamond" w:hAnsi="Garamond"/>
          <w:b w:val="0"/>
          <w:i w:val="0"/>
        </w:rPr>
        <w:t>The Gospel has been preached over the whole world, yet people everywhere still reject God.</w:t>
      </w:r>
    </w:p>
    <w:p>
      <w:pPr>
        <w:pStyle w:val="TWTRevisedBody"/>
      </w:pPr>
      <w:bookmarkStart w:id="10897" w:name="P01300"/>
      <w:bookmarkEnd w:id="10897"/>
      <w:r>
        <w:rPr>
          <w:rFonts w:ascii="Garamond" w:hAnsi="Garamond"/>
          <w:b w:val="0"/>
          <w:i w:val="0"/>
        </w:rPr>
        <w:t>We live in an age of willing ignorance and rebellion against God.</w:t>
      </w:r>
    </w:p>
    <w:p>
      <w:pPr>
        <w:pStyle w:val="TWTRevisedBody"/>
      </w:pPr>
      <w:bookmarkStart w:id="10898" w:name="P01301"/>
      <w:bookmarkEnd w:id="10898"/>
      <w:r>
        <w:rPr>
          <w:rFonts w:ascii="Garamond" w:hAnsi="Garamond"/>
          <w:b w:val="0"/>
          <w:i w:val="0"/>
        </w:rPr>
        <w:t>How long God’s longsuffering will extend is anyone’s guess, but it will come to an end.</w:t>
      </w:r>
    </w:p>
    <w:p>
      <w:pPr>
        <w:pStyle w:val="TWTRevisedBody"/>
      </w:pPr>
      <w:bookmarkStart w:id="10899" w:name="P01302"/>
      <w:bookmarkEnd w:id="10899"/>
      <w:r>
        <w:rPr>
          <w:rFonts w:ascii="Garamond" w:hAnsi="Garamond"/>
          <w:b w:val="0"/>
          <w:i w:val="0"/>
        </w:rPr>
        <w:t>Paul says,</w:t>
      </w:r>
    </w:p>
    <w:p>
      <w:pPr>
        <w:pStyle w:val="TWTRevisedBody"/>
      </w:pPr>
      <w:bookmarkStart w:id="10900" w:name="P01304"/>
      <w:bookmarkEnd w:id="10900"/>
      <w:r>
        <w:rPr>
          <w:rFonts w:ascii="Garamond" w:hAnsi="Garamond"/>
          <w:b w:val="0"/>
          <w:i w:val="0"/>
        </w:rPr>
        <w:t>“and with all wicked deception for those who are perishing, because they refused to love the truth and so be saved.” (</w:t>
      </w:r>
      <w:bookmarkStart w:id="10901" w:name="R01304_0"/>
      <w:r>
        <w:rPr>
          <w:rFonts w:ascii="Garamond" w:hAnsi="Garamond"/>
          <w:b w:val="0"/>
          <w:i w:val="0"/>
        </w:rPr>
        <w:t>2 Thessalonians 2:10</w:t>
      </w:r>
      <w:bookmarkEnd w:id="10901"/>
      <w:r>
        <w:rPr>
          <w:rFonts w:ascii="Garamond" w:hAnsi="Garamond"/>
          <w:b w:val="0"/>
          <w:i w:val="0"/>
        </w:rPr>
        <w:t xml:space="preserve"> ESV).</w:t>
      </w:r>
    </w:p>
    <w:p>
      <w:pPr>
        <w:pStyle w:val="TWTRevisedBody"/>
      </w:pPr>
      <w:bookmarkStart w:id="10902" w:name="P01306"/>
      <w:bookmarkEnd w:id="10902"/>
      <w:r>
        <w:rPr>
          <w:rFonts w:ascii="Garamond" w:hAnsi="Garamond"/>
          <w:b w:val="0"/>
          <w:i w:val="0"/>
        </w:rPr>
        <w:t>And Peter says,</w:t>
      </w:r>
    </w:p>
    <w:p>
      <w:pPr>
        <w:pStyle w:val="TWTRevisedBody"/>
      </w:pPr>
      <w:bookmarkStart w:id="10903" w:name="P01308"/>
      <w:bookmarkEnd w:id="10903"/>
      <w:r>
        <w:rPr>
          <w:rFonts w:ascii="Garamond" w:hAnsi="Garamond"/>
          <w:b w:val="0"/>
          <w:i w:val="0"/>
        </w:rPr>
        <w:t>“They will say, “Where is the promise of his coming? For ever since the fathers fell asleep, all things are continuing as they were from the beginning of creation.” (</w:t>
      </w:r>
      <w:bookmarkStart w:id="10904" w:name="R01308_0"/>
      <w:r>
        <w:rPr>
          <w:rFonts w:ascii="Garamond" w:hAnsi="Garamond"/>
          <w:b w:val="0"/>
          <w:i w:val="0"/>
        </w:rPr>
        <w:t>2 Peter 3:4</w:t>
      </w:r>
      <w:bookmarkEnd w:id="10904"/>
      <w:r>
        <w:rPr>
          <w:rFonts w:ascii="Garamond" w:hAnsi="Garamond"/>
          <w:b w:val="0"/>
          <w:i w:val="0"/>
        </w:rPr>
        <w:t xml:space="preserve"> ESV).</w:t>
      </w:r>
    </w:p>
    <w:p>
      <w:pPr>
        <w:pStyle w:val="TWTRevisedBody"/>
      </w:pPr>
      <w:bookmarkStart w:id="10905" w:name="P01310"/>
      <w:bookmarkEnd w:id="10905"/>
      <w:r>
        <w:rPr>
          <w:rFonts w:ascii="Garamond" w:hAnsi="Garamond"/>
          <w:b w:val="0"/>
          <w:i w:val="0"/>
        </w:rPr>
        <w:t>Would you say we live in an age where the wicked refuse to love the Truth and scoff at Jesus’ promised return?</w:t>
      </w:r>
    </w:p>
    <w:p>
      <w:pPr>
        <w:pStyle w:val="TWTRevisedBody"/>
      </w:pPr>
      <w:bookmarkStart w:id="10906" w:name="P01311"/>
      <w:bookmarkEnd w:id="10906"/>
      <w:r>
        <w:rPr>
          <w:rFonts w:ascii="Garamond" w:hAnsi="Garamond"/>
          <w:b w:val="0"/>
          <w:i w:val="0"/>
        </w:rPr>
        <w:t>May we all love the Truth and ready ourselves for our King’s return.</w:t>
      </w:r>
    </w:p>
    <w:p>
      <w:pPr>
        <w:pStyle w:val="TWTOpeningSpacer"/>
        <w:pageBreakBefore/>
        <w:spacing w:line="2956" w:lineRule="exact"/>
      </w:pPr>
    </w:p>
    <w:p>
      <w:pPr>
        <w:pStyle w:val="Heading1"/>
        <w:pageBreakBefore w:val="0"/>
      </w:pPr>
      <w:bookmarkStart w:id="10907" w:name="P01317"/>
      <w:bookmarkEnd w:id="10907"/>
      <w:r>
        <w:rPr>
          <w:rFonts w:ascii="Garamond" w:hAnsi="Garamond"/>
          <w:b w:val="0"/>
          <w:sz w:val="36"/>
        </w:rPr>
        <w:t>Power Of The Mustard Seed</w:t>
      </w:r>
    </w:p>
    <w:p>
      <w:pPr>
        <w:pStyle w:val="TWTRevisedBody"/>
      </w:pPr>
      <w:bookmarkStart w:id="10908" w:name="P01319"/>
      <w:bookmarkEnd w:id="10908"/>
      <w:r>
        <w:rPr>
          <w:rFonts w:ascii="Garamond" w:hAnsi="Garamond"/>
          <w:b w:val="0"/>
          <w:i w:val="0"/>
        </w:rPr>
        <w:t xml:space="preserve">In </w:t>
      </w:r>
      <w:bookmarkStart w:id="10909" w:name="R01319_0"/>
      <w:r>
        <w:rPr>
          <w:rFonts w:ascii="Garamond" w:hAnsi="Garamond"/>
          <w:b w:val="0"/>
          <w:i w:val="0"/>
        </w:rPr>
        <w:t>Mark 4</w:t>
      </w:r>
      <w:bookmarkEnd w:id="10909"/>
      <w:r>
        <w:rPr>
          <w:rFonts w:ascii="Garamond" w:hAnsi="Garamond"/>
          <w:b w:val="0"/>
          <w:i w:val="0"/>
        </w:rPr>
        <w:t>, Jesus tells a parable where He compares the Kingdom of God to a tiny mustard seed. Even though it starts off small, it will grow into a tree large enough to be a home for the birds of the air.</w:t>
      </w:r>
    </w:p>
    <w:p>
      <w:pPr>
        <w:pStyle w:val="TWTRevisedBody"/>
      </w:pPr>
      <w:bookmarkStart w:id="10910" w:name="P01321"/>
      <w:bookmarkEnd w:id="10910"/>
      <w:r>
        <w:rPr>
          <w:rFonts w:ascii="Garamond" w:hAnsi="Garamond"/>
          <w:b w:val="0"/>
          <w:i w:val="0"/>
        </w:rPr>
        <w:t>“And he said, “With what can we compare the kingdom of God, or what parable shall we use for it?</w:t>
      </w:r>
    </w:p>
    <w:p>
      <w:pPr>
        <w:pStyle w:val="TWTRevisedBody"/>
      </w:pPr>
      <w:bookmarkStart w:id="10911" w:name="P01322"/>
      <w:bookmarkEnd w:id="10911"/>
      <w:r>
        <w:rPr>
          <w:rFonts w:ascii="Garamond" w:hAnsi="Garamond"/>
          <w:b w:val="0"/>
          <w:i w:val="0"/>
        </w:rPr>
        <w:t>It is like a grain of mustard seed, which, when sown on the ground, is the smallest of all the seeds on earth,</w:t>
      </w:r>
    </w:p>
    <w:p>
      <w:pPr>
        <w:pStyle w:val="TWTRevisedBody"/>
      </w:pPr>
      <w:bookmarkStart w:id="10912" w:name="P01323"/>
      <w:bookmarkEnd w:id="10912"/>
      <w:r>
        <w:rPr>
          <w:rFonts w:ascii="Garamond" w:hAnsi="Garamond"/>
          <w:b w:val="0"/>
          <w:i w:val="0"/>
        </w:rPr>
        <w:t>yet when it is sown it grows up and becomes larger than all the garden plants and puts out large branches, so that the birds of the air can make nests in its shade.” (</w:t>
      </w:r>
      <w:bookmarkStart w:id="10913" w:name="R01323_0"/>
      <w:r>
        <w:rPr>
          <w:rFonts w:ascii="Garamond" w:hAnsi="Garamond"/>
          <w:b w:val="0"/>
          <w:i w:val="0"/>
        </w:rPr>
        <w:t>Mark 4:30-32</w:t>
      </w:r>
      <w:bookmarkEnd w:id="10913"/>
      <w:r>
        <w:rPr>
          <w:rFonts w:ascii="Garamond" w:hAnsi="Garamond"/>
          <w:b w:val="0"/>
          <w:i w:val="0"/>
        </w:rPr>
        <w:t xml:space="preserve"> ESV).</w:t>
      </w:r>
    </w:p>
    <w:p>
      <w:pPr>
        <w:pStyle w:val="TWTRevisedBody"/>
      </w:pPr>
      <w:bookmarkStart w:id="10914" w:name="P01325"/>
      <w:bookmarkEnd w:id="10914"/>
      <w:r>
        <w:rPr>
          <w:rFonts w:ascii="Garamond" w:hAnsi="Garamond"/>
          <w:b w:val="0"/>
          <w:i w:val="0"/>
        </w:rPr>
        <w:t>We see this is exactly what happened. With a few scared disciples and a murdered Leader, the Kingdom grew from that tiny mustard seed to a body of millions of citizens 2000 years later and millions of citizens during the 20 centuries in between.</w:t>
      </w:r>
    </w:p>
    <w:p>
      <w:pPr>
        <w:pStyle w:val="TWTRevisedBody"/>
      </w:pPr>
      <w:bookmarkStart w:id="10915" w:name="P01326"/>
      <w:bookmarkEnd w:id="10915"/>
      <w:r>
        <w:rPr>
          <w:rFonts w:ascii="Garamond" w:hAnsi="Garamond"/>
          <w:b w:val="0"/>
          <w:i w:val="0"/>
        </w:rPr>
        <w:t>I suppose if we lived in the first century, conventional wisdom would be that the church wouldn’t survive long. Not only did it become the target of the Jewish establishment, but even Rome got into the game of the persecution of Christians. But Rome kicked it up several degrees and made it a frightening time to be loyal to the King of kings.</w:t>
      </w:r>
    </w:p>
    <w:p>
      <w:pPr>
        <w:pStyle w:val="TWTRevisedBody"/>
      </w:pPr>
      <w:bookmarkStart w:id="10916" w:name="P01327"/>
      <w:bookmarkEnd w:id="10916"/>
      <w:r>
        <w:rPr>
          <w:rFonts w:ascii="Garamond" w:hAnsi="Garamond"/>
          <w:b w:val="0"/>
          <w:i w:val="0"/>
        </w:rPr>
        <w:t>Yet, in spite of insurmountable odds, Jesus’ words were true, and the gates of death never prevailed against the church. When people witnessed loved ones cast into the coliseum to suffer a gruesome death by wild animals, burned with fire, or crucified in agony, did they ever wonder if their faith was in vain and if the Kingdom of God would be eradicated by its enemies?</w:t>
      </w:r>
    </w:p>
    <w:p>
      <w:pPr>
        <w:pStyle w:val="TWTRevisedBody"/>
      </w:pPr>
      <w:bookmarkStart w:id="10917" w:name="P01328"/>
      <w:bookmarkEnd w:id="10917"/>
      <w:r>
        <w:rPr>
          <w:rFonts w:ascii="Garamond" w:hAnsi="Garamond"/>
          <w:b w:val="0"/>
          <w:i w:val="0"/>
        </w:rPr>
        <w:t>From this side of history, perhaps we don’t appreciate the intensity of faith they must have had. Yet that mustard seed was planted by Jesus and cultivated by the Spirit until it blossomed into the worldwide tree it is today.</w:t>
      </w:r>
    </w:p>
    <w:p>
      <w:pPr>
        <w:pStyle w:val="TWTRevisedBody"/>
      </w:pPr>
      <w:bookmarkStart w:id="10918" w:name="P01329"/>
      <w:bookmarkEnd w:id="10918"/>
      <w:r>
        <w:rPr>
          <w:rFonts w:ascii="Garamond" w:hAnsi="Garamond"/>
          <w:b w:val="0"/>
          <w:i w:val="0"/>
        </w:rPr>
        <w:t>Just like Jesus said.</w:t>
      </w:r>
    </w:p>
    <w:p>
      <w:pPr>
        <w:pStyle w:val="TWTRevisedBody"/>
      </w:pPr>
      <w:bookmarkStart w:id="10919" w:name="P01330"/>
      <w:bookmarkEnd w:id="10919"/>
      <w:r>
        <w:rPr>
          <w:rFonts w:ascii="Garamond" w:hAnsi="Garamond"/>
          <w:b w:val="0"/>
          <w:i w:val="0"/>
        </w:rPr>
        <w:t>Times are changing, aren’t they? The church has always had a history of persecution as it became the target of eradication, but in the last few hundred years, it has enjoyed a period of relative peace.</w:t>
      </w:r>
    </w:p>
    <w:p>
      <w:pPr>
        <w:pStyle w:val="TWTRevisedBody"/>
      </w:pPr>
      <w:bookmarkStart w:id="10920" w:name="P01331"/>
      <w:bookmarkEnd w:id="10920"/>
      <w:r>
        <w:rPr>
          <w:rFonts w:ascii="Garamond" w:hAnsi="Garamond"/>
          <w:b w:val="0"/>
          <w:i w:val="0"/>
        </w:rPr>
        <w:t>Not anymore. In some parts of the world, naming Jesus as Lord carries a death sentence. Even in our country, we see the early stages of persecution laying its foundations. By God’s grace, we may fight off these attempts at persecution, but if history teaches us anything, likely, we will not be successful. We have enjoyed a long run of peace, but we need to prepare for a possible purge that may come.</w:t>
      </w:r>
    </w:p>
    <w:p>
      <w:pPr>
        <w:pStyle w:val="TWTRevisedBody"/>
      </w:pPr>
      <w:bookmarkStart w:id="10921" w:name="P01332"/>
      <w:bookmarkEnd w:id="10921"/>
      <w:r>
        <w:rPr>
          <w:rFonts w:ascii="Garamond" w:hAnsi="Garamond"/>
          <w:b w:val="0"/>
          <w:i w:val="0"/>
        </w:rPr>
        <w:t>If that happens, the Kingdom may once again appear as a mustard seed when the trial by fire refines the bride of Christ. If it does, then we need to remember that the mustard seed will still turn into the great tree Jesus said it would become.</w:t>
      </w:r>
    </w:p>
    <w:p>
      <w:pPr>
        <w:pStyle w:val="TWTRevisedBody"/>
      </w:pPr>
      <w:bookmarkStart w:id="10922" w:name="P01333"/>
      <w:bookmarkEnd w:id="10922"/>
      <w:r>
        <w:rPr>
          <w:rFonts w:ascii="Garamond" w:hAnsi="Garamond"/>
          <w:b w:val="0"/>
          <w:i w:val="0"/>
        </w:rPr>
        <w:t>We know this because the Kingdom will not die:</w:t>
      </w:r>
    </w:p>
    <w:p>
      <w:pPr>
        <w:pStyle w:val="TWTRevisedBody"/>
      </w:pPr>
      <w:bookmarkStart w:id="10923" w:name="P01335"/>
      <w:bookmarkEnd w:id="10923"/>
      <w:r>
        <w:rPr>
          <w:rFonts w:ascii="Garamond" w:hAnsi="Garamond"/>
          <w:b w:val="0"/>
          <w:i w:val="0"/>
        </w:rPr>
        <w:t>“And I tell you, you are Peter, and on this rock I will build my church, and the gates of hell shall not prevail against it.” (</w:t>
      </w:r>
      <w:bookmarkStart w:id="10924" w:name="R01335_0"/>
      <w:r>
        <w:rPr>
          <w:rFonts w:ascii="Garamond" w:hAnsi="Garamond"/>
          <w:b w:val="0"/>
          <w:i w:val="0"/>
        </w:rPr>
        <w:t>Matthew 16:18</w:t>
      </w:r>
      <w:bookmarkEnd w:id="10924"/>
      <w:r>
        <w:rPr>
          <w:rFonts w:ascii="Garamond" w:hAnsi="Garamond"/>
          <w:b w:val="0"/>
          <w:i w:val="0"/>
        </w:rPr>
        <w:t xml:space="preserve"> ESV).</w:t>
      </w:r>
    </w:p>
    <w:p>
      <w:pPr>
        <w:pStyle w:val="TWTRevisedBody"/>
      </w:pPr>
      <w:bookmarkStart w:id="10925" w:name="P01337"/>
      <w:bookmarkEnd w:id="10925"/>
      <w:r>
        <w:rPr>
          <w:rFonts w:ascii="Garamond" w:hAnsi="Garamond"/>
          <w:b w:val="0"/>
          <w:i w:val="0"/>
        </w:rPr>
        <w:t>And because the Word of God thrives when things get tough:</w:t>
      </w:r>
    </w:p>
    <w:p>
      <w:pPr>
        <w:pStyle w:val="TWTRevisedBody"/>
      </w:pPr>
      <w:bookmarkStart w:id="10926" w:name="P01339"/>
      <w:bookmarkEnd w:id="10926"/>
      <w:r>
        <w:rPr>
          <w:rFonts w:ascii="Garamond" w:hAnsi="Garamond"/>
          <w:b w:val="0"/>
          <w:i w:val="0"/>
        </w:rPr>
        <w:t>“And Saul approved of his execution. And there arose on that day a great persecution against the church in Jerusalem, and they were all scattered throughout the regions of Judea and Samaria, except the apostles.” (</w:t>
      </w:r>
      <w:bookmarkStart w:id="10927" w:name="R01339_0"/>
      <w:r>
        <w:rPr>
          <w:rFonts w:ascii="Garamond" w:hAnsi="Garamond"/>
          <w:b w:val="0"/>
          <w:i w:val="0"/>
        </w:rPr>
        <w:t>Acts 8:1</w:t>
      </w:r>
      <w:bookmarkEnd w:id="10927"/>
      <w:r>
        <w:rPr>
          <w:rFonts w:ascii="Garamond" w:hAnsi="Garamond"/>
          <w:b w:val="0"/>
          <w:i w:val="0"/>
        </w:rPr>
        <w:t xml:space="preserve"> ESV).</w:t>
      </w:r>
    </w:p>
    <w:p>
      <w:pPr>
        <w:pStyle w:val="TWTRevisedBody"/>
      </w:pPr>
      <w:bookmarkStart w:id="10928" w:name="P01341"/>
      <w:bookmarkEnd w:id="10928"/>
      <w:r>
        <w:rPr>
          <w:rFonts w:ascii="Garamond" w:hAnsi="Garamond"/>
          <w:b w:val="0"/>
          <w:i w:val="0"/>
        </w:rPr>
        <w:t>When things get tough for us and the government targets Christianity for eradication, and our neighbors hate us because we love Jesus, we may be tempted to think the church is dying. But it will still have the power of the mustard seed.</w:t>
      </w:r>
    </w:p>
    <w:p>
      <w:pPr>
        <w:pStyle w:val="TWTRevisedBody"/>
      </w:pPr>
      <w:bookmarkStart w:id="10929" w:name="P01342"/>
      <w:bookmarkEnd w:id="10929"/>
      <w:r>
        <w:rPr>
          <w:rFonts w:ascii="Garamond" w:hAnsi="Garamond"/>
          <w:b w:val="0"/>
          <w:i w:val="0"/>
        </w:rPr>
        <w:t xml:space="preserve">If a great persecution also arises in our time as it did in </w:t>
      </w:r>
      <w:bookmarkStart w:id="10930" w:name="R01342_0"/>
      <w:r>
        <w:rPr>
          <w:rFonts w:ascii="Garamond" w:hAnsi="Garamond"/>
          <w:b w:val="0"/>
          <w:i w:val="0"/>
        </w:rPr>
        <w:t>Acts 8</w:t>
      </w:r>
      <w:bookmarkEnd w:id="10930"/>
      <w:r>
        <w:rPr>
          <w:rFonts w:ascii="Garamond" w:hAnsi="Garamond"/>
          <w:b w:val="0"/>
          <w:i w:val="0"/>
        </w:rPr>
        <w:t>, it will reinforce a message we should always treasure in our hearts. As we see the Kingdom of God thrive in the midst of evil and as the target of its enemies, we will have no other conclusion to draw than it is only by the power of God it is surviving.</w:t>
      </w:r>
    </w:p>
    <w:p>
      <w:pPr>
        <w:pStyle w:val="TWTRevisedBody"/>
      </w:pPr>
      <w:bookmarkStart w:id="10931" w:name="P01343"/>
      <w:bookmarkEnd w:id="10931"/>
      <w:r>
        <w:rPr>
          <w:rFonts w:ascii="Garamond" w:hAnsi="Garamond"/>
          <w:b w:val="0"/>
          <w:i w:val="0"/>
        </w:rPr>
        <w:t>The church does not survive because of our strength.</w:t>
      </w:r>
    </w:p>
    <w:p>
      <w:pPr>
        <w:pStyle w:val="TWTRevisedBody"/>
      </w:pPr>
      <w:bookmarkStart w:id="10932" w:name="P01344"/>
      <w:bookmarkEnd w:id="10932"/>
      <w:r>
        <w:rPr>
          <w:rFonts w:ascii="Garamond" w:hAnsi="Garamond"/>
          <w:b w:val="0"/>
          <w:i w:val="0"/>
        </w:rPr>
        <w:t>It never did.</w:t>
      </w:r>
    </w:p>
    <w:p>
      <w:pPr>
        <w:pStyle w:val="TWTRevisedBody"/>
      </w:pPr>
      <w:bookmarkStart w:id="10933" w:name="P01345"/>
      <w:bookmarkEnd w:id="10933"/>
      <w:r>
        <w:rPr>
          <w:rFonts w:ascii="Garamond" w:hAnsi="Garamond"/>
          <w:b w:val="0"/>
          <w:i w:val="0"/>
        </w:rPr>
        <w:t>Just as the people who lived in the first century, we will witness the Lord’s protection of His bride from death and eradication. Just as in the first century, we will see Him take that mustard seed and grow it into a large tree.</w:t>
      </w:r>
    </w:p>
    <w:p>
      <w:pPr>
        <w:pStyle w:val="TWTRevisedBody"/>
      </w:pPr>
      <w:bookmarkStart w:id="10934" w:name="P01346"/>
      <w:bookmarkEnd w:id="10934"/>
      <w:r>
        <w:rPr>
          <w:rFonts w:ascii="Garamond" w:hAnsi="Garamond"/>
          <w:b w:val="0"/>
          <w:i w:val="0"/>
        </w:rPr>
        <w:t>How will He do that? The same way He did it then. We will take the message of the Gospel to the lost, even on pain of death.</w:t>
      </w:r>
    </w:p>
    <w:p>
      <w:pPr>
        <w:pStyle w:val="TWTRevisedBody"/>
      </w:pPr>
      <w:bookmarkStart w:id="10935" w:name="P01347"/>
      <w:bookmarkEnd w:id="10935"/>
      <w:r>
        <w:rPr>
          <w:rFonts w:ascii="Garamond" w:hAnsi="Garamond"/>
          <w:b w:val="0"/>
          <w:i w:val="0"/>
        </w:rPr>
        <w:t>We will witness souls who hunger and thirst for His manna and His living water give up everything to partake of it.</w:t>
      </w:r>
    </w:p>
    <w:p>
      <w:pPr>
        <w:pStyle w:val="TWTRevisedBody"/>
      </w:pPr>
      <w:bookmarkStart w:id="10936" w:name="P01348"/>
      <w:bookmarkEnd w:id="10936"/>
      <w:r>
        <w:rPr>
          <w:rFonts w:ascii="Garamond" w:hAnsi="Garamond"/>
          <w:b w:val="0"/>
          <w:i w:val="0"/>
        </w:rPr>
        <w:t>We will learn that no matter how strong the enemy becomes, our King is stronger.</w:t>
      </w:r>
    </w:p>
    <w:p>
      <w:pPr>
        <w:pStyle w:val="TWTRevisedBody"/>
      </w:pPr>
      <w:bookmarkStart w:id="10937" w:name="P01349"/>
      <w:bookmarkEnd w:id="10937"/>
      <w:r>
        <w:rPr>
          <w:rFonts w:ascii="Garamond" w:hAnsi="Garamond"/>
          <w:b w:val="0"/>
          <w:i w:val="0"/>
        </w:rPr>
        <w:t>We will see firsthand that if evil men, demonic powers, and principalities throw everything at the Kingdom in our lifetime, this mustard seed will still continue to grow. And it will not grow because of us, but by the power of God. We will be His agents, for sure, but it will be His power working in us as we spread the Gospel in a lost and dying world.</w:t>
      </w:r>
    </w:p>
    <w:p>
      <w:pPr>
        <w:pStyle w:val="TWTRevisedBody"/>
      </w:pPr>
      <w:bookmarkStart w:id="10938" w:name="P01350"/>
      <w:bookmarkEnd w:id="10938"/>
      <w:r>
        <w:rPr>
          <w:rFonts w:ascii="Garamond" w:hAnsi="Garamond"/>
          <w:b w:val="0"/>
          <w:i w:val="0"/>
        </w:rPr>
        <w:t>The devil will have us believe that following Jesus is a lost cause. But even when the Kingdom looks like a mustard seed, we know the divine power that exists in that small, tiny, easy-to-overlook seed.</w:t>
      </w:r>
    </w:p>
    <w:p>
      <w:pPr>
        <w:pStyle w:val="TWTRevisedBody"/>
      </w:pPr>
      <w:bookmarkStart w:id="10939" w:name="P01351"/>
      <w:bookmarkEnd w:id="10939"/>
      <w:r>
        <w:rPr>
          <w:rFonts w:ascii="Garamond" w:hAnsi="Garamond"/>
          <w:b w:val="0"/>
          <w:i w:val="0"/>
        </w:rPr>
        <w:t>The devil knows this, too, and it terrifies him. No matter what the world throws at us in the future, let our faith rest in Him and the truth of that mustard seed.</w:t>
      </w:r>
    </w:p>
    <w:p>
      <w:pPr>
        <w:pStyle w:val="TWTRevisedDivider"/>
      </w:pPr>
      <w:bookmarkStart w:id="10940" w:name="P01354"/>
      <w:bookmarkEnd w:id="10940"/>
      <w:r>
        <w:rPr>
          <w:rFonts w:ascii="Garamond" w:hAnsi="Garamond"/>
          <w:b w:val="0"/>
          <w:i w:val="0"/>
        </w:rPr>
        <w:t>***</w:t>
      </w:r>
    </w:p>
    <w:p>
      <w:pPr>
        <w:pStyle w:val="TWTRevisedBody"/>
      </w:pPr>
      <w:bookmarkStart w:id="10941" w:name="P01357"/>
      <w:bookmarkEnd w:id="10941"/>
      <w:r>
        <w:rPr>
          <w:rFonts w:ascii="Garamond" w:hAnsi="Garamond"/>
          <w:b w:val="0"/>
          <w:i w:val="0"/>
        </w:rPr>
        <w:t>What happened when the people of Israel asked, “When is Moses coming back? Why is he taking so long?”</w:t>
      </w:r>
    </w:p>
    <w:p>
      <w:pPr>
        <w:pStyle w:val="TWTRevisedBody"/>
      </w:pPr>
      <w:bookmarkStart w:id="10942" w:name="P01359"/>
      <w:bookmarkEnd w:id="10942"/>
      <w:r>
        <w:rPr>
          <w:rFonts w:ascii="Garamond" w:hAnsi="Garamond"/>
          <w:b w:val="0"/>
          <w:i w:val="0"/>
        </w:rPr>
        <w:t>“When the people saw that Moses delayed to come down from the mountain, the people gathered themselves together to Aaron and said to him, “Up, make us gods who shall go before us. As for this Moses, the man who brought us up out of the land of Egypt, we do not know what has become of him.” (</w:t>
      </w:r>
      <w:bookmarkStart w:id="10943" w:name="R01359_0"/>
      <w:r>
        <w:rPr>
          <w:rFonts w:ascii="Garamond" w:hAnsi="Garamond"/>
          <w:b w:val="0"/>
          <w:i w:val="0"/>
        </w:rPr>
        <w:t>Exodus 32:1</w:t>
      </w:r>
      <w:bookmarkEnd w:id="10943"/>
      <w:r>
        <w:rPr>
          <w:rFonts w:ascii="Garamond" w:hAnsi="Garamond"/>
          <w:b w:val="0"/>
          <w:i w:val="0"/>
        </w:rPr>
        <w:t xml:space="preserve"> ESV).</w:t>
      </w:r>
    </w:p>
    <w:p>
      <w:pPr>
        <w:pStyle w:val="TWTRevisedBody"/>
      </w:pPr>
      <w:bookmarkStart w:id="10944" w:name="P01361"/>
      <w:bookmarkEnd w:id="10944"/>
      <w:r>
        <w:rPr>
          <w:rFonts w:ascii="Garamond" w:hAnsi="Garamond"/>
          <w:b w:val="0"/>
          <w:i w:val="0"/>
        </w:rPr>
        <w:t>The same thing happens today when people ask, “When is Jesus coming back? Why is He taking so long?”</w:t>
      </w:r>
    </w:p>
    <w:p>
      <w:pPr>
        <w:pStyle w:val="TWTRevisedBody"/>
      </w:pPr>
      <w:bookmarkStart w:id="10945" w:name="P01363"/>
      <w:bookmarkEnd w:id="10945"/>
      <w:r>
        <w:rPr>
          <w:rFonts w:ascii="Garamond" w:hAnsi="Garamond"/>
          <w:b w:val="0"/>
          <w:i w:val="0"/>
        </w:rPr>
        <w:t>“knowing this first of all, that scoffers will come in the last days with scoffing, following their own sinful desires.</w:t>
      </w:r>
    </w:p>
    <w:p>
      <w:pPr>
        <w:pStyle w:val="TWTRevisedBody"/>
      </w:pPr>
      <w:bookmarkStart w:id="10946" w:name="P01364"/>
      <w:bookmarkEnd w:id="10946"/>
      <w:r>
        <w:rPr>
          <w:rFonts w:ascii="Garamond" w:hAnsi="Garamond"/>
          <w:b w:val="0"/>
          <w:i w:val="0"/>
        </w:rPr>
        <w:t>They will say, “Where is the promise of his coming? For ever since the fathers fell asleep, all things are continuing as they were from the beginning of creation.” (</w:t>
      </w:r>
      <w:bookmarkStart w:id="10947" w:name="R01364_0"/>
      <w:r>
        <w:rPr>
          <w:rFonts w:ascii="Garamond" w:hAnsi="Garamond"/>
          <w:b w:val="0"/>
          <w:i w:val="0"/>
        </w:rPr>
        <w:t>2 Peter 3:3-4</w:t>
      </w:r>
      <w:bookmarkEnd w:id="10947"/>
      <w:r>
        <w:rPr>
          <w:rFonts w:ascii="Garamond" w:hAnsi="Garamond"/>
          <w:b w:val="0"/>
          <w:i w:val="0"/>
        </w:rPr>
        <w:t xml:space="preserve"> ESV).</w:t>
      </w:r>
    </w:p>
    <w:p>
      <w:pPr>
        <w:pStyle w:val="TWTRevisedBody"/>
      </w:pPr>
      <w:bookmarkStart w:id="10948" w:name="P01366"/>
      <w:bookmarkEnd w:id="10948"/>
      <w:r>
        <w:rPr>
          <w:rFonts w:ascii="Garamond" w:hAnsi="Garamond"/>
          <w:b w:val="0"/>
          <w:i w:val="0"/>
        </w:rPr>
        <w:t>We don't seem to do well when God delays, even though the delay extends His grace toward us,</w:t>
      </w:r>
    </w:p>
    <w:p>
      <w:pPr>
        <w:pStyle w:val="TWTRevisedBody"/>
      </w:pPr>
      <w:bookmarkStart w:id="10949" w:name="P01368"/>
      <w:bookmarkEnd w:id="10949"/>
      <w:r>
        <w:rPr>
          <w:rFonts w:ascii="Garamond" w:hAnsi="Garamond"/>
          <w:b w:val="0"/>
          <w:i w:val="0"/>
        </w:rPr>
        <w:t>“The Lord is not slow to fulfill his promise as some count slowness, but is patient toward you, not wishing that any should perish, but that all should reach repentance.” (</w:t>
      </w:r>
      <w:bookmarkStart w:id="10950" w:name="R01368_0"/>
      <w:r>
        <w:rPr>
          <w:rFonts w:ascii="Garamond" w:hAnsi="Garamond"/>
          <w:b w:val="0"/>
          <w:i w:val="0"/>
        </w:rPr>
        <w:t>2 Peter 3:9</w:t>
      </w:r>
      <w:bookmarkEnd w:id="10950"/>
      <w:r>
        <w:rPr>
          <w:rFonts w:ascii="Garamond" w:hAnsi="Garamond"/>
          <w:b w:val="0"/>
          <w:i w:val="0"/>
        </w:rPr>
        <w:t xml:space="preserve"> ESV).</w:t>
      </w:r>
    </w:p>
    <w:p>
      <w:pPr>
        <w:pStyle w:val="TWTRevisedDivider"/>
      </w:pPr>
      <w:bookmarkStart w:id="10951" w:name="P01371"/>
      <w:bookmarkEnd w:id="10951"/>
      <w:r>
        <w:rPr>
          <w:rFonts w:ascii="Garamond" w:hAnsi="Garamond"/>
          <w:b w:val="0"/>
          <w:i w:val="0"/>
        </w:rPr>
        <w:t>***</w:t>
      </w:r>
    </w:p>
    <w:p>
      <w:pPr>
        <w:pStyle w:val="TWTRevisedBody"/>
      </w:pPr>
      <w:bookmarkStart w:id="10952" w:name="P01374"/>
      <w:bookmarkEnd w:id="10952"/>
      <w:r>
        <w:rPr>
          <w:rFonts w:ascii="Garamond" w:hAnsi="Garamond"/>
          <w:b w:val="0"/>
          <w:i w:val="0"/>
        </w:rPr>
        <w:t>The problem is never with the seed,</w:t>
      </w:r>
    </w:p>
    <w:p>
      <w:pPr>
        <w:pStyle w:val="TWTRevisedBody"/>
      </w:pPr>
      <w:bookmarkStart w:id="10953" w:name="P01375"/>
      <w:bookmarkEnd w:id="10953"/>
      <w:r>
        <w:rPr>
          <w:rFonts w:ascii="Garamond" w:hAnsi="Garamond"/>
          <w:b w:val="0"/>
          <w:i w:val="0"/>
        </w:rPr>
        <w:t>It's always with the soil.</w:t>
      </w:r>
    </w:p>
    <w:p>
      <w:pPr>
        <w:pStyle w:val="TWTRevisedBody"/>
      </w:pPr>
      <w:bookmarkStart w:id="10954" w:name="P01376"/>
      <w:bookmarkEnd w:id="10954"/>
      <w:r>
        <w:rPr>
          <w:rFonts w:ascii="Garamond" w:hAnsi="Garamond"/>
          <w:b w:val="0"/>
          <w:i w:val="0"/>
        </w:rPr>
        <w:t>However, our job is not to be soil experts,</w:t>
      </w:r>
    </w:p>
    <w:p>
      <w:pPr>
        <w:pStyle w:val="TWTRevisedBody"/>
      </w:pPr>
      <w:bookmarkStart w:id="10955" w:name="P01377"/>
      <w:bookmarkEnd w:id="10955"/>
      <w:r>
        <w:rPr>
          <w:rFonts w:ascii="Garamond" w:hAnsi="Garamond"/>
          <w:b w:val="0"/>
          <w:i w:val="0"/>
        </w:rPr>
        <w:t>But to be sowers.</w:t>
      </w:r>
    </w:p>
    <w:p>
      <w:pPr>
        <w:pStyle w:val="TWTRevisedDivider"/>
      </w:pPr>
      <w:bookmarkStart w:id="10956" w:name="P01380"/>
      <w:bookmarkEnd w:id="10956"/>
      <w:r>
        <w:rPr>
          <w:rFonts w:ascii="Garamond" w:hAnsi="Garamond"/>
          <w:b w:val="0"/>
          <w:i w:val="0"/>
        </w:rPr>
        <w:t>***</w:t>
      </w:r>
    </w:p>
    <w:p>
      <w:pPr>
        <w:pStyle w:val="TWTRevisedBody"/>
      </w:pPr>
      <w:bookmarkStart w:id="10957" w:name="P01383"/>
      <w:bookmarkEnd w:id="10957"/>
      <w:r>
        <w:rPr>
          <w:rFonts w:ascii="Garamond" w:hAnsi="Garamond"/>
          <w:b w:val="0"/>
          <w:i w:val="0"/>
        </w:rPr>
        <w:t>The world is not commanded to go to the church;</w:t>
      </w:r>
    </w:p>
    <w:p>
      <w:pPr>
        <w:pStyle w:val="TWTRevisedBody"/>
      </w:pPr>
      <w:bookmarkStart w:id="10958" w:name="P01384"/>
      <w:bookmarkEnd w:id="10958"/>
      <w:r>
        <w:rPr>
          <w:rFonts w:ascii="Garamond" w:hAnsi="Garamond"/>
          <w:b w:val="0"/>
          <w:i w:val="0"/>
        </w:rPr>
        <w:t>The church is commanded to go into the world.</w:t>
      </w:r>
    </w:p>
    <w:p>
      <w:pPr>
        <w:pStyle w:val="TWTRevisedDivider"/>
      </w:pPr>
      <w:bookmarkStart w:id="10959" w:name="P01387"/>
      <w:bookmarkEnd w:id="10959"/>
      <w:r>
        <w:rPr>
          <w:rFonts w:ascii="Garamond" w:hAnsi="Garamond"/>
          <w:b w:val="0"/>
          <w:i w:val="0"/>
        </w:rPr>
        <w:t>***</w:t>
      </w:r>
    </w:p>
    <w:p>
      <w:pPr>
        <w:pStyle w:val="TWTRevisedBody"/>
      </w:pPr>
      <w:bookmarkStart w:id="10960" w:name="P01390"/>
      <w:bookmarkEnd w:id="10960"/>
      <w:r>
        <w:rPr>
          <w:rFonts w:ascii="Garamond" w:hAnsi="Garamond"/>
          <w:b w:val="0"/>
          <w:i w:val="0"/>
        </w:rPr>
        <w:t>When we soak in the Word on Sunday,</w:t>
      </w:r>
    </w:p>
    <w:p>
      <w:pPr>
        <w:pStyle w:val="TWTRevisedBody"/>
      </w:pPr>
      <w:bookmarkStart w:id="10961" w:name="P01391"/>
      <w:bookmarkEnd w:id="10961"/>
      <w:r>
        <w:rPr>
          <w:rFonts w:ascii="Garamond" w:hAnsi="Garamond"/>
          <w:b w:val="0"/>
          <w:i w:val="0"/>
        </w:rPr>
        <w:t>Do we sow it on Monday?</w:t>
      </w:r>
    </w:p>
    <w:p>
      <w:pPr>
        <w:pStyle w:val="TWTRevisedDivider"/>
      </w:pPr>
      <w:bookmarkStart w:id="10962" w:name="P01394"/>
      <w:bookmarkEnd w:id="10962"/>
      <w:r>
        <w:rPr>
          <w:rFonts w:ascii="Garamond" w:hAnsi="Garamond"/>
          <w:b w:val="0"/>
          <w:i w:val="0"/>
        </w:rPr>
        <w:t>***</w:t>
      </w:r>
    </w:p>
    <w:p>
      <w:pPr>
        <w:pStyle w:val="TWTRevisedBody"/>
      </w:pPr>
      <w:bookmarkStart w:id="10963" w:name="P01397"/>
      <w:bookmarkEnd w:id="10963"/>
      <w:r>
        <w:rPr>
          <w:rFonts w:ascii="Garamond" w:hAnsi="Garamond"/>
          <w:b w:val="0"/>
          <w:i w:val="0"/>
        </w:rPr>
        <w:t>I am reading the book of Deuteronomy in my daily Bible reading. Deuteronomy means “Second Law” or “Repeated Law.” It was a retelling of the law found in the first four books of the Pentateuch (Genesis, Exodus, Leviticus, and Numbers).</w:t>
      </w:r>
    </w:p>
    <w:p>
      <w:pPr>
        <w:pStyle w:val="TWTRevisedBody"/>
      </w:pPr>
      <w:bookmarkStart w:id="10964" w:name="P01398"/>
      <w:bookmarkEnd w:id="10964"/>
      <w:r>
        <w:rPr>
          <w:rFonts w:ascii="Garamond" w:hAnsi="Garamond"/>
          <w:b w:val="0"/>
          <w:i w:val="0"/>
        </w:rPr>
        <w:t>It is delivered as a farewell speech from Moses to the children of Israel as he is about to die and pass the baton to Joshua. This new generation would prove more faithful than their parents, who wandered and died in the wilderness.</w:t>
      </w:r>
    </w:p>
    <w:p>
      <w:pPr>
        <w:pStyle w:val="TWTRevisedBody"/>
      </w:pPr>
      <w:bookmarkStart w:id="10965" w:name="P01399"/>
      <w:bookmarkEnd w:id="10965"/>
      <w:r>
        <w:rPr>
          <w:rFonts w:ascii="Garamond" w:hAnsi="Garamond"/>
          <w:b w:val="0"/>
          <w:i w:val="0"/>
        </w:rPr>
        <w:t>Joshua, the servant of Moses, would prove to be a strong and faithful leader to the people. The book of Deuteronomy is Moses' gift to Joshua in setting his successor up for success.</w:t>
      </w:r>
    </w:p>
    <w:p>
      <w:pPr>
        <w:pStyle w:val="TWTRevisedBody"/>
      </w:pPr>
      <w:bookmarkStart w:id="10966" w:name="P01400"/>
      <w:bookmarkEnd w:id="10966"/>
      <w:r>
        <w:rPr>
          <w:rFonts w:ascii="Garamond" w:hAnsi="Garamond"/>
          <w:b w:val="0"/>
          <w:i w:val="0"/>
        </w:rPr>
        <w:t>In this farewell speech, Moses reminds the people of the blessings and the curses of God. The farewell speech found in Deuteronomy had such an impact on the people, we read later,</w:t>
      </w:r>
    </w:p>
    <w:p>
      <w:pPr>
        <w:pStyle w:val="TWTRevisedBody"/>
      </w:pPr>
      <w:bookmarkStart w:id="10967" w:name="P01402"/>
      <w:bookmarkEnd w:id="10967"/>
      <w:r>
        <w:rPr>
          <w:rFonts w:ascii="Garamond" w:hAnsi="Garamond"/>
          <w:b w:val="0"/>
          <w:i w:val="0"/>
        </w:rPr>
        <w:t>“And the people served the LORD all the days of Joshua, and all the days of the elders who outlived Joshua, who had seen all the great work that the LORD had done for Israel.” (</w:t>
      </w:r>
      <w:bookmarkStart w:id="10968" w:name="R01402_0"/>
      <w:r>
        <w:rPr>
          <w:rFonts w:ascii="Garamond" w:hAnsi="Garamond"/>
          <w:b w:val="0"/>
          <w:i w:val="0"/>
        </w:rPr>
        <w:t>Judges 2:7</w:t>
      </w:r>
      <w:bookmarkEnd w:id="10968"/>
      <w:r>
        <w:rPr>
          <w:rFonts w:ascii="Garamond" w:hAnsi="Garamond"/>
          <w:b w:val="0"/>
          <w:i w:val="0"/>
        </w:rPr>
        <w:t xml:space="preserve"> ESV).</w:t>
      </w:r>
    </w:p>
    <w:p>
      <w:pPr>
        <w:pStyle w:val="TWTRevisedBody"/>
      </w:pPr>
      <w:bookmarkStart w:id="10969" w:name="P01404"/>
      <w:bookmarkEnd w:id="10969"/>
      <w:r>
        <w:rPr>
          <w:rFonts w:ascii="Garamond" w:hAnsi="Garamond"/>
          <w:b w:val="0"/>
          <w:i w:val="0"/>
        </w:rPr>
        <w:t>May we never underestimate the power of retelling, repeating, and reminding. It will be the gift we can give the next generation to help them remain faithful as we pass the baton to them when we go on to our promised reward in Jesus.</w:t>
      </w:r>
    </w:p>
    <w:p>
      <w:pPr>
        <w:pStyle w:val="TWTRevisedDivider"/>
      </w:pPr>
      <w:bookmarkStart w:id="10970" w:name="P01407"/>
      <w:bookmarkEnd w:id="10970"/>
      <w:r>
        <w:rPr>
          <w:rFonts w:ascii="Garamond" w:hAnsi="Garamond"/>
          <w:b w:val="0"/>
          <w:i w:val="0"/>
        </w:rPr>
        <w:t>***</w:t>
      </w:r>
    </w:p>
    <w:p>
      <w:pPr>
        <w:pStyle w:val="TWTRevisedBody"/>
      </w:pPr>
      <w:bookmarkStart w:id="10971" w:name="P01410"/>
      <w:bookmarkEnd w:id="10971"/>
      <w:r>
        <w:rPr>
          <w:rFonts w:ascii="Garamond" w:hAnsi="Garamond"/>
          <w:b w:val="0"/>
          <w:i w:val="0"/>
        </w:rPr>
        <w:t>When the seed fell upon the path, the rocks, or the thorns the Lord didn't blame the sower.</w:t>
      </w:r>
    </w:p>
    <w:p>
      <w:pPr>
        <w:pStyle w:val="TWTRevisedBody"/>
      </w:pPr>
      <w:bookmarkStart w:id="10972" w:name="P01411"/>
      <w:bookmarkEnd w:id="10972"/>
      <w:r>
        <w:rPr>
          <w:rFonts w:ascii="Garamond" w:hAnsi="Garamond"/>
          <w:b w:val="0"/>
          <w:i w:val="0"/>
        </w:rPr>
        <w:t>He simply expects sowers to sow.</w:t>
      </w:r>
    </w:p>
    <w:p>
      <w:pPr>
        <w:pStyle w:val="TWTRevisedBody"/>
      </w:pPr>
      <w:bookmarkStart w:id="10973" w:name="P01412"/>
      <w:bookmarkEnd w:id="10973"/>
      <w:r>
        <w:rPr>
          <w:rFonts w:ascii="Garamond" w:hAnsi="Garamond"/>
          <w:b w:val="0"/>
          <w:i w:val="0"/>
        </w:rPr>
        <w:t>God will take care of the rest.</w:t>
      </w:r>
    </w:p>
    <w:p>
      <w:pPr>
        <w:pStyle w:val="TWTRevisedDivider"/>
      </w:pPr>
      <w:bookmarkStart w:id="10974" w:name="P01415"/>
      <w:bookmarkEnd w:id="10974"/>
      <w:r>
        <w:rPr>
          <w:rFonts w:ascii="Garamond" w:hAnsi="Garamond"/>
          <w:b w:val="0"/>
          <w:i w:val="0"/>
        </w:rPr>
        <w:t>***</w:t>
      </w:r>
    </w:p>
    <w:p>
      <w:pPr>
        <w:pStyle w:val="TWTRevisedBody"/>
      </w:pPr>
      <w:bookmarkStart w:id="10975" w:name="P01418"/>
      <w:bookmarkEnd w:id="10975"/>
      <w:r>
        <w:rPr>
          <w:rFonts w:ascii="Garamond" w:hAnsi="Garamond"/>
          <w:b w:val="0"/>
          <w:i w:val="0"/>
        </w:rPr>
        <w:t>In Deuteronomy, Moses gives his last warnings and encouragements to the people. Concerning war, he says,</w:t>
      </w:r>
    </w:p>
    <w:p>
      <w:pPr>
        <w:pStyle w:val="TWTRevisedBody"/>
      </w:pPr>
      <w:bookmarkStart w:id="10976" w:name="P01420"/>
      <w:bookmarkEnd w:id="10976"/>
      <w:r>
        <w:rPr>
          <w:rFonts w:ascii="Garamond" w:hAnsi="Garamond"/>
          <w:b w:val="0"/>
          <w:i w:val="0"/>
        </w:rPr>
        <w:t>“When you go out to war against your enemies, and see horses and chariots and an army larger than your own, you shall not be afraid of them, for the LORD your God is with you, who brought you up out of the land of Egypt.” (</w:t>
      </w:r>
      <w:bookmarkStart w:id="10977" w:name="R01420_0"/>
      <w:r>
        <w:rPr>
          <w:rFonts w:ascii="Garamond" w:hAnsi="Garamond"/>
          <w:b w:val="0"/>
          <w:i w:val="0"/>
        </w:rPr>
        <w:t>Deuteronomy 20:1</w:t>
      </w:r>
      <w:bookmarkEnd w:id="10977"/>
      <w:r>
        <w:rPr>
          <w:rFonts w:ascii="Garamond" w:hAnsi="Garamond"/>
          <w:b w:val="0"/>
          <w:i w:val="0"/>
        </w:rPr>
        <w:t xml:space="preserve"> ESV).</w:t>
      </w:r>
    </w:p>
    <w:p>
      <w:pPr>
        <w:pStyle w:val="TWTRevisedBody"/>
      </w:pPr>
      <w:bookmarkStart w:id="10978" w:name="P01422"/>
      <w:bookmarkEnd w:id="10978"/>
      <w:r>
        <w:rPr>
          <w:rFonts w:ascii="Garamond" w:hAnsi="Garamond"/>
          <w:b w:val="0"/>
          <w:i w:val="0"/>
        </w:rPr>
        <w:t>This is why Joshua later reacted the way he did when the small city of AI defeated Israel:</w:t>
      </w:r>
    </w:p>
    <w:p>
      <w:pPr>
        <w:pStyle w:val="TWTRevisedBody"/>
      </w:pPr>
      <w:bookmarkStart w:id="10979" w:name="P01424"/>
      <w:bookmarkEnd w:id="10979"/>
      <w:r>
        <w:rPr>
          <w:rFonts w:ascii="Garamond" w:hAnsi="Garamond"/>
          <w:b w:val="0"/>
          <w:i w:val="0"/>
        </w:rPr>
        <w:t>“Then Joshua tore his clothes and fell to the earth on his face before the ark of the LORD until the evening, he and the elders of Israel. And they put dust on their heads.” (</w:t>
      </w:r>
      <w:bookmarkStart w:id="10980" w:name="R01424_0"/>
      <w:r>
        <w:rPr>
          <w:rFonts w:ascii="Garamond" w:hAnsi="Garamond"/>
          <w:b w:val="0"/>
          <w:i w:val="0"/>
        </w:rPr>
        <w:t>Joshua 7:6</w:t>
      </w:r>
      <w:bookmarkEnd w:id="10980"/>
      <w:r>
        <w:rPr>
          <w:rFonts w:ascii="Garamond" w:hAnsi="Garamond"/>
          <w:b w:val="0"/>
          <w:i w:val="0"/>
        </w:rPr>
        <w:t xml:space="preserve"> ESV).</w:t>
      </w:r>
    </w:p>
    <w:p>
      <w:pPr>
        <w:pStyle w:val="TWTRevisedBody"/>
      </w:pPr>
      <w:bookmarkStart w:id="10981" w:name="P01426"/>
      <w:bookmarkEnd w:id="10981"/>
      <w:r>
        <w:rPr>
          <w:rFonts w:ascii="Garamond" w:hAnsi="Garamond"/>
          <w:b w:val="0"/>
          <w:i w:val="0"/>
        </w:rPr>
        <w:t>Thirty-six men of Israel died, an acceptable loss in modern military doctrine, but not when God was your protector.</w:t>
      </w:r>
    </w:p>
    <w:p>
      <w:pPr>
        <w:pStyle w:val="TWTRevisedBody"/>
      </w:pPr>
      <w:bookmarkStart w:id="10982" w:name="P01427"/>
      <w:bookmarkEnd w:id="10982"/>
      <w:r>
        <w:rPr>
          <w:rFonts w:ascii="Garamond" w:hAnsi="Garamond"/>
          <w:b w:val="0"/>
          <w:i w:val="0"/>
        </w:rPr>
        <w:t>Of course, we know that God was not with Israel because of the sin of Achan. When the sin was taken care of, Israel defeated AI.</w:t>
      </w:r>
    </w:p>
    <w:p>
      <w:pPr>
        <w:pStyle w:val="TWTRevisedBody"/>
      </w:pPr>
      <w:bookmarkStart w:id="10983" w:name="P01428"/>
      <w:bookmarkEnd w:id="10983"/>
      <w:r>
        <w:rPr>
          <w:rFonts w:ascii="Garamond" w:hAnsi="Garamond"/>
          <w:b w:val="0"/>
          <w:i w:val="0"/>
        </w:rPr>
        <w:t>Sometimes, we want God's blessings without giving Him our complete allegiance. Sometimes we want our sins while still expecting the benefits of allegiance.</w:t>
      </w:r>
    </w:p>
    <w:p>
      <w:pPr>
        <w:pStyle w:val="TWTRevisedBody"/>
      </w:pPr>
      <w:bookmarkStart w:id="10984" w:name="P01429"/>
      <w:bookmarkEnd w:id="10984"/>
      <w:r>
        <w:rPr>
          <w:rFonts w:ascii="Garamond" w:hAnsi="Garamond"/>
          <w:b w:val="0"/>
          <w:i w:val="0"/>
        </w:rPr>
        <w:t xml:space="preserve">But the story of AI and the promise Moses gave in </w:t>
      </w:r>
      <w:bookmarkStart w:id="10985" w:name="R01429_0"/>
      <w:r>
        <w:rPr>
          <w:rFonts w:ascii="Garamond" w:hAnsi="Garamond"/>
          <w:b w:val="0"/>
          <w:i w:val="0"/>
        </w:rPr>
        <w:t>Deuteronomy 20</w:t>
      </w:r>
      <w:bookmarkEnd w:id="10985"/>
      <w:r>
        <w:rPr>
          <w:rFonts w:ascii="Garamond" w:hAnsi="Garamond"/>
          <w:b w:val="0"/>
          <w:i w:val="0"/>
        </w:rPr>
        <w:t xml:space="preserve"> remind us that we must first seek His kingdom and His righteousness, and all these things will be added to us.</w:t>
      </w:r>
    </w:p>
    <w:p>
      <w:pPr>
        <w:pStyle w:val="TWTRevisedBody"/>
      </w:pPr>
      <w:bookmarkStart w:id="10986" w:name="P01430"/>
      <w:bookmarkEnd w:id="10986"/>
      <w:r>
        <w:rPr>
          <w:rFonts w:ascii="Garamond" w:hAnsi="Garamond"/>
          <w:b w:val="0"/>
          <w:i w:val="0"/>
        </w:rPr>
        <w:t>Not until then.</w:t>
      </w:r>
    </w:p>
    <w:p>
      <w:pPr>
        <w:pStyle w:val="TWTRevisedBody"/>
      </w:pPr>
      <w:bookmarkStart w:id="10987" w:name="P01431"/>
      <w:bookmarkEnd w:id="10987"/>
      <w:r>
        <w:rPr>
          <w:rFonts w:ascii="Garamond" w:hAnsi="Garamond"/>
          <w:b w:val="0"/>
          <w:i w:val="0"/>
        </w:rPr>
        <w:t>Isn't this what our King told us when He walked among us?</w:t>
      </w:r>
    </w:p>
    <w:p>
      <w:pPr>
        <w:pStyle w:val="TWTRevisedBody"/>
      </w:pPr>
      <w:bookmarkStart w:id="10988" w:name="P01433"/>
      <w:bookmarkEnd w:id="10988"/>
      <w:r>
        <w:rPr>
          <w:rFonts w:ascii="Garamond" w:hAnsi="Garamond"/>
          <w:b w:val="0"/>
          <w:i w:val="0"/>
        </w:rPr>
        <w:t>“But seek first the kingdom of God and his righteousness, and all these things will be added to you.” (</w:t>
      </w:r>
      <w:bookmarkStart w:id="10989" w:name="R01433_0"/>
      <w:r>
        <w:rPr>
          <w:rFonts w:ascii="Garamond" w:hAnsi="Garamond"/>
          <w:b w:val="0"/>
          <w:i w:val="0"/>
        </w:rPr>
        <w:t>Matthew 6:33</w:t>
      </w:r>
      <w:bookmarkEnd w:id="10989"/>
      <w:r>
        <w:rPr>
          <w:rFonts w:ascii="Garamond" w:hAnsi="Garamond"/>
          <w:b w:val="0"/>
          <w:i w:val="0"/>
        </w:rPr>
        <w:t xml:space="preserve"> ESV).</w:t>
      </w:r>
    </w:p>
    <w:p>
      <w:pPr>
        <w:pStyle w:val="TWTRevisedDivider"/>
      </w:pPr>
      <w:bookmarkStart w:id="10990" w:name="P01436"/>
      <w:bookmarkEnd w:id="10990"/>
      <w:r>
        <w:rPr>
          <w:rFonts w:ascii="Garamond" w:hAnsi="Garamond"/>
          <w:b w:val="0"/>
          <w:i w:val="0"/>
        </w:rPr>
        <w:t>***</w:t>
      </w:r>
    </w:p>
    <w:p>
      <w:pPr>
        <w:pStyle w:val="TWTRevisedBody"/>
      </w:pPr>
      <w:bookmarkStart w:id="10991" w:name="P01439"/>
      <w:bookmarkEnd w:id="10991"/>
      <w:r>
        <w:rPr>
          <w:rFonts w:ascii="Garamond" w:hAnsi="Garamond"/>
          <w:b w:val="0"/>
          <w:i w:val="0"/>
        </w:rPr>
        <w:t>As our faith matures, we first come to God to ask what He can do for us,</w:t>
      </w:r>
    </w:p>
    <w:p>
      <w:pPr>
        <w:pStyle w:val="TWTRevisedBody"/>
      </w:pPr>
      <w:bookmarkStart w:id="10992" w:name="P01440"/>
      <w:bookmarkEnd w:id="10992"/>
      <w:r>
        <w:rPr>
          <w:rFonts w:ascii="Garamond" w:hAnsi="Garamond"/>
          <w:b w:val="0"/>
          <w:i w:val="0"/>
        </w:rPr>
        <w:t>Then we come to God to ask what we can do for Him,</w:t>
      </w:r>
    </w:p>
    <w:p>
      <w:pPr>
        <w:pStyle w:val="TWTRevisedBody"/>
      </w:pPr>
      <w:bookmarkStart w:id="10993" w:name="P01441"/>
      <w:bookmarkEnd w:id="10993"/>
      <w:r>
        <w:rPr>
          <w:rFonts w:ascii="Garamond" w:hAnsi="Garamond"/>
          <w:b w:val="0"/>
          <w:i w:val="0"/>
        </w:rPr>
        <w:t>Then, we come in prayer to say, “You are the Potter; I am Your clay. Mold me and empower me to serve as You desire me to serve.”</w:t>
      </w:r>
    </w:p>
    <w:p>
      <w:pPr>
        <w:pStyle w:val="TWTRevisedDivider"/>
      </w:pPr>
      <w:bookmarkStart w:id="10994" w:name="P01444"/>
      <w:bookmarkEnd w:id="10994"/>
      <w:r>
        <w:rPr>
          <w:rFonts w:ascii="Garamond" w:hAnsi="Garamond"/>
          <w:b w:val="0"/>
          <w:i w:val="0"/>
        </w:rPr>
        <w:t>***</w:t>
      </w:r>
    </w:p>
    <w:p>
      <w:pPr>
        <w:pStyle w:val="TWTRevisedBody"/>
      </w:pPr>
      <w:bookmarkStart w:id="10995" w:name="P01447"/>
      <w:bookmarkEnd w:id="10995"/>
      <w:r>
        <w:rPr>
          <w:rFonts w:ascii="Garamond" w:hAnsi="Garamond"/>
          <w:b w:val="0"/>
          <w:i w:val="0"/>
        </w:rPr>
        <w:t>When the Lord returns, people will be doing what they do.</w:t>
      </w:r>
    </w:p>
    <w:p>
      <w:pPr>
        <w:pStyle w:val="TWTRevisedBody"/>
      </w:pPr>
      <w:bookmarkStart w:id="10996" w:name="P01448"/>
      <w:bookmarkEnd w:id="10996"/>
      <w:r>
        <w:rPr>
          <w:rFonts w:ascii="Garamond" w:hAnsi="Garamond"/>
          <w:b w:val="0"/>
          <w:i w:val="0"/>
        </w:rPr>
        <w:t>Adulterers will be committing adultery.</w:t>
      </w:r>
    </w:p>
    <w:p>
      <w:pPr>
        <w:pStyle w:val="TWTRevisedBody"/>
      </w:pPr>
      <w:bookmarkStart w:id="10997" w:name="P01449"/>
      <w:bookmarkEnd w:id="10997"/>
      <w:r>
        <w:rPr>
          <w:rFonts w:ascii="Garamond" w:hAnsi="Garamond"/>
          <w:b w:val="0"/>
          <w:i w:val="0"/>
        </w:rPr>
        <w:t>Thieves will be stealing.</w:t>
      </w:r>
    </w:p>
    <w:p>
      <w:pPr>
        <w:pStyle w:val="TWTRevisedBody"/>
      </w:pPr>
      <w:bookmarkStart w:id="10998" w:name="P01450"/>
      <w:bookmarkEnd w:id="10998"/>
      <w:r>
        <w:rPr>
          <w:rFonts w:ascii="Garamond" w:hAnsi="Garamond"/>
          <w:b w:val="0"/>
          <w:i w:val="0"/>
        </w:rPr>
        <w:t>Liars will be lying.</w:t>
      </w:r>
    </w:p>
    <w:p>
      <w:pPr>
        <w:pStyle w:val="TWTRevisedBody"/>
      </w:pPr>
      <w:bookmarkStart w:id="10999" w:name="P01451"/>
      <w:bookmarkEnd w:id="10999"/>
      <w:r>
        <w:rPr>
          <w:rFonts w:ascii="Garamond" w:hAnsi="Garamond"/>
          <w:b w:val="0"/>
          <w:i w:val="0"/>
        </w:rPr>
        <w:t>And His people will be walking with Him.</w:t>
      </w:r>
    </w:p>
    <w:p>
      <w:pPr>
        <w:pStyle w:val="TWTRevisedBody"/>
      </w:pPr>
      <w:bookmarkStart w:id="11000" w:name="P01452"/>
      <w:bookmarkEnd w:id="11000"/>
      <w:r>
        <w:rPr>
          <w:rFonts w:ascii="Garamond" w:hAnsi="Garamond"/>
          <w:b w:val="0"/>
          <w:i w:val="0"/>
        </w:rPr>
        <w:t>When He comes, it will be sudden, without warning, like a thief coming in the night.</w:t>
      </w:r>
    </w:p>
    <w:p>
      <w:pPr>
        <w:pStyle w:val="TWTRevisedBody"/>
      </w:pPr>
      <w:bookmarkStart w:id="11001" w:name="P01453"/>
      <w:bookmarkEnd w:id="11001"/>
      <w:r>
        <w:rPr>
          <w:rFonts w:ascii="Garamond" w:hAnsi="Garamond"/>
          <w:b w:val="0"/>
          <w:i w:val="0"/>
        </w:rPr>
        <w:t>There will be no time for an eleventh-hour conversion.</w:t>
      </w:r>
    </w:p>
    <w:p>
      <w:pPr>
        <w:pStyle w:val="TWTRevisedBody"/>
      </w:pPr>
      <w:bookmarkStart w:id="11002" w:name="P01454"/>
      <w:bookmarkEnd w:id="11002"/>
      <w:r>
        <w:rPr>
          <w:rFonts w:ascii="Garamond" w:hAnsi="Garamond"/>
          <w:b w:val="0"/>
          <w:i w:val="0"/>
        </w:rPr>
        <w:t>Our fate will be sealed based on the choices we made.</w:t>
      </w:r>
    </w:p>
    <w:p>
      <w:pPr>
        <w:pStyle w:val="TWTRevisedBody"/>
      </w:pPr>
      <w:bookmarkStart w:id="11003" w:name="P01455"/>
      <w:bookmarkEnd w:id="11003"/>
      <w:r>
        <w:rPr>
          <w:rFonts w:ascii="Garamond" w:hAnsi="Garamond"/>
          <w:b w:val="0"/>
          <w:i w:val="0"/>
        </w:rPr>
        <w:t>He is the only way to the Father.</w:t>
      </w:r>
    </w:p>
    <w:p>
      <w:pPr>
        <w:pStyle w:val="TWTRevisedBody"/>
      </w:pPr>
      <w:bookmarkStart w:id="11004" w:name="P01456"/>
      <w:bookmarkEnd w:id="11004"/>
      <w:r>
        <w:rPr>
          <w:rFonts w:ascii="Garamond" w:hAnsi="Garamond"/>
          <w:b w:val="0"/>
          <w:i w:val="0"/>
        </w:rPr>
        <w:t>When He returns, will you be walking with Him?</w:t>
      </w:r>
    </w:p>
    <w:p>
      <w:pPr>
        <w:pStyle w:val="TWTRevisedBody"/>
      </w:pPr>
      <w:bookmarkStart w:id="11005" w:name="P01458"/>
      <w:bookmarkEnd w:id="11005"/>
      <w:r>
        <w:rPr>
          <w:rFonts w:ascii="Garamond" w:hAnsi="Garamond"/>
          <w:b w:val="0"/>
          <w:i w:val="0"/>
        </w:rPr>
        <w:t>“Now concerning the times and the seasons, brothers, you have no need to have anything written to you.</w:t>
      </w:r>
    </w:p>
    <w:p>
      <w:pPr>
        <w:pStyle w:val="TWTRevisedBody"/>
      </w:pPr>
      <w:bookmarkStart w:id="11006" w:name="P01459"/>
      <w:bookmarkEnd w:id="11006"/>
      <w:r>
        <w:rPr>
          <w:rFonts w:ascii="Garamond" w:hAnsi="Garamond"/>
          <w:b w:val="0"/>
          <w:i w:val="0"/>
        </w:rPr>
        <w:t>For you yourselves are fully aware that the day of the Lord will come like a thief in the night.</w:t>
      </w:r>
    </w:p>
    <w:p>
      <w:pPr>
        <w:pStyle w:val="TWTRevisedBody"/>
      </w:pPr>
      <w:bookmarkStart w:id="11007" w:name="P01460"/>
      <w:bookmarkEnd w:id="11007"/>
      <w:r>
        <w:rPr>
          <w:rFonts w:ascii="Garamond" w:hAnsi="Garamond"/>
          <w:b w:val="0"/>
          <w:i w:val="0"/>
        </w:rPr>
        <w:t>While people are saying, “There is peace and security,” then sudden destruction will come upon them as labor pains come upon a pregnant woman, and they will not escape.</w:t>
      </w:r>
    </w:p>
    <w:p>
      <w:pPr>
        <w:pStyle w:val="TWTRevisedBody"/>
      </w:pPr>
      <w:bookmarkStart w:id="11008" w:name="P01461"/>
      <w:bookmarkEnd w:id="11008"/>
      <w:r>
        <w:rPr>
          <w:rFonts w:ascii="Garamond" w:hAnsi="Garamond"/>
          <w:b w:val="0"/>
          <w:i w:val="0"/>
        </w:rPr>
        <w:t>But you are not in darkness, brothers, for that day to surprise you like a thief.</w:t>
      </w:r>
    </w:p>
    <w:p>
      <w:pPr>
        <w:pStyle w:val="TWTRevisedBody"/>
      </w:pPr>
      <w:bookmarkStart w:id="11009" w:name="P01462"/>
      <w:bookmarkEnd w:id="11009"/>
      <w:r>
        <w:rPr>
          <w:rFonts w:ascii="Garamond" w:hAnsi="Garamond"/>
          <w:b w:val="0"/>
          <w:i w:val="0"/>
        </w:rPr>
        <w:t>For you are all children of light, children of the day. We are not of the night or of the darkness.</w:t>
      </w:r>
    </w:p>
    <w:p>
      <w:pPr>
        <w:pStyle w:val="TWTRevisedBody"/>
      </w:pPr>
      <w:bookmarkStart w:id="11010" w:name="P01463"/>
      <w:bookmarkEnd w:id="11010"/>
      <w:r>
        <w:rPr>
          <w:rFonts w:ascii="Garamond" w:hAnsi="Garamond"/>
          <w:b w:val="0"/>
          <w:i w:val="0"/>
        </w:rPr>
        <w:t>So then let us not sleep, as others do, but let us keep awake and be sober.” (</w:t>
      </w:r>
      <w:bookmarkStart w:id="11011" w:name="R01463_0"/>
      <w:r>
        <w:rPr>
          <w:rFonts w:ascii="Garamond" w:hAnsi="Garamond"/>
          <w:b w:val="0"/>
          <w:i w:val="0"/>
        </w:rPr>
        <w:t>1 Thessalonians 5:1-6</w:t>
      </w:r>
      <w:bookmarkEnd w:id="11011"/>
      <w:r>
        <w:rPr>
          <w:rFonts w:ascii="Garamond" w:hAnsi="Garamond"/>
          <w:b w:val="0"/>
          <w:i w:val="0"/>
        </w:rPr>
        <w:t xml:space="preserve"> ESV).</w:t>
      </w:r>
    </w:p>
    <w:p>
      <w:pPr>
        <w:pStyle w:val="TWTRevisedDivider"/>
      </w:pPr>
      <w:bookmarkStart w:id="11012" w:name="P01466"/>
      <w:bookmarkEnd w:id="11012"/>
      <w:r>
        <w:rPr>
          <w:rFonts w:ascii="Garamond" w:hAnsi="Garamond"/>
          <w:b w:val="0"/>
          <w:i w:val="0"/>
        </w:rPr>
        <w:t>***</w:t>
      </w:r>
    </w:p>
    <w:p>
      <w:pPr>
        <w:pStyle w:val="TWTRevisedBody"/>
      </w:pPr>
      <w:bookmarkStart w:id="11013" w:name="P01469"/>
      <w:bookmarkEnd w:id="11013"/>
      <w:r>
        <w:rPr>
          <w:rFonts w:ascii="Garamond" w:hAnsi="Garamond"/>
          <w:b w:val="0"/>
          <w:i w:val="0"/>
        </w:rPr>
        <w:t>When Jesus finds me, the lost sheep,</w:t>
      </w:r>
    </w:p>
    <w:p>
      <w:pPr>
        <w:pStyle w:val="TWTRevisedBody"/>
      </w:pPr>
      <w:bookmarkStart w:id="11014" w:name="P01470"/>
      <w:bookmarkEnd w:id="11014"/>
      <w:r>
        <w:rPr>
          <w:rFonts w:ascii="Garamond" w:hAnsi="Garamond"/>
          <w:b w:val="0"/>
          <w:i w:val="0"/>
        </w:rPr>
        <w:t>He brings me, the individual, to safety.</w:t>
      </w:r>
    </w:p>
    <w:p>
      <w:pPr>
        <w:pStyle w:val="TWTRevisedBody"/>
      </w:pPr>
      <w:bookmarkStart w:id="11015" w:name="P01471"/>
      <w:bookmarkEnd w:id="11015"/>
      <w:r>
        <w:rPr>
          <w:rFonts w:ascii="Garamond" w:hAnsi="Garamond"/>
          <w:b w:val="0"/>
          <w:i w:val="0"/>
        </w:rPr>
        <w:t>When He does this, the good Shepherd doesn't keep me alone with Him,</w:t>
      </w:r>
    </w:p>
    <w:p>
      <w:pPr>
        <w:pStyle w:val="TWTRevisedBody"/>
      </w:pPr>
      <w:bookmarkStart w:id="11016" w:name="P01472"/>
      <w:bookmarkEnd w:id="11016"/>
      <w:r>
        <w:rPr>
          <w:rFonts w:ascii="Garamond" w:hAnsi="Garamond"/>
          <w:b w:val="0"/>
          <w:i w:val="0"/>
        </w:rPr>
        <w:t>He brings me back to the safety of the fold.</w:t>
      </w:r>
    </w:p>
    <w:p>
      <w:pPr>
        <w:pStyle w:val="TWTRevisedBody"/>
      </w:pPr>
      <w:bookmarkStart w:id="11017" w:name="P01473"/>
      <w:bookmarkEnd w:id="11017"/>
      <w:r>
        <w:rPr>
          <w:rFonts w:ascii="Garamond" w:hAnsi="Garamond"/>
          <w:b w:val="0"/>
          <w:i w:val="0"/>
        </w:rPr>
        <w:t>While we should cherish the He and me,</w:t>
      </w:r>
    </w:p>
    <w:p>
      <w:pPr>
        <w:pStyle w:val="TWTRevisedBody"/>
      </w:pPr>
      <w:bookmarkStart w:id="11018" w:name="P01474"/>
      <w:bookmarkEnd w:id="11018"/>
      <w:r>
        <w:rPr>
          <w:rFonts w:ascii="Garamond" w:hAnsi="Garamond"/>
          <w:b w:val="0"/>
          <w:i w:val="0"/>
        </w:rPr>
        <w:t>Let us also cherish the He and we.</w:t>
      </w:r>
    </w:p>
    <w:p>
      <w:pPr>
        <w:pStyle w:val="TWTRevisedDivider"/>
      </w:pPr>
      <w:bookmarkStart w:id="11019" w:name="P01477"/>
      <w:bookmarkEnd w:id="11019"/>
      <w:r>
        <w:rPr>
          <w:rFonts w:ascii="Garamond" w:hAnsi="Garamond"/>
          <w:b w:val="0"/>
          <w:i w:val="0"/>
        </w:rPr>
        <w:t>***</w:t>
      </w:r>
    </w:p>
    <w:p>
      <w:pPr>
        <w:pStyle w:val="TWTRevisedBody"/>
      </w:pPr>
      <w:bookmarkStart w:id="11020" w:name="P01480"/>
      <w:bookmarkEnd w:id="11020"/>
      <w:r>
        <w:rPr>
          <w:rFonts w:ascii="Garamond" w:hAnsi="Garamond"/>
          <w:b w:val="0"/>
          <w:i w:val="0"/>
        </w:rPr>
        <w:t>I'm finishing the book of Deuteronomy in my daily Bible reading. I love these blessings that the Lord gives to Israel if they keep the covenant with God:</w:t>
      </w:r>
    </w:p>
    <w:p>
      <w:pPr>
        <w:pStyle w:val="TWTRevisedBody"/>
      </w:pPr>
      <w:bookmarkStart w:id="11021" w:name="P01482"/>
      <w:bookmarkEnd w:id="11021"/>
      <w:r>
        <w:rPr>
          <w:rFonts w:ascii="Garamond" w:hAnsi="Garamond"/>
          <w:b w:val="0"/>
          <w:i w:val="0"/>
        </w:rPr>
        <w:t>“The LORD will cause your enemies who rise against you to be defeated before you. They shall come out against you one way and flee before you seven ways.” (</w:t>
      </w:r>
      <w:bookmarkStart w:id="11022" w:name="R01482_0"/>
      <w:r>
        <w:rPr>
          <w:rFonts w:ascii="Garamond" w:hAnsi="Garamond"/>
          <w:b w:val="0"/>
          <w:i w:val="0"/>
        </w:rPr>
        <w:t>Deuteronomy 28:7</w:t>
      </w:r>
      <w:bookmarkEnd w:id="11022"/>
      <w:r>
        <w:rPr>
          <w:rFonts w:ascii="Garamond" w:hAnsi="Garamond"/>
          <w:b w:val="0"/>
          <w:i w:val="0"/>
        </w:rPr>
        <w:t xml:space="preserve"> ESV).</w:t>
      </w:r>
    </w:p>
    <w:p>
      <w:pPr>
        <w:pStyle w:val="TWTRevisedBody"/>
      </w:pPr>
      <w:bookmarkStart w:id="11023" w:name="P01484"/>
      <w:bookmarkEnd w:id="11023"/>
      <w:r>
        <w:rPr>
          <w:rFonts w:ascii="Garamond" w:hAnsi="Garamond"/>
          <w:b w:val="0"/>
          <w:i w:val="0"/>
        </w:rPr>
        <w:t>And</w:t>
      </w:r>
    </w:p>
    <w:p>
      <w:pPr>
        <w:pStyle w:val="TWTRevisedBody"/>
      </w:pPr>
      <w:bookmarkStart w:id="11024" w:name="P01486"/>
      <w:bookmarkEnd w:id="11024"/>
      <w:r>
        <w:rPr>
          <w:rFonts w:ascii="Garamond" w:hAnsi="Garamond"/>
          <w:b w:val="0"/>
          <w:i w:val="0"/>
        </w:rPr>
        <w:t>“And the LORD will make you the head and not the tail, and you shall only go up and not down, if you obey the commandments of the LORD your God, which I command you today, being careful to do them,” (</w:t>
      </w:r>
      <w:bookmarkStart w:id="11025" w:name="R01486_0"/>
      <w:r>
        <w:rPr>
          <w:rFonts w:ascii="Garamond" w:hAnsi="Garamond"/>
          <w:b w:val="0"/>
          <w:i w:val="0"/>
        </w:rPr>
        <w:t>Deuteronomy 28:13</w:t>
      </w:r>
      <w:bookmarkEnd w:id="11025"/>
      <w:r>
        <w:rPr>
          <w:rFonts w:ascii="Garamond" w:hAnsi="Garamond"/>
          <w:b w:val="0"/>
          <w:i w:val="0"/>
        </w:rPr>
        <w:t xml:space="preserve"> ESV).</w:t>
      </w:r>
    </w:p>
    <w:p>
      <w:pPr>
        <w:pStyle w:val="TWTRevisedBody"/>
      </w:pPr>
      <w:bookmarkStart w:id="11026" w:name="P01488"/>
      <w:bookmarkEnd w:id="11026"/>
      <w:r>
        <w:rPr>
          <w:rFonts w:ascii="Garamond" w:hAnsi="Garamond"/>
          <w:b w:val="0"/>
          <w:i w:val="0"/>
        </w:rPr>
        <w:t>Don't we serve a mighty God who can deliver promises like these?</w:t>
      </w:r>
    </w:p>
    <w:p>
      <w:pPr>
        <w:pStyle w:val="TWTRevisedDivider"/>
      </w:pPr>
      <w:bookmarkStart w:id="11027" w:name="P01491"/>
      <w:bookmarkEnd w:id="11027"/>
      <w:r>
        <w:rPr>
          <w:rFonts w:ascii="Garamond" w:hAnsi="Garamond"/>
          <w:b w:val="0"/>
          <w:i w:val="0"/>
        </w:rPr>
        <w:t>***</w:t>
      </w:r>
    </w:p>
    <w:p>
      <w:pPr>
        <w:pStyle w:val="TWTRevisedBody"/>
      </w:pPr>
      <w:bookmarkStart w:id="11028" w:name="P01494"/>
      <w:bookmarkEnd w:id="11028"/>
      <w:r>
        <w:rPr>
          <w:rFonts w:ascii="Garamond" w:hAnsi="Garamond"/>
          <w:b w:val="0"/>
          <w:i w:val="0"/>
        </w:rPr>
        <w:t>Doesn't this Psalm perfectly describe the people of our day?</w:t>
      </w:r>
    </w:p>
    <w:p>
      <w:pPr>
        <w:pStyle w:val="TWTRevisedBody"/>
      </w:pPr>
      <w:bookmarkStart w:id="11029" w:name="P01495"/>
      <w:bookmarkEnd w:id="11029"/>
      <w:r>
        <w:rPr>
          <w:rFonts w:ascii="Garamond" w:hAnsi="Garamond"/>
          <w:b w:val="0"/>
          <w:i w:val="0"/>
        </w:rPr>
        <w:t>Men and women who do what they want with no thought of God.</w:t>
      </w:r>
    </w:p>
    <w:p>
      <w:pPr>
        <w:pStyle w:val="TWTRevisedBody"/>
      </w:pPr>
      <w:bookmarkStart w:id="11030" w:name="P01496"/>
      <w:bookmarkEnd w:id="11030"/>
      <w:r>
        <w:rPr>
          <w:rFonts w:ascii="Garamond" w:hAnsi="Garamond"/>
          <w:b w:val="0"/>
          <w:i w:val="0"/>
        </w:rPr>
        <w:t>Men and women who almost dare God to bring them to account for their deeds?</w:t>
      </w:r>
    </w:p>
    <w:p>
      <w:pPr>
        <w:pStyle w:val="TWTRevisedBody"/>
      </w:pPr>
      <w:bookmarkStart w:id="11031" w:name="P01497"/>
      <w:bookmarkEnd w:id="11031"/>
      <w:r>
        <w:rPr>
          <w:rFonts w:ascii="Garamond" w:hAnsi="Garamond"/>
          <w:b w:val="0"/>
          <w:i w:val="0"/>
        </w:rPr>
        <w:t>Men and women who have no fear in openly renouncing God.</w:t>
      </w:r>
    </w:p>
    <w:p>
      <w:pPr>
        <w:pStyle w:val="TWTRevisedBody"/>
      </w:pPr>
      <w:bookmarkStart w:id="11032" w:name="P01499"/>
      <w:bookmarkEnd w:id="11032"/>
      <w:r>
        <w:rPr>
          <w:rFonts w:ascii="Garamond" w:hAnsi="Garamond"/>
          <w:b w:val="0"/>
          <w:i w:val="0"/>
        </w:rPr>
        <w:t>“Why does the wicked renounce God and say in his heart, “You will not call to account”?” (</w:t>
      </w:r>
      <w:bookmarkStart w:id="11033" w:name="R01499_0"/>
      <w:r>
        <w:rPr>
          <w:rFonts w:ascii="Garamond" w:hAnsi="Garamond"/>
          <w:b w:val="0"/>
          <w:i w:val="0"/>
        </w:rPr>
        <w:t>Psalm 10:13</w:t>
      </w:r>
      <w:bookmarkEnd w:id="11033"/>
      <w:r>
        <w:rPr>
          <w:rFonts w:ascii="Garamond" w:hAnsi="Garamond"/>
          <w:b w:val="0"/>
          <w:i w:val="0"/>
        </w:rPr>
        <w:t xml:space="preserve"> ESV).</w:t>
      </w:r>
    </w:p>
    <w:p>
      <w:pPr>
        <w:pStyle w:val="TWTRevisedBody"/>
      </w:pPr>
      <w:bookmarkStart w:id="11034" w:name="P01501"/>
      <w:bookmarkEnd w:id="11034"/>
      <w:r>
        <w:rPr>
          <w:rFonts w:ascii="Garamond" w:hAnsi="Garamond"/>
          <w:b w:val="0"/>
          <w:i w:val="0"/>
        </w:rPr>
        <w:t>The arrogance of the created against his Creator is shameful, especially when His salvation is so close and open to all who humbly submit to Him.</w:t>
      </w:r>
    </w:p>
    <w:p>
      <w:pPr>
        <w:pStyle w:val="TWTOpeningSpacer"/>
        <w:pageBreakBefore/>
        <w:spacing w:line="2956" w:lineRule="exact"/>
      </w:pPr>
    </w:p>
    <w:p>
      <w:pPr>
        <w:pStyle w:val="Heading1"/>
        <w:pageBreakBefore w:val="0"/>
      </w:pPr>
      <w:bookmarkStart w:id="11035" w:name="P01507"/>
      <w:bookmarkEnd w:id="11035"/>
      <w:r>
        <w:rPr>
          <w:rFonts w:ascii="Garamond" w:hAnsi="Garamond"/>
          <w:b w:val="0"/>
          <w:sz w:val="36"/>
        </w:rPr>
        <w:t>The Shame Of The Cross</w:t>
      </w:r>
    </w:p>
    <w:p>
      <w:pPr>
        <w:pStyle w:val="TWTRevisedBody"/>
      </w:pPr>
      <w:bookmarkStart w:id="11036" w:name="P01509"/>
      <w:bookmarkEnd w:id="11036"/>
      <w:r>
        <w:rPr>
          <w:rFonts w:ascii="Garamond" w:hAnsi="Garamond"/>
          <w:b w:val="0"/>
          <w:i w:val="0"/>
        </w:rPr>
        <w:t>The last week of Jesus’ life was a rollercoaster ride for the Son of Man. His face was set toward Jerusalem as He marched toward His fate. But this was a fate He chose. Neither the Jews nor the Romans forced this upon Him. He would lay down His life willingly, even when the people He was dying for despised Him.</w:t>
      </w:r>
    </w:p>
    <w:p>
      <w:pPr>
        <w:pStyle w:val="TWTRevisedBody"/>
      </w:pPr>
      <w:bookmarkStart w:id="11037" w:name="P01511"/>
      <w:bookmarkEnd w:id="11037"/>
      <w:r>
        <w:rPr>
          <w:rFonts w:ascii="Garamond" w:hAnsi="Garamond"/>
          <w:b w:val="0"/>
          <w:i w:val="0"/>
        </w:rPr>
        <w:t>“For this reason the Father loves me, because I lay down my life that I may take it up again.</w:t>
      </w:r>
    </w:p>
    <w:p>
      <w:pPr>
        <w:pStyle w:val="TWTRevisedBody"/>
      </w:pPr>
      <w:bookmarkStart w:id="11038" w:name="P01512"/>
      <w:bookmarkEnd w:id="11038"/>
      <w:r>
        <w:rPr>
          <w:rFonts w:ascii="Garamond" w:hAnsi="Garamond"/>
          <w:b w:val="0"/>
          <w:i w:val="0"/>
        </w:rPr>
        <w:t>No one takes it from me, but I lay it down of my own accord. I have authority to lay it down, and I have authority to take it up again. This charge I have received from my Father.” (</w:t>
      </w:r>
      <w:bookmarkStart w:id="11039" w:name="R01512_0"/>
      <w:r>
        <w:rPr>
          <w:rFonts w:ascii="Garamond" w:hAnsi="Garamond"/>
          <w:b w:val="0"/>
          <w:i w:val="0"/>
        </w:rPr>
        <w:t>John 10:17-18</w:t>
      </w:r>
      <w:bookmarkEnd w:id="11039"/>
      <w:r>
        <w:rPr>
          <w:rFonts w:ascii="Garamond" w:hAnsi="Garamond"/>
          <w:b w:val="0"/>
          <w:i w:val="0"/>
        </w:rPr>
        <w:t xml:space="preserve"> ESV).</w:t>
      </w:r>
    </w:p>
    <w:p>
      <w:pPr>
        <w:pStyle w:val="TWTRevisedBody"/>
      </w:pPr>
      <w:bookmarkStart w:id="11040" w:name="P01514"/>
      <w:bookmarkEnd w:id="11040"/>
      <w:r>
        <w:rPr>
          <w:rFonts w:ascii="Garamond" w:hAnsi="Garamond"/>
          <w:b w:val="0"/>
          <w:i w:val="0"/>
        </w:rPr>
        <w:t>He was, indeed, the promised Messiah. But the Messiah promised in the Old Testament was not the Messiah the people were waiting for. They were expecting a King to bring honor back to Israel as He would lead the people of God to victory over the Romans and the Gentile nations.</w:t>
      </w:r>
    </w:p>
    <w:p>
      <w:pPr>
        <w:pStyle w:val="TWTRevisedBody"/>
      </w:pPr>
      <w:bookmarkStart w:id="11041" w:name="P01515"/>
      <w:bookmarkEnd w:id="11041"/>
      <w:r>
        <w:rPr>
          <w:rFonts w:ascii="Garamond" w:hAnsi="Garamond"/>
          <w:b w:val="0"/>
          <w:i w:val="0"/>
        </w:rPr>
        <w:t>His kingdom was not of this world, yet He would bring a victory more powerful than His people could ever imagine. He would do more than conquer the nations of the earth- He would conquer the powers and principalities in the heavenly places.</w:t>
      </w:r>
    </w:p>
    <w:p>
      <w:pPr>
        <w:pStyle w:val="TWTRevisedBody"/>
      </w:pPr>
      <w:bookmarkStart w:id="11042" w:name="P01516"/>
      <w:bookmarkEnd w:id="11042"/>
      <w:r>
        <w:rPr>
          <w:rFonts w:ascii="Garamond" w:hAnsi="Garamond"/>
          <w:b w:val="0"/>
          <w:i w:val="0"/>
        </w:rPr>
        <w:t>He could do this because He was God who came to earth and lived as a man. He had honor in heaven since He was the worshiped God and Creator of the world. Yet,</w:t>
      </w:r>
    </w:p>
    <w:p>
      <w:pPr>
        <w:pStyle w:val="TWTRevisedBody"/>
      </w:pPr>
      <w:bookmarkStart w:id="11043" w:name="P01518"/>
      <w:bookmarkEnd w:id="11043"/>
      <w:r>
        <w:rPr>
          <w:rFonts w:ascii="Garamond" w:hAnsi="Garamond"/>
          <w:b w:val="0"/>
          <w:i w:val="0"/>
        </w:rPr>
        <w:t>“who, though he was in the form of God, did not count equality with God a thing to be grasped,” (</w:t>
      </w:r>
      <w:bookmarkStart w:id="11044" w:name="R01518_0"/>
      <w:r>
        <w:rPr>
          <w:rFonts w:ascii="Garamond" w:hAnsi="Garamond"/>
          <w:b w:val="0"/>
          <w:i w:val="0"/>
        </w:rPr>
        <w:t>Philippians 2:6</w:t>
      </w:r>
      <w:bookmarkEnd w:id="11044"/>
      <w:r>
        <w:rPr>
          <w:rFonts w:ascii="Garamond" w:hAnsi="Garamond"/>
          <w:b w:val="0"/>
          <w:i w:val="0"/>
        </w:rPr>
        <w:t xml:space="preserve"> ESV).</w:t>
      </w:r>
    </w:p>
    <w:p>
      <w:pPr>
        <w:pStyle w:val="TWTRevisedBody"/>
      </w:pPr>
      <w:bookmarkStart w:id="11045" w:name="P01520"/>
      <w:bookmarkEnd w:id="11045"/>
      <w:r>
        <w:rPr>
          <w:rFonts w:ascii="Garamond" w:hAnsi="Garamond"/>
          <w:b w:val="0"/>
          <w:i w:val="0"/>
        </w:rPr>
        <w:t>So, Jesus took on the form of a man. Paul said that even though He could have grasped equality with God,</w:t>
      </w:r>
    </w:p>
    <w:p>
      <w:pPr>
        <w:pStyle w:val="TWTRevisedBody"/>
      </w:pPr>
      <w:bookmarkStart w:id="11046" w:name="P01522"/>
      <w:bookmarkEnd w:id="11046"/>
      <w:r>
        <w:rPr>
          <w:rFonts w:ascii="Garamond" w:hAnsi="Garamond"/>
          <w:b w:val="0"/>
          <w:i w:val="0"/>
        </w:rPr>
        <w:t>“but emptied himself, by taking the form of a servant, being born in the likeness of men. And being found in human form, he humbled himself by becoming obedient to the point of death, even death on a cross.” (</w:t>
      </w:r>
      <w:bookmarkStart w:id="11047" w:name="R01522_0"/>
      <w:r>
        <w:rPr>
          <w:rFonts w:ascii="Garamond" w:hAnsi="Garamond"/>
          <w:b w:val="0"/>
          <w:i w:val="0"/>
        </w:rPr>
        <w:t>Philippians 2:7-8</w:t>
      </w:r>
      <w:bookmarkEnd w:id="11047"/>
      <w:r>
        <w:rPr>
          <w:rFonts w:ascii="Garamond" w:hAnsi="Garamond"/>
          <w:b w:val="0"/>
          <w:i w:val="0"/>
        </w:rPr>
        <w:t xml:space="preserve"> ESV).</w:t>
      </w:r>
    </w:p>
    <w:p>
      <w:pPr>
        <w:pStyle w:val="TWTRevisedBody"/>
      </w:pPr>
      <w:bookmarkStart w:id="11048" w:name="P01524"/>
      <w:bookmarkEnd w:id="11048"/>
      <w:r>
        <w:rPr>
          <w:rFonts w:ascii="Garamond" w:hAnsi="Garamond"/>
          <w:b w:val="0"/>
          <w:i w:val="0"/>
        </w:rPr>
        <w:t>While on earth, the Son of God suffered indignities at the hands of the people He chose to be His chosen people, He suffered cruelty at the hands of people He ordained to have power upon the earth, and He was despised by the very people He created and breathed life into, making them living souls who were created in His image.</w:t>
      </w:r>
    </w:p>
    <w:p>
      <w:pPr>
        <w:pStyle w:val="TWTRevisedBody"/>
      </w:pPr>
      <w:bookmarkStart w:id="11049" w:name="P01525"/>
      <w:bookmarkEnd w:id="11049"/>
      <w:r>
        <w:rPr>
          <w:rFonts w:ascii="Garamond" w:hAnsi="Garamond"/>
          <w:b w:val="0"/>
          <w:i w:val="0"/>
        </w:rPr>
        <w:t>He did all this, having laid down the honor due Him as the all-powerful, all-knowing, omnipresent living God. And when the people’s shepherds feasted on the sheep, Jesus pronounced woes upon them. When the leaders hung heavy burdens upon the weak that they themselves would not carry, He condemned them for it. As He marched toward the cross, Jesus took honor away from the leaders, and the people bestowed the honor upon Him.</w:t>
      </w:r>
    </w:p>
    <w:p>
      <w:pPr>
        <w:pStyle w:val="TWTRevisedBody"/>
      </w:pPr>
      <w:bookmarkStart w:id="11050" w:name="P01527"/>
      <w:bookmarkEnd w:id="11050"/>
      <w:r>
        <w:rPr>
          <w:rFonts w:ascii="Garamond" w:hAnsi="Garamond"/>
          <w:b w:val="0"/>
          <w:i w:val="0"/>
        </w:rPr>
        <w:t>“The next day the large crowd that had come to the feast heard that Jesus was coming to Jerusalem.</w:t>
      </w:r>
    </w:p>
    <w:p>
      <w:pPr>
        <w:pStyle w:val="TWTRevisedBody"/>
      </w:pPr>
      <w:bookmarkStart w:id="11051" w:name="P01528"/>
      <w:bookmarkEnd w:id="11051"/>
      <w:r>
        <w:rPr>
          <w:rFonts w:ascii="Garamond" w:hAnsi="Garamond"/>
          <w:b w:val="0"/>
          <w:i w:val="0"/>
        </w:rPr>
        <w:t>So they took branches of palm trees and went out to meet him, crying out, “Hosanna! Blessed is he who comes in the name of the Lord, even the King of Israel!” (</w:t>
      </w:r>
      <w:bookmarkStart w:id="11052" w:name="R01528_0"/>
      <w:r>
        <w:rPr>
          <w:rFonts w:ascii="Garamond" w:hAnsi="Garamond"/>
          <w:b w:val="0"/>
          <w:i w:val="0"/>
        </w:rPr>
        <w:t>John 12:12-13</w:t>
      </w:r>
      <w:bookmarkEnd w:id="11052"/>
      <w:r>
        <w:rPr>
          <w:rFonts w:ascii="Garamond" w:hAnsi="Garamond"/>
          <w:b w:val="0"/>
          <w:i w:val="0"/>
        </w:rPr>
        <w:t xml:space="preserve"> ESV).</w:t>
      </w:r>
    </w:p>
    <w:p>
      <w:pPr>
        <w:pStyle w:val="TWTRevisedBody"/>
      </w:pPr>
      <w:bookmarkStart w:id="11053" w:name="P01530"/>
      <w:bookmarkEnd w:id="11053"/>
      <w:r>
        <w:rPr>
          <w:rFonts w:ascii="Garamond" w:hAnsi="Garamond"/>
          <w:b w:val="0"/>
          <w:i w:val="0"/>
        </w:rPr>
        <w:t>This was the breaking point for the leaders. They loved the praises of men, and they despised losing honor to Jesus.</w:t>
      </w:r>
    </w:p>
    <w:p>
      <w:pPr>
        <w:pStyle w:val="TWTRevisedBody"/>
      </w:pPr>
      <w:bookmarkStart w:id="11054" w:name="P01532"/>
      <w:bookmarkEnd w:id="11054"/>
      <w:r>
        <w:rPr>
          <w:rFonts w:ascii="Garamond" w:hAnsi="Garamond"/>
          <w:b w:val="0"/>
          <w:i w:val="0"/>
        </w:rPr>
        <w:t>“So the Pharisees said to one another, “You see that you are gaining nothing. Look, the world has gone after him.” (</w:t>
      </w:r>
      <w:bookmarkStart w:id="11055" w:name="R01532_0"/>
      <w:r>
        <w:rPr>
          <w:rFonts w:ascii="Garamond" w:hAnsi="Garamond"/>
          <w:b w:val="0"/>
          <w:i w:val="0"/>
        </w:rPr>
        <w:t>John 12:19</w:t>
      </w:r>
      <w:bookmarkEnd w:id="11055"/>
      <w:r>
        <w:rPr>
          <w:rFonts w:ascii="Garamond" w:hAnsi="Garamond"/>
          <w:b w:val="0"/>
          <w:i w:val="0"/>
        </w:rPr>
        <w:t xml:space="preserve"> ESV).</w:t>
      </w:r>
    </w:p>
    <w:p>
      <w:pPr>
        <w:pStyle w:val="TWTRevisedBody"/>
      </w:pPr>
      <w:bookmarkStart w:id="11056" w:name="P01534"/>
      <w:bookmarkEnd w:id="11056"/>
      <w:r>
        <w:rPr>
          <w:rFonts w:ascii="Garamond" w:hAnsi="Garamond"/>
          <w:b w:val="0"/>
          <w:i w:val="0"/>
        </w:rPr>
        <w:t>So, they demanded that Jesus stop the people from ascribing this honor to Him. They believed this was honor due to them, the leaders of the people, men chosen by God and given this authority. Luke tells us this resentment boiled over to the point,</w:t>
      </w:r>
    </w:p>
    <w:p>
      <w:pPr>
        <w:pStyle w:val="TWTRevisedBody"/>
      </w:pPr>
      <w:bookmarkStart w:id="11057" w:name="P01536"/>
      <w:bookmarkEnd w:id="11057"/>
      <w:r>
        <w:rPr>
          <w:rFonts w:ascii="Garamond" w:hAnsi="Garamond"/>
          <w:b w:val="0"/>
          <w:i w:val="0"/>
        </w:rPr>
        <w:t>“And some of the Pharisees in the crowd said to him, “Teacher, rebuke your disciples.” (</w:t>
      </w:r>
      <w:bookmarkStart w:id="11058" w:name="R01536_0"/>
      <w:r>
        <w:rPr>
          <w:rFonts w:ascii="Garamond" w:hAnsi="Garamond"/>
          <w:b w:val="0"/>
          <w:i w:val="0"/>
        </w:rPr>
        <w:t>Luke 19:39</w:t>
      </w:r>
      <w:bookmarkEnd w:id="11058"/>
      <w:r>
        <w:rPr>
          <w:rFonts w:ascii="Garamond" w:hAnsi="Garamond"/>
          <w:b w:val="0"/>
          <w:i w:val="0"/>
        </w:rPr>
        <w:t xml:space="preserve"> ESV).</w:t>
      </w:r>
    </w:p>
    <w:p>
      <w:pPr>
        <w:pStyle w:val="TWTRevisedBody"/>
      </w:pPr>
      <w:bookmarkStart w:id="11059" w:name="P01538"/>
      <w:bookmarkEnd w:id="11059"/>
      <w:r>
        <w:rPr>
          <w:rFonts w:ascii="Garamond" w:hAnsi="Garamond"/>
          <w:b w:val="0"/>
          <w:i w:val="0"/>
        </w:rPr>
        <w:t>But in reality, this was honor that belonged to the Son of Man. Yet even then, it was only a fraction of the honor that was truly His by right. His response is the epitome of understatement:</w:t>
      </w:r>
    </w:p>
    <w:p>
      <w:pPr>
        <w:pStyle w:val="TWTRevisedBody"/>
      </w:pPr>
      <w:bookmarkStart w:id="11060" w:name="P01540"/>
      <w:bookmarkEnd w:id="11060"/>
      <w:r>
        <w:rPr>
          <w:rFonts w:ascii="Garamond" w:hAnsi="Garamond"/>
          <w:b w:val="0"/>
          <w:i w:val="0"/>
        </w:rPr>
        <w:t>“He answered, “I tell you, if these were silent, the very stones would cry out.” (</w:t>
      </w:r>
      <w:bookmarkStart w:id="11061" w:name="R01540_0"/>
      <w:r>
        <w:rPr>
          <w:rFonts w:ascii="Garamond" w:hAnsi="Garamond"/>
          <w:b w:val="0"/>
          <w:i w:val="0"/>
        </w:rPr>
        <w:t>Luke 19:40</w:t>
      </w:r>
      <w:bookmarkEnd w:id="11061"/>
      <w:r>
        <w:rPr>
          <w:rFonts w:ascii="Garamond" w:hAnsi="Garamond"/>
          <w:b w:val="0"/>
          <w:i w:val="0"/>
        </w:rPr>
        <w:t xml:space="preserve"> ESV).</w:t>
      </w:r>
    </w:p>
    <w:p>
      <w:pPr>
        <w:pStyle w:val="TWTRevisedBody"/>
      </w:pPr>
      <w:bookmarkStart w:id="11062" w:name="P01542"/>
      <w:bookmarkEnd w:id="11062"/>
      <w:r>
        <w:rPr>
          <w:rFonts w:ascii="Garamond" w:hAnsi="Garamond"/>
          <w:b w:val="0"/>
          <w:i w:val="0"/>
        </w:rPr>
        <w:t>As He entered the last week of His life upon the earth, Jesus does so with the people ascribing honor to Him. But the Scribes and Pharisees would work their evil to rob God of His ascribed honor. By the end of the week, these same men and women who shouted, “Hosanna!” would shout, “Crucify Him! Crucify Him!”</w:t>
      </w:r>
    </w:p>
    <w:p>
      <w:pPr>
        <w:pStyle w:val="TWTRevisedBody"/>
      </w:pPr>
      <w:bookmarkStart w:id="11063" w:name="P01543"/>
      <w:bookmarkEnd w:id="11063"/>
      <w:r>
        <w:rPr>
          <w:rFonts w:ascii="Garamond" w:hAnsi="Garamond"/>
          <w:b w:val="0"/>
          <w:i w:val="0"/>
        </w:rPr>
        <w:t>The cross represented shame and humiliation. Paul reminds us,</w:t>
      </w:r>
    </w:p>
    <w:p>
      <w:pPr>
        <w:pStyle w:val="TWTRevisedBody"/>
      </w:pPr>
      <w:bookmarkStart w:id="11064" w:name="P01545"/>
      <w:bookmarkEnd w:id="11064"/>
      <w:r>
        <w:rPr>
          <w:rFonts w:ascii="Garamond" w:hAnsi="Garamond"/>
          <w:b w:val="0"/>
          <w:i w:val="0"/>
        </w:rPr>
        <w:t>“Christ redeemed us from the curse of the law by becoming a curse for us--for it is written, “Cursed is everyone who is hanged on a tree”--” (</w:t>
      </w:r>
      <w:bookmarkStart w:id="11065" w:name="R01545_0"/>
      <w:r>
        <w:rPr>
          <w:rFonts w:ascii="Garamond" w:hAnsi="Garamond"/>
          <w:b w:val="0"/>
          <w:i w:val="0"/>
        </w:rPr>
        <w:t>Galatians 3:13</w:t>
      </w:r>
      <w:bookmarkEnd w:id="11065"/>
      <w:r>
        <w:rPr>
          <w:rFonts w:ascii="Garamond" w:hAnsi="Garamond"/>
          <w:b w:val="0"/>
          <w:i w:val="0"/>
        </w:rPr>
        <w:t xml:space="preserve"> ESV).</w:t>
      </w:r>
    </w:p>
    <w:p>
      <w:pPr>
        <w:pStyle w:val="TWTRevisedBody"/>
      </w:pPr>
      <w:bookmarkStart w:id="11066" w:name="P01547"/>
      <w:bookmarkEnd w:id="11066"/>
      <w:r>
        <w:rPr>
          <w:rFonts w:ascii="Garamond" w:hAnsi="Garamond"/>
          <w:b w:val="0"/>
          <w:i w:val="0"/>
        </w:rPr>
        <w:t>Imagine, the One Who created all things allowed Himself to suffer the indignity and shame of dying this horrible death. The honor He took from the Pharisees, Scribes, and Sadducees when He entered Jerusalem upon a colt and then pronounced woes upon them was returned to the leaders when they convinced the people to demand His crucifixion and release Barabbas in His place.</w:t>
      </w:r>
    </w:p>
    <w:p>
      <w:pPr>
        <w:pStyle w:val="TWTRevisedBody"/>
      </w:pPr>
      <w:bookmarkStart w:id="11067" w:name="P01548"/>
      <w:bookmarkEnd w:id="11067"/>
      <w:r>
        <w:rPr>
          <w:rFonts w:ascii="Garamond" w:hAnsi="Garamond"/>
          <w:b w:val="0"/>
          <w:i w:val="0"/>
        </w:rPr>
        <w:t>The people had welcomed Him as a King, but when it was evident that He would not lead a revolt against Rome and restore David’s throne on earth, they chose a violent murderer who at least had tried to fight against Rome.</w:t>
      </w:r>
    </w:p>
    <w:p>
      <w:pPr>
        <w:pStyle w:val="TWTRevisedBody"/>
      </w:pPr>
      <w:bookmarkStart w:id="11068" w:name="P01549"/>
      <w:bookmarkEnd w:id="11068"/>
      <w:r>
        <w:rPr>
          <w:rFonts w:ascii="Garamond" w:hAnsi="Garamond"/>
          <w:b w:val="0"/>
          <w:i w:val="0"/>
        </w:rPr>
        <w:t>All had forsaken Him except a few faithful women and devoted disciples. He knew He could have stopped it all in a moment. He had the authority and power to stop this shame at any time. Earlier, He had reminded Peter,</w:t>
      </w:r>
    </w:p>
    <w:p>
      <w:pPr>
        <w:pStyle w:val="TWTRevisedBody"/>
      </w:pPr>
      <w:bookmarkStart w:id="11069" w:name="P01551"/>
      <w:bookmarkEnd w:id="11069"/>
      <w:r>
        <w:rPr>
          <w:rFonts w:ascii="Garamond" w:hAnsi="Garamond"/>
          <w:b w:val="0"/>
          <w:i w:val="0"/>
        </w:rPr>
        <w:t>“Do you think that I cannot appeal to my Father, and he will at once send me more than twelve legions of angels?” (</w:t>
      </w:r>
      <w:bookmarkStart w:id="11070" w:name="R01551_0"/>
      <w:r>
        <w:rPr>
          <w:rFonts w:ascii="Garamond" w:hAnsi="Garamond"/>
          <w:b w:val="0"/>
          <w:i w:val="0"/>
        </w:rPr>
        <w:t>Matthew 26:53</w:t>
      </w:r>
      <w:bookmarkEnd w:id="11070"/>
      <w:r>
        <w:rPr>
          <w:rFonts w:ascii="Garamond" w:hAnsi="Garamond"/>
          <w:b w:val="0"/>
          <w:i w:val="0"/>
        </w:rPr>
        <w:t xml:space="preserve"> ESV).</w:t>
      </w:r>
    </w:p>
    <w:p>
      <w:pPr>
        <w:pStyle w:val="TWTRevisedBody"/>
      </w:pPr>
      <w:bookmarkStart w:id="11071" w:name="P01553"/>
      <w:bookmarkEnd w:id="11071"/>
      <w:r>
        <w:rPr>
          <w:rFonts w:ascii="Garamond" w:hAnsi="Garamond"/>
          <w:b w:val="0"/>
          <w:i w:val="0"/>
        </w:rPr>
        <w:t>But He didn’t. Though He could have, He didn’t.</w:t>
      </w:r>
    </w:p>
    <w:p>
      <w:pPr>
        <w:pStyle w:val="TWTRevisedBody"/>
      </w:pPr>
      <w:bookmarkStart w:id="11072" w:name="P01554"/>
      <w:bookmarkEnd w:id="11072"/>
      <w:r>
        <w:rPr>
          <w:rFonts w:ascii="Garamond" w:hAnsi="Garamond"/>
          <w:b w:val="0"/>
          <w:i w:val="0"/>
        </w:rPr>
        <w:t>The Bible makes it clear that He did not want to endure this humiliation. No one on earth deserved it less than He. In the garden, He prayed earnestly that the cup would pass from Him. But He remained in faithful obedience to the Father’s will.</w:t>
      </w:r>
    </w:p>
    <w:p>
      <w:pPr>
        <w:pStyle w:val="TWTRevisedBody"/>
      </w:pPr>
      <w:bookmarkStart w:id="11073" w:name="P01555"/>
      <w:bookmarkEnd w:id="11073"/>
      <w:r>
        <w:rPr>
          <w:rFonts w:ascii="Garamond" w:hAnsi="Garamond"/>
          <w:b w:val="0"/>
          <w:i w:val="0"/>
        </w:rPr>
        <w:t>The Hebrew writer looks back on this very event when He reminds us,</w:t>
      </w:r>
    </w:p>
    <w:p>
      <w:pPr>
        <w:pStyle w:val="TWTRevisedBody"/>
      </w:pPr>
      <w:bookmarkStart w:id="11074" w:name="P01557"/>
      <w:bookmarkEnd w:id="11074"/>
      <w:r>
        <w:rPr>
          <w:rFonts w:ascii="Garamond" w:hAnsi="Garamond"/>
          <w:b w:val="0"/>
          <w:i w:val="0"/>
        </w:rPr>
        <w:t>“looking to Jesus, the founder and perfecter of our faith, who for the joy that was set before him endured the cross, despising the shame, and is seated at the right hand of the throne of God.” (</w:t>
      </w:r>
      <w:bookmarkStart w:id="11075" w:name="R01557_0"/>
      <w:r>
        <w:rPr>
          <w:rFonts w:ascii="Garamond" w:hAnsi="Garamond"/>
          <w:b w:val="0"/>
          <w:i w:val="0"/>
        </w:rPr>
        <w:t>Hebrews 12:2</w:t>
      </w:r>
      <w:bookmarkEnd w:id="11075"/>
      <w:r>
        <w:rPr>
          <w:rFonts w:ascii="Garamond" w:hAnsi="Garamond"/>
          <w:b w:val="0"/>
          <w:i w:val="0"/>
        </w:rPr>
        <w:t xml:space="preserve"> ESV).</w:t>
      </w:r>
    </w:p>
    <w:p>
      <w:pPr>
        <w:pStyle w:val="TWTRevisedBody"/>
      </w:pPr>
      <w:bookmarkStart w:id="11076" w:name="P01559"/>
      <w:bookmarkEnd w:id="11076"/>
      <w:r>
        <w:rPr>
          <w:rFonts w:ascii="Garamond" w:hAnsi="Garamond"/>
          <w:b w:val="0"/>
          <w:i w:val="0"/>
        </w:rPr>
        <w:t>He endured the cross.</w:t>
      </w:r>
    </w:p>
    <w:p>
      <w:pPr>
        <w:pStyle w:val="TWTRevisedBody"/>
      </w:pPr>
      <w:bookmarkStart w:id="11077" w:name="P01560"/>
      <w:bookmarkEnd w:id="11077"/>
      <w:r>
        <w:rPr>
          <w:rFonts w:ascii="Garamond" w:hAnsi="Garamond"/>
          <w:b w:val="0"/>
          <w:i w:val="0"/>
        </w:rPr>
        <w:t>He despised the shame.</w:t>
      </w:r>
    </w:p>
    <w:p>
      <w:pPr>
        <w:pStyle w:val="TWTRevisedBody"/>
      </w:pPr>
      <w:bookmarkStart w:id="11078" w:name="P01561"/>
      <w:bookmarkEnd w:id="11078"/>
      <w:r>
        <w:rPr>
          <w:rFonts w:ascii="Garamond" w:hAnsi="Garamond"/>
          <w:b w:val="0"/>
          <w:i w:val="0"/>
        </w:rPr>
        <w:t>And He allowed His creation to take away the honor due Him.</w:t>
      </w:r>
    </w:p>
    <w:p>
      <w:pPr>
        <w:pStyle w:val="TWTRevisedBody"/>
      </w:pPr>
      <w:bookmarkStart w:id="11079" w:name="P01562"/>
      <w:bookmarkEnd w:id="11079"/>
      <w:r>
        <w:rPr>
          <w:rFonts w:ascii="Garamond" w:hAnsi="Garamond"/>
          <w:b w:val="0"/>
          <w:i w:val="0"/>
        </w:rPr>
        <w:t>But the loss of honor was temporary. Three days to be precise. For the Father would not let this loss of honor persist. Man may have thought he gained honor from Jesus by putting Him to death on the cross, but Almighty God would have the last word in restoring honor to His beloved Son. The resurrection was the Father’s vindication of His Son, restoring His honor and then, seating Him at His right hand.</w:t>
      </w:r>
    </w:p>
    <w:p>
      <w:pPr>
        <w:pStyle w:val="TWTRevisedBody"/>
      </w:pPr>
      <w:bookmarkStart w:id="11080" w:name="P01564"/>
      <w:bookmarkEnd w:id="11080"/>
      <w:r>
        <w:rPr>
          <w:rFonts w:ascii="Garamond" w:hAnsi="Garamond"/>
          <w:b w:val="0"/>
          <w:i w:val="0"/>
        </w:rPr>
        <w:t>“that he worked in Christ when he raised him from the dead and seated him at his right hand in the heavenly places,</w:t>
      </w:r>
    </w:p>
    <w:p>
      <w:pPr>
        <w:pStyle w:val="TWTRevisedBody"/>
      </w:pPr>
      <w:bookmarkStart w:id="11081" w:name="P01565"/>
      <w:bookmarkEnd w:id="11081"/>
      <w:r>
        <w:rPr>
          <w:rFonts w:ascii="Garamond" w:hAnsi="Garamond"/>
          <w:b w:val="0"/>
          <w:i w:val="0"/>
        </w:rPr>
        <w:t>far above all rule and authority and power and dominion, and above every name that is named, not only in this age but also in the one to come.” (</w:t>
      </w:r>
      <w:bookmarkStart w:id="11082" w:name="R01565_0"/>
      <w:r>
        <w:rPr>
          <w:rFonts w:ascii="Garamond" w:hAnsi="Garamond"/>
          <w:b w:val="0"/>
          <w:i w:val="0"/>
        </w:rPr>
        <w:t>Ephesians 1:20-21</w:t>
      </w:r>
      <w:bookmarkEnd w:id="11082"/>
      <w:r>
        <w:rPr>
          <w:rFonts w:ascii="Garamond" w:hAnsi="Garamond"/>
          <w:b w:val="0"/>
          <w:i w:val="0"/>
        </w:rPr>
        <w:t xml:space="preserve"> ESV).</w:t>
      </w:r>
    </w:p>
    <w:p>
      <w:pPr>
        <w:pStyle w:val="TWTRevisedBody"/>
      </w:pPr>
      <w:bookmarkStart w:id="11083" w:name="P01567"/>
      <w:bookmarkEnd w:id="11083"/>
      <w:r>
        <w:rPr>
          <w:rFonts w:ascii="Garamond" w:hAnsi="Garamond"/>
          <w:b w:val="0"/>
          <w:i w:val="0"/>
        </w:rPr>
        <w:t>The cross brought shame to Jesus that He despised, but He suffered that indignity willingly so He could be my savior. It was love that kept Him on the cross, and it was love that raised Him in power so we can also do what He did and overcome death through Him.</w:t>
      </w:r>
    </w:p>
    <w:p>
      <w:pPr>
        <w:pStyle w:val="TWTRevisedDivider"/>
      </w:pPr>
      <w:bookmarkStart w:id="11084" w:name="P01570"/>
      <w:bookmarkEnd w:id="11084"/>
      <w:r>
        <w:rPr>
          <w:rFonts w:ascii="Garamond" w:hAnsi="Garamond"/>
          <w:b w:val="0"/>
          <w:i w:val="0"/>
        </w:rPr>
        <w:t>***</w:t>
      </w:r>
    </w:p>
    <w:p>
      <w:pPr>
        <w:pStyle w:val="TWTRevisedBody"/>
      </w:pPr>
      <w:bookmarkStart w:id="11085" w:name="P01573"/>
      <w:bookmarkEnd w:id="11085"/>
      <w:r>
        <w:rPr>
          <w:rFonts w:ascii="Garamond" w:hAnsi="Garamond"/>
          <w:b w:val="0"/>
          <w:i w:val="0"/>
        </w:rPr>
        <w:t>I am reading Deuteronomy in my daily Bible reading. Moses is about to die and recounts what God has done for them in the 40 years they have wandered in the wilderness.</w:t>
      </w:r>
    </w:p>
    <w:p>
      <w:pPr>
        <w:pStyle w:val="TWTRevisedBody"/>
      </w:pPr>
      <w:bookmarkStart w:id="11086" w:name="P01574"/>
      <w:bookmarkEnd w:id="11086"/>
      <w:r>
        <w:rPr>
          <w:rFonts w:ascii="Garamond" w:hAnsi="Garamond"/>
          <w:b w:val="0"/>
          <w:i w:val="0"/>
        </w:rPr>
        <w:t>Moses recounts how the spies did not trust God, leading to 40 years of wandering as God punished them for their faithlessness.</w:t>
      </w:r>
    </w:p>
    <w:p>
      <w:pPr>
        <w:pStyle w:val="TWTRevisedBody"/>
      </w:pPr>
      <w:bookmarkStart w:id="11087" w:name="P01575"/>
      <w:bookmarkEnd w:id="11087"/>
      <w:r>
        <w:rPr>
          <w:rFonts w:ascii="Garamond" w:hAnsi="Garamond"/>
          <w:b w:val="0"/>
          <w:i w:val="0"/>
        </w:rPr>
        <w:t>I had always thought they brought back a bad report, and immediately, God said, “That's it! I am punishing you!” But Moses tells a different story.</w:t>
      </w:r>
    </w:p>
    <w:p>
      <w:pPr>
        <w:pStyle w:val="TWTRevisedBody"/>
      </w:pPr>
      <w:bookmarkStart w:id="11088" w:name="P01576"/>
      <w:bookmarkEnd w:id="11088"/>
      <w:r>
        <w:rPr>
          <w:rFonts w:ascii="Garamond" w:hAnsi="Garamond"/>
          <w:b w:val="0"/>
          <w:i w:val="0"/>
        </w:rPr>
        <w:t>Moses reminded the people that He had tried to convince them to believe Joshua and Caleb's report and trust in God. It was only after they continued to doubt that God judged them.</w:t>
      </w:r>
    </w:p>
    <w:p>
      <w:pPr>
        <w:pStyle w:val="TWTRevisedBody"/>
      </w:pPr>
      <w:bookmarkStart w:id="11089" w:name="P01577"/>
      <w:bookmarkEnd w:id="11089"/>
      <w:r>
        <w:rPr>
          <w:rFonts w:ascii="Garamond" w:hAnsi="Garamond"/>
          <w:b w:val="0"/>
          <w:i w:val="0"/>
        </w:rPr>
        <w:t>People often paint God as a short-tempered being Who flies off the handle whenever He doesn't get what He wants. But the Scriptures paint a different picture. He is full of grace, forgiveness, and long-suffering patience.</w:t>
      </w:r>
    </w:p>
    <w:p>
      <w:pPr>
        <w:pStyle w:val="TWTRevisedBody"/>
      </w:pPr>
      <w:bookmarkStart w:id="11090" w:name="P01578"/>
      <w:bookmarkEnd w:id="11090"/>
      <w:r>
        <w:rPr>
          <w:rFonts w:ascii="Garamond" w:hAnsi="Garamond"/>
          <w:b w:val="0"/>
          <w:i w:val="0"/>
        </w:rPr>
        <w:t>Listen to Moses as he looks back on that event.</w:t>
      </w:r>
    </w:p>
    <w:p>
      <w:pPr>
        <w:pStyle w:val="TWTRevisedBody"/>
      </w:pPr>
      <w:bookmarkStart w:id="11091" w:name="P01580"/>
      <w:bookmarkEnd w:id="11091"/>
      <w:r>
        <w:rPr>
          <w:rFonts w:ascii="Garamond" w:hAnsi="Garamond"/>
          <w:b w:val="0"/>
          <w:i w:val="0"/>
        </w:rPr>
        <w:t>“Then I said to you, 'Do not be in dread or afraid of them. The LORD your God who goes before you will himself fight for you, just as he did for you in Egypt before your eyes,</w:t>
      </w:r>
    </w:p>
    <w:p>
      <w:pPr>
        <w:pStyle w:val="TWTRevisedBody"/>
      </w:pPr>
      <w:bookmarkStart w:id="11092" w:name="P01581"/>
      <w:bookmarkEnd w:id="11092"/>
      <w:r>
        <w:rPr>
          <w:rFonts w:ascii="Garamond" w:hAnsi="Garamond"/>
          <w:b w:val="0"/>
          <w:i w:val="0"/>
        </w:rPr>
        <w:t>and in the wilderness, where you have seen how the LORD your God carried you, as a man carries his son, all the way that you went until you came to this place.'</w:t>
      </w:r>
    </w:p>
    <w:p>
      <w:pPr>
        <w:pStyle w:val="TWTRevisedBody"/>
      </w:pPr>
      <w:bookmarkStart w:id="11093" w:name="P01582"/>
      <w:bookmarkEnd w:id="11093"/>
      <w:r>
        <w:rPr>
          <w:rFonts w:ascii="Garamond" w:hAnsi="Garamond"/>
          <w:b w:val="0"/>
          <w:i w:val="0"/>
        </w:rPr>
        <w:t>Yet in spite of this word you did not believe the LORD your God,</w:t>
      </w:r>
    </w:p>
    <w:p>
      <w:pPr>
        <w:pStyle w:val="TWTRevisedBody"/>
      </w:pPr>
      <w:bookmarkStart w:id="11094" w:name="P01583"/>
      <w:bookmarkEnd w:id="11094"/>
      <w:r>
        <w:rPr>
          <w:rFonts w:ascii="Garamond" w:hAnsi="Garamond"/>
          <w:b w:val="0"/>
          <w:i w:val="0"/>
        </w:rPr>
        <w:t>who went before you in the way to seek you out a place to pitch your tents, in fire by night and in the cloud by day, to show you by what way you should go.” (</w:t>
      </w:r>
      <w:bookmarkStart w:id="11095" w:name="R01583_0"/>
      <w:r>
        <w:rPr>
          <w:rFonts w:ascii="Garamond" w:hAnsi="Garamond"/>
          <w:b w:val="0"/>
          <w:i w:val="0"/>
        </w:rPr>
        <w:t>Deuteronomy 1:29-33</w:t>
      </w:r>
      <w:bookmarkEnd w:id="11095"/>
      <w:r>
        <w:rPr>
          <w:rFonts w:ascii="Garamond" w:hAnsi="Garamond"/>
          <w:b w:val="0"/>
          <w:i w:val="0"/>
        </w:rPr>
        <w:t xml:space="preserve"> ESV).</w:t>
      </w:r>
    </w:p>
    <w:p>
      <w:pPr>
        <w:pStyle w:val="TWTRevisedBody"/>
      </w:pPr>
      <w:bookmarkStart w:id="11096" w:name="P01585"/>
      <w:bookmarkEnd w:id="11096"/>
      <w:r>
        <w:rPr>
          <w:rFonts w:ascii="Garamond" w:hAnsi="Garamond"/>
          <w:b w:val="0"/>
          <w:i w:val="0"/>
        </w:rPr>
        <w:t>Our God gives us more patience during our stubbornness than we deserve. Rather than condemn Him for His judgment, let's praise and thank Him for His grace and patience for us.</w:t>
      </w:r>
    </w:p>
    <w:p>
      <w:pPr>
        <w:pStyle w:val="TWTRevisedDivider"/>
      </w:pPr>
      <w:bookmarkStart w:id="11097" w:name="P01588"/>
      <w:bookmarkEnd w:id="11097"/>
      <w:r>
        <w:rPr>
          <w:rFonts w:ascii="Garamond" w:hAnsi="Garamond"/>
          <w:b w:val="0"/>
          <w:i w:val="0"/>
        </w:rPr>
        <w:t>***</w:t>
      </w:r>
    </w:p>
    <w:p>
      <w:pPr>
        <w:pStyle w:val="TWTRevisedBody"/>
      </w:pPr>
      <w:bookmarkStart w:id="11098" w:name="P01591"/>
      <w:bookmarkEnd w:id="11098"/>
      <w:r>
        <w:rPr>
          <w:rFonts w:ascii="Garamond" w:hAnsi="Garamond"/>
          <w:b w:val="0"/>
          <w:i w:val="0"/>
        </w:rPr>
        <w:t xml:space="preserve">I am reading Psalm in my daily Bible reading. In the </w:t>
      </w:r>
      <w:bookmarkStart w:id="11099" w:name="O01591_0"/>
      <w:r>
        <w:rPr>
          <w:rFonts w:ascii="Garamond" w:hAnsi="Garamond"/>
          <w:b w:val="0"/>
          <w:i w:val="0"/>
        </w:rPr>
        <w:t>15th Psalm</w:t>
      </w:r>
      <w:bookmarkEnd w:id="11099"/>
      <w:r>
        <w:rPr>
          <w:rFonts w:ascii="Garamond" w:hAnsi="Garamond"/>
          <w:b w:val="0"/>
          <w:i w:val="0"/>
        </w:rPr>
        <w:t>, the psalmist speaks about the one who does what is righteous.</w:t>
      </w:r>
    </w:p>
    <w:p>
      <w:pPr>
        <w:pStyle w:val="TWTRevisedBody"/>
      </w:pPr>
      <w:bookmarkStart w:id="11100" w:name="P01593"/>
      <w:bookmarkEnd w:id="11100"/>
      <w:r>
        <w:rPr>
          <w:rFonts w:ascii="Garamond" w:hAnsi="Garamond"/>
          <w:b w:val="0"/>
          <w:i w:val="0"/>
        </w:rPr>
        <w:t>“in whose eyes a vile person is despised, but who honors those who fear the LORD; who swears to his own hurt and does not change;” (</w:t>
      </w:r>
      <w:bookmarkStart w:id="11101" w:name="R01593_0"/>
      <w:r>
        <w:rPr>
          <w:rFonts w:ascii="Garamond" w:hAnsi="Garamond"/>
          <w:b w:val="0"/>
          <w:i w:val="0"/>
        </w:rPr>
        <w:t>Psalm 15:4</w:t>
      </w:r>
      <w:bookmarkEnd w:id="11101"/>
      <w:r>
        <w:rPr>
          <w:rFonts w:ascii="Garamond" w:hAnsi="Garamond"/>
          <w:b w:val="0"/>
          <w:i w:val="0"/>
        </w:rPr>
        <w:t xml:space="preserve"> ESV).</w:t>
      </w:r>
    </w:p>
    <w:p>
      <w:pPr>
        <w:pStyle w:val="TWTRevisedBody"/>
      </w:pPr>
      <w:bookmarkStart w:id="11102" w:name="P01595"/>
      <w:bookmarkEnd w:id="11102"/>
      <w:r>
        <w:rPr>
          <w:rFonts w:ascii="Garamond" w:hAnsi="Garamond"/>
          <w:b w:val="0"/>
          <w:i w:val="0"/>
        </w:rPr>
        <w:t>I like the way the NIV says this:</w:t>
      </w:r>
    </w:p>
    <w:p>
      <w:pPr>
        <w:pStyle w:val="TWTRevisedBody"/>
      </w:pPr>
      <w:bookmarkStart w:id="11103" w:name="P01597"/>
      <w:bookmarkEnd w:id="11103"/>
      <w:r>
        <w:rPr>
          <w:rFonts w:ascii="Garamond" w:hAnsi="Garamond"/>
          <w:b w:val="0"/>
          <w:i w:val="0"/>
        </w:rPr>
        <w:t>“who despises a vile person but honors those who fear the LORD; who keeps an oath even when it hurts, and does not change their mind;” (</w:t>
      </w:r>
      <w:bookmarkStart w:id="11104" w:name="R01597_0"/>
      <w:r>
        <w:rPr>
          <w:rFonts w:ascii="Garamond" w:hAnsi="Garamond"/>
          <w:b w:val="0"/>
          <w:i w:val="0"/>
        </w:rPr>
        <w:t>Psalm 15:4</w:t>
      </w:r>
      <w:bookmarkEnd w:id="11104"/>
      <w:r>
        <w:rPr>
          <w:rFonts w:ascii="Garamond" w:hAnsi="Garamond"/>
          <w:b w:val="0"/>
          <w:i w:val="0"/>
        </w:rPr>
        <w:t xml:space="preserve"> NIV).</w:t>
      </w:r>
    </w:p>
    <w:p>
      <w:pPr>
        <w:pStyle w:val="TWTRevisedBody"/>
      </w:pPr>
      <w:bookmarkStart w:id="11105" w:name="P01599"/>
      <w:bookmarkEnd w:id="11105"/>
      <w:r>
        <w:rPr>
          <w:rFonts w:ascii="Garamond" w:hAnsi="Garamond"/>
          <w:b w:val="0"/>
          <w:i w:val="0"/>
        </w:rPr>
        <w:t>Do we keep our word, even when it hurts, or are we quick to go back on our oath when the consequences hurt or may be inconvenient?</w:t>
      </w:r>
    </w:p>
    <w:p>
      <w:pPr>
        <w:pStyle w:val="TWTRevisedBody"/>
      </w:pPr>
      <w:bookmarkStart w:id="11106" w:name="P01600"/>
      <w:bookmarkEnd w:id="11106"/>
      <w:r>
        <w:rPr>
          <w:rFonts w:ascii="Garamond" w:hAnsi="Garamond"/>
          <w:b w:val="0"/>
          <w:i w:val="0"/>
        </w:rPr>
        <w:t>With men, it is common to keep our word when it costs us nothing, but we are different when we stand by our word because we are citizens of the Kingdom of Heaven, even when it hurts to do so.</w:t>
      </w:r>
    </w:p>
    <w:p>
      <w:pPr>
        <w:pStyle w:val="TWTRevisedBody"/>
      </w:pPr>
      <w:bookmarkStart w:id="11107" w:name="P01601"/>
      <w:bookmarkEnd w:id="11107"/>
      <w:r>
        <w:rPr>
          <w:rFonts w:ascii="Garamond" w:hAnsi="Garamond"/>
          <w:b w:val="0"/>
          <w:i w:val="0"/>
        </w:rPr>
        <w:t>Do we keep our oaths, even when it hurts?</w:t>
      </w:r>
    </w:p>
    <w:p>
      <w:pPr>
        <w:pStyle w:val="TWTRevisedDivider"/>
      </w:pPr>
      <w:bookmarkStart w:id="11108" w:name="P01604"/>
      <w:bookmarkEnd w:id="11108"/>
      <w:r>
        <w:rPr>
          <w:rFonts w:ascii="Garamond" w:hAnsi="Garamond"/>
          <w:b w:val="0"/>
          <w:i w:val="0"/>
        </w:rPr>
        <w:t>***</w:t>
      </w:r>
    </w:p>
    <w:p>
      <w:pPr>
        <w:pStyle w:val="TWTRevisedBody"/>
      </w:pPr>
      <w:bookmarkStart w:id="11109" w:name="P01607"/>
      <w:bookmarkEnd w:id="11109"/>
      <w:r>
        <w:rPr>
          <w:rFonts w:ascii="Garamond" w:hAnsi="Garamond"/>
          <w:b w:val="0"/>
          <w:i w:val="0"/>
        </w:rPr>
        <w:t>I am reading Psalm in my daily Bible reading. I read a verse I find great comfort in that I want to share. I pray it gives you comfort too.</w:t>
      </w:r>
    </w:p>
    <w:p>
      <w:pPr>
        <w:pStyle w:val="TWTRevisedBody"/>
      </w:pPr>
      <w:bookmarkStart w:id="11110" w:name="P01609"/>
      <w:bookmarkEnd w:id="11110"/>
      <w:r>
        <w:rPr>
          <w:rFonts w:ascii="Garamond" w:hAnsi="Garamond"/>
          <w:b w:val="0"/>
          <w:i w:val="0"/>
        </w:rPr>
        <w:t>“The steps of a man are established by the LORD, when he delights in his way;</w:t>
      </w:r>
    </w:p>
    <w:p>
      <w:pPr>
        <w:pStyle w:val="TWTRevisedBody"/>
      </w:pPr>
      <w:bookmarkStart w:id="11111" w:name="P01610"/>
      <w:bookmarkEnd w:id="11111"/>
      <w:r>
        <w:rPr>
          <w:rFonts w:ascii="Garamond" w:hAnsi="Garamond"/>
          <w:b w:val="0"/>
          <w:i w:val="0"/>
        </w:rPr>
        <w:t>though he fall, he shall not be cast headlong, for the LORD upholds his hand.” (</w:t>
      </w:r>
      <w:bookmarkStart w:id="11112" w:name="R01610_0"/>
      <w:r>
        <w:rPr>
          <w:rFonts w:ascii="Garamond" w:hAnsi="Garamond"/>
          <w:b w:val="0"/>
          <w:i w:val="0"/>
        </w:rPr>
        <w:t>Psalm 37:23-24</w:t>
      </w:r>
      <w:bookmarkEnd w:id="11112"/>
      <w:r>
        <w:rPr>
          <w:rFonts w:ascii="Garamond" w:hAnsi="Garamond"/>
          <w:b w:val="0"/>
          <w:i w:val="0"/>
        </w:rPr>
        <w:t xml:space="preserve"> ESV).</w:t>
      </w:r>
    </w:p>
    <w:p>
      <w:pPr>
        <w:pStyle w:val="TWTRevisedBody"/>
      </w:pPr>
      <w:bookmarkStart w:id="11113" w:name="P01612"/>
      <w:bookmarkEnd w:id="11113"/>
      <w:r>
        <w:rPr>
          <w:rFonts w:ascii="Garamond" w:hAnsi="Garamond"/>
          <w:b w:val="0"/>
          <w:i w:val="0"/>
        </w:rPr>
        <w:t>How wonderful it is that the Lord can protect us from falling when we stumble.</w:t>
      </w:r>
    </w:p>
    <w:p>
      <w:pPr>
        <w:pStyle w:val="TWTRevisedBody"/>
      </w:pPr>
      <w:bookmarkStart w:id="11114" w:name="P01613"/>
      <w:bookmarkEnd w:id="11114"/>
      <w:r>
        <w:rPr>
          <w:rFonts w:ascii="Garamond" w:hAnsi="Garamond"/>
          <w:b w:val="0"/>
          <w:i w:val="0"/>
        </w:rPr>
        <w:t>How many times do we worry about making the “right decision?” This can be a cause of great consternation, can't it?</w:t>
      </w:r>
    </w:p>
    <w:p>
      <w:pPr>
        <w:pStyle w:val="TWTRevisedBody"/>
      </w:pPr>
      <w:bookmarkStart w:id="11115" w:name="P01614"/>
      <w:bookmarkEnd w:id="11115"/>
      <w:r>
        <w:rPr>
          <w:rFonts w:ascii="Garamond" w:hAnsi="Garamond"/>
          <w:b w:val="0"/>
          <w:i w:val="0"/>
        </w:rPr>
        <w:t>When we worry about making all the right decisions, we should remember that the Lord is powerful enough and good enough to keep us from falling even when we stumble.</w:t>
      </w:r>
    </w:p>
    <w:p>
      <w:pPr>
        <w:pStyle w:val="TWTRevisedBody"/>
      </w:pPr>
      <w:bookmarkStart w:id="11116" w:name="P01615"/>
      <w:bookmarkEnd w:id="11116"/>
      <w:r>
        <w:rPr>
          <w:rFonts w:ascii="Garamond" w:hAnsi="Garamond"/>
          <w:b w:val="0"/>
          <w:i w:val="0"/>
        </w:rPr>
        <w:t>God can help us not just take the right steps in wisdom but can also support us regardless of the steps we do take.</w:t>
      </w:r>
    </w:p>
    <w:p>
      <w:pPr>
        <w:pStyle w:val="TWTRevisedDivider"/>
      </w:pPr>
      <w:bookmarkStart w:id="11117" w:name="P01618"/>
      <w:bookmarkEnd w:id="11117"/>
      <w:r>
        <w:rPr>
          <w:rFonts w:ascii="Garamond" w:hAnsi="Garamond"/>
          <w:b w:val="0"/>
          <w:i w:val="0"/>
        </w:rPr>
        <w:t>***</w:t>
      </w:r>
    </w:p>
    <w:p>
      <w:pPr>
        <w:pStyle w:val="TWTRevisedBody"/>
      </w:pPr>
      <w:bookmarkStart w:id="11118" w:name="P01621"/>
      <w:bookmarkEnd w:id="11118"/>
      <w:r>
        <w:rPr>
          <w:rFonts w:ascii="Garamond" w:hAnsi="Garamond"/>
          <w:b w:val="0"/>
          <w:i w:val="0"/>
        </w:rPr>
        <w:t>When Elijah was distraught about being pursued for standing for the Lord, he thought he was alone in his zeal for the Lord.</w:t>
      </w:r>
    </w:p>
    <w:p>
      <w:pPr>
        <w:pStyle w:val="TWTRevisedBody"/>
      </w:pPr>
      <w:bookmarkStart w:id="11119" w:name="P01623"/>
      <w:bookmarkEnd w:id="11119"/>
      <w:r>
        <w:rPr>
          <w:rFonts w:ascii="Garamond" w:hAnsi="Garamond"/>
          <w:b w:val="0"/>
          <w:i w:val="0"/>
        </w:rPr>
        <w:t>“He said, “I have been very jealous for the LORD, the God of hosts. For the people of Israel have forsaken your covenant, thrown down your altars, and killed your prophets with the sword, and I, even I only, am left, and they seek my life, to take it away.” (</w:t>
      </w:r>
      <w:bookmarkStart w:id="11120" w:name="R01623_0"/>
      <w:r>
        <w:rPr>
          <w:rFonts w:ascii="Garamond" w:hAnsi="Garamond"/>
          <w:b w:val="0"/>
          <w:i w:val="0"/>
        </w:rPr>
        <w:t>1 Kings 19:14</w:t>
      </w:r>
      <w:bookmarkEnd w:id="11120"/>
      <w:r>
        <w:rPr>
          <w:rFonts w:ascii="Garamond" w:hAnsi="Garamond"/>
          <w:b w:val="0"/>
          <w:i w:val="0"/>
        </w:rPr>
        <w:t xml:space="preserve"> ESV).</w:t>
      </w:r>
    </w:p>
    <w:p>
      <w:pPr>
        <w:pStyle w:val="TWTRevisedBody"/>
      </w:pPr>
      <w:bookmarkStart w:id="11121" w:name="P01625"/>
      <w:bookmarkEnd w:id="11121"/>
      <w:r>
        <w:rPr>
          <w:rFonts w:ascii="Garamond" w:hAnsi="Garamond"/>
          <w:b w:val="0"/>
          <w:i w:val="0"/>
        </w:rPr>
        <w:t>But God let him know that he wasn't the only one. Seven thousand people did not bow their knees or kiss Baal.</w:t>
      </w:r>
    </w:p>
    <w:p>
      <w:pPr>
        <w:pStyle w:val="TWTRevisedBody"/>
      </w:pPr>
      <w:bookmarkStart w:id="11122" w:name="P01627"/>
      <w:bookmarkEnd w:id="11122"/>
      <w:r>
        <w:rPr>
          <w:rFonts w:ascii="Garamond" w:hAnsi="Garamond"/>
          <w:b w:val="0"/>
          <w:i w:val="0"/>
        </w:rPr>
        <w:t>“Yet I will leave seven thousand in Israel, all the knees that have not bowed to Baal, and every mouth that has not kissed him.” (</w:t>
      </w:r>
      <w:bookmarkStart w:id="11123" w:name="R01627_0"/>
      <w:r>
        <w:rPr>
          <w:rFonts w:ascii="Garamond" w:hAnsi="Garamond"/>
          <w:b w:val="0"/>
          <w:i w:val="0"/>
        </w:rPr>
        <w:t>1 Kings 19:18</w:t>
      </w:r>
      <w:bookmarkEnd w:id="11123"/>
      <w:r>
        <w:rPr>
          <w:rFonts w:ascii="Garamond" w:hAnsi="Garamond"/>
          <w:b w:val="0"/>
          <w:i w:val="0"/>
        </w:rPr>
        <w:t xml:space="preserve"> ESV).</w:t>
      </w:r>
    </w:p>
    <w:p>
      <w:pPr>
        <w:pStyle w:val="TWTRevisedBody"/>
      </w:pPr>
      <w:bookmarkStart w:id="11124" w:name="P01629"/>
      <w:bookmarkEnd w:id="11124"/>
      <w:r>
        <w:rPr>
          <w:rFonts w:ascii="Garamond" w:hAnsi="Garamond"/>
          <w:b w:val="0"/>
          <w:i w:val="0"/>
        </w:rPr>
        <w:t>We often use this passage to highlight how God comforted Elijah by showing him he was not alone. But I find comfort in knowing that even when we are insignificant in the eyes of men, we do not fall through the cracks with God.</w:t>
      </w:r>
    </w:p>
    <w:p>
      <w:pPr>
        <w:pStyle w:val="TWTRevisedBody"/>
      </w:pPr>
      <w:bookmarkStart w:id="11125" w:name="P01630"/>
      <w:bookmarkEnd w:id="11125"/>
      <w:r>
        <w:rPr>
          <w:rFonts w:ascii="Garamond" w:hAnsi="Garamond"/>
          <w:b w:val="0"/>
          <w:i w:val="0"/>
        </w:rPr>
        <w:t>Not only did God know what the great prophet Elijah was doing for Him, but He knew what seven thousand nameless men and women were doing for Him.</w:t>
      </w:r>
    </w:p>
    <w:p>
      <w:pPr>
        <w:pStyle w:val="TWTRevisedBody"/>
      </w:pPr>
      <w:bookmarkStart w:id="11126" w:name="P01631"/>
      <w:bookmarkEnd w:id="11126"/>
      <w:r>
        <w:rPr>
          <w:rFonts w:ascii="Garamond" w:hAnsi="Garamond"/>
          <w:b w:val="0"/>
          <w:i w:val="0"/>
        </w:rPr>
        <w:t>In a society where we may be nothing but a number to most, God knows exactly who we are and where we stand. Because God knew the seven thousand who never bowed their knees to Baal, I know He knows me and how I stand for Him, even if no one else does.</w:t>
      </w:r>
    </w:p>
    <w:p>
      <w:pPr>
        <w:pStyle w:val="TWTRevisedDivider"/>
      </w:pPr>
      <w:bookmarkStart w:id="11127" w:name="P01634"/>
      <w:bookmarkEnd w:id="11127"/>
      <w:r>
        <w:rPr>
          <w:rFonts w:ascii="Garamond" w:hAnsi="Garamond"/>
          <w:b w:val="0"/>
          <w:i w:val="0"/>
        </w:rPr>
        <w:t>***</w:t>
      </w:r>
    </w:p>
    <w:p>
      <w:pPr>
        <w:pStyle w:val="TWTRevisedBody"/>
      </w:pPr>
      <w:bookmarkStart w:id="11128" w:name="P01637"/>
      <w:bookmarkEnd w:id="11128"/>
      <w:r>
        <w:rPr>
          <w:rFonts w:ascii="Garamond" w:hAnsi="Garamond"/>
          <w:b w:val="0"/>
          <w:i w:val="0"/>
        </w:rPr>
        <w:t>I am preaching tomorrow morning. We're going to look at the Sovereignty of God through the lessons God taught King Nebuchadnezzar about sovereignty.</w:t>
      </w:r>
    </w:p>
    <w:p>
      <w:pPr>
        <w:pStyle w:val="TWTRevisedBody"/>
      </w:pPr>
      <w:bookmarkStart w:id="11129" w:name="P01638"/>
      <w:bookmarkEnd w:id="11129"/>
      <w:r>
        <w:rPr>
          <w:rFonts w:ascii="Garamond" w:hAnsi="Garamond"/>
          <w:b w:val="0"/>
          <w:i w:val="0"/>
        </w:rPr>
        <w:t>I think this is a topic we really need to think about. Our society seems to care less about His sovereignty. I heard one young lady on a video say she was an atheist, and even if Jesus Himself came to her and proved He was God, she still wouldn't worship Him.</w:t>
      </w:r>
    </w:p>
    <w:p>
      <w:pPr>
        <w:pStyle w:val="TWTRevisedBody"/>
      </w:pPr>
      <w:bookmarkStart w:id="11130" w:name="P01639"/>
      <w:bookmarkEnd w:id="11130"/>
      <w:r>
        <w:rPr>
          <w:rFonts w:ascii="Garamond" w:hAnsi="Garamond"/>
          <w:b w:val="0"/>
          <w:i w:val="0"/>
        </w:rPr>
        <w:t>My heart hurts seeing our society move further away from God. Our sovereign God will only let us go so far before exerting His sovereignty. Sooner or later, every knee will bow to Jesus, and every tongue will confess Him as Lord.</w:t>
      </w:r>
    </w:p>
    <w:p>
      <w:pPr>
        <w:pStyle w:val="TWTRevisedBody"/>
      </w:pPr>
      <w:bookmarkStart w:id="11131" w:name="P01640"/>
      <w:bookmarkEnd w:id="11131"/>
      <w:r>
        <w:rPr>
          <w:rFonts w:ascii="Garamond" w:hAnsi="Garamond"/>
          <w:b w:val="0"/>
          <w:i w:val="0"/>
        </w:rPr>
        <w:t>We will either kneel and confess voluntarily as His servants or as His conquered foes. The pride, arrogance, and rebellion we see in people today will be replaced with fear, trembling, recognition, and regret.</w:t>
      </w:r>
    </w:p>
    <w:p>
      <w:pPr>
        <w:pStyle w:val="TWTRevisedBody"/>
      </w:pPr>
      <w:bookmarkStart w:id="11132" w:name="P01641"/>
      <w:bookmarkEnd w:id="11132"/>
      <w:r>
        <w:rPr>
          <w:rFonts w:ascii="Garamond" w:hAnsi="Garamond"/>
          <w:b w:val="0"/>
          <w:i w:val="0"/>
        </w:rPr>
        <w:t>In the end, Jesus will exert His sovereignty over all His creation. I pray we all bend the knee now before it is too late.</w:t>
      </w:r>
    </w:p>
    <w:p>
      <w:pPr>
        <w:pStyle w:val="TWTRevisedDivider"/>
      </w:pPr>
      <w:bookmarkStart w:id="11133" w:name="P01644"/>
      <w:bookmarkEnd w:id="11133"/>
      <w:r>
        <w:rPr>
          <w:rFonts w:ascii="Garamond" w:hAnsi="Garamond"/>
          <w:b w:val="0"/>
          <w:i w:val="0"/>
        </w:rPr>
        <w:t>***</w:t>
      </w:r>
    </w:p>
    <w:p>
      <w:pPr>
        <w:pStyle w:val="TWTRevisedBody"/>
      </w:pPr>
      <w:bookmarkStart w:id="11134" w:name="P01647"/>
      <w:bookmarkEnd w:id="11134"/>
      <w:r>
        <w:rPr>
          <w:rFonts w:ascii="Garamond" w:hAnsi="Garamond"/>
          <w:b w:val="0"/>
          <w:i w:val="0"/>
        </w:rPr>
        <w:t xml:space="preserve">I am reading Psalm in my daily Bible reading. In the </w:t>
      </w:r>
      <w:bookmarkStart w:id="11135" w:name="O01647_0"/>
      <w:r>
        <w:rPr>
          <w:rFonts w:ascii="Garamond" w:hAnsi="Garamond"/>
          <w:b w:val="0"/>
          <w:i w:val="0"/>
        </w:rPr>
        <w:t>78th Psalm</w:t>
      </w:r>
      <w:bookmarkEnd w:id="11135"/>
      <w:r>
        <w:rPr>
          <w:rFonts w:ascii="Garamond" w:hAnsi="Garamond"/>
          <w:b w:val="0"/>
          <w:i w:val="0"/>
        </w:rPr>
        <w:t>, we read about God's grace and patience with men.</w:t>
      </w:r>
    </w:p>
    <w:p>
      <w:pPr>
        <w:pStyle w:val="TWTRevisedBody"/>
      </w:pPr>
      <w:bookmarkStart w:id="11136" w:name="P01649"/>
      <w:bookmarkEnd w:id="11136"/>
      <w:r>
        <w:rPr>
          <w:rFonts w:ascii="Garamond" w:hAnsi="Garamond"/>
          <w:b w:val="0"/>
          <w:i w:val="0"/>
        </w:rPr>
        <w:t>“Yet he, being compassionate, atoned for their iniquity and did not destroy them; he restrained his anger often and did not stir up all his wrath.</w:t>
      </w:r>
    </w:p>
    <w:p>
      <w:pPr>
        <w:pStyle w:val="TWTRevisedBody"/>
      </w:pPr>
      <w:bookmarkStart w:id="11137" w:name="P01650"/>
      <w:bookmarkEnd w:id="11137"/>
      <w:r>
        <w:rPr>
          <w:rFonts w:ascii="Garamond" w:hAnsi="Garamond"/>
          <w:b w:val="0"/>
          <w:i w:val="0"/>
        </w:rPr>
        <w:t>He remembered that they were but flesh, a wind that passes and comes not again.” (</w:t>
      </w:r>
      <w:bookmarkStart w:id="11138" w:name="R01650_0"/>
      <w:r>
        <w:rPr>
          <w:rFonts w:ascii="Garamond" w:hAnsi="Garamond"/>
          <w:b w:val="0"/>
          <w:i w:val="0"/>
        </w:rPr>
        <w:t>Psalm 78:38-39</w:t>
      </w:r>
      <w:bookmarkEnd w:id="11138"/>
      <w:r>
        <w:rPr>
          <w:rFonts w:ascii="Garamond" w:hAnsi="Garamond"/>
          <w:b w:val="0"/>
          <w:i w:val="0"/>
        </w:rPr>
        <w:t xml:space="preserve"> ESV).</w:t>
      </w:r>
    </w:p>
    <w:p>
      <w:pPr>
        <w:pStyle w:val="TWTRevisedBody"/>
      </w:pPr>
      <w:bookmarkStart w:id="11139" w:name="P01652"/>
      <w:bookmarkEnd w:id="11139"/>
      <w:r>
        <w:rPr>
          <w:rFonts w:ascii="Garamond" w:hAnsi="Garamond"/>
          <w:b w:val="0"/>
          <w:i w:val="0"/>
        </w:rPr>
        <w:t>Sometimes, I think we hold ourselves to the same perfection standard as God. While we do not make excuses for sins, the bottom line is that we will always be imperfect people because we are not God.</w:t>
      </w:r>
    </w:p>
    <w:p>
      <w:pPr>
        <w:pStyle w:val="TWTRevisedBody"/>
      </w:pPr>
      <w:bookmarkStart w:id="11140" w:name="P01653"/>
      <w:bookmarkEnd w:id="11140"/>
      <w:r>
        <w:rPr>
          <w:rFonts w:ascii="Garamond" w:hAnsi="Garamond"/>
          <w:b w:val="0"/>
          <w:i w:val="0"/>
        </w:rPr>
        <w:t>Only God is perfect. What a wonderful Pslam that acknowledges that our God understands that we are but flesh. He understands our frailties because He made us. He knows us better than we know ourselves.</w:t>
      </w:r>
    </w:p>
    <w:p>
      <w:pPr>
        <w:pStyle w:val="TWTRevisedBody"/>
      </w:pPr>
      <w:bookmarkStart w:id="11141" w:name="P01654"/>
      <w:bookmarkEnd w:id="11141"/>
      <w:r>
        <w:rPr>
          <w:rFonts w:ascii="Garamond" w:hAnsi="Garamond"/>
          <w:b w:val="0"/>
          <w:i w:val="0"/>
        </w:rPr>
        <w:t>While we should not stop walking with God because we assume that God will overlook our weaknesses, we need to remember that God knows very well that we are not Him. He does not expect us to be Him.</w:t>
      </w:r>
    </w:p>
    <w:p>
      <w:pPr>
        <w:pStyle w:val="TWTRevisedBody"/>
      </w:pPr>
      <w:bookmarkStart w:id="11142" w:name="P01655"/>
      <w:bookmarkEnd w:id="11142"/>
      <w:r>
        <w:rPr>
          <w:rFonts w:ascii="Garamond" w:hAnsi="Garamond"/>
          <w:b w:val="0"/>
          <w:i w:val="0"/>
        </w:rPr>
        <w:t>Paul says a similar thing this way:</w:t>
      </w:r>
    </w:p>
    <w:p>
      <w:pPr>
        <w:pStyle w:val="TWTRevisedBody"/>
      </w:pPr>
      <w:bookmarkStart w:id="11143" w:name="P01657"/>
      <w:bookmarkEnd w:id="11143"/>
      <w:r>
        <w:rPr>
          <w:rFonts w:ascii="Garamond" w:hAnsi="Garamond"/>
          <w:b w:val="0"/>
          <w:i w:val="0"/>
        </w:rPr>
        <w:t>“What shall we say then? Are we to continue in sin that grace may abound?</w:t>
      </w:r>
    </w:p>
    <w:p>
      <w:pPr>
        <w:pStyle w:val="TWTRevisedBody"/>
      </w:pPr>
      <w:bookmarkStart w:id="11144" w:name="P01658"/>
      <w:bookmarkEnd w:id="11144"/>
      <w:r>
        <w:rPr>
          <w:rFonts w:ascii="Garamond" w:hAnsi="Garamond"/>
          <w:b w:val="0"/>
          <w:i w:val="0"/>
        </w:rPr>
        <w:t>By no means! How can we who died to sin still live in it?” (</w:t>
      </w:r>
      <w:bookmarkStart w:id="11145" w:name="R01658_0"/>
      <w:r>
        <w:rPr>
          <w:rFonts w:ascii="Garamond" w:hAnsi="Garamond"/>
          <w:b w:val="0"/>
          <w:i w:val="0"/>
        </w:rPr>
        <w:t>Romans 6:1-2</w:t>
      </w:r>
      <w:bookmarkEnd w:id="11145"/>
      <w:r>
        <w:rPr>
          <w:rFonts w:ascii="Garamond" w:hAnsi="Garamond"/>
          <w:b w:val="0"/>
          <w:i w:val="0"/>
        </w:rPr>
        <w:t xml:space="preserve"> ESV).</w:t>
      </w:r>
    </w:p>
    <w:p>
      <w:pPr>
        <w:pStyle w:val="TWTRevisedBody"/>
      </w:pPr>
      <w:bookmarkStart w:id="11146" w:name="P01660"/>
      <w:bookmarkEnd w:id="11146"/>
      <w:r>
        <w:rPr>
          <w:rFonts w:ascii="Garamond" w:hAnsi="Garamond"/>
          <w:b w:val="0"/>
          <w:i w:val="0"/>
        </w:rPr>
        <w:t>What a great God we serve who loves us in our imperfections and is committed to transforming us through the power of His Spirit into something greater than we could be without Him.</w:t>
      </w:r>
    </w:p>
    <w:p>
      <w:pPr>
        <w:pStyle w:val="TWTOpeningSpacer"/>
        <w:pageBreakBefore/>
        <w:spacing w:line="2956" w:lineRule="exact"/>
      </w:pPr>
    </w:p>
    <w:p>
      <w:pPr>
        <w:pStyle w:val="Heading1"/>
        <w:pageBreakBefore w:val="0"/>
      </w:pPr>
      <w:bookmarkStart w:id="11147" w:name="P01666"/>
      <w:bookmarkEnd w:id="11147"/>
      <w:r>
        <w:rPr>
          <w:rFonts w:ascii="Garamond" w:hAnsi="Garamond"/>
          <w:b w:val="0"/>
          <w:sz w:val="36"/>
        </w:rPr>
        <w:t>None Of Us Will Be Prepared</w:t>
      </w:r>
    </w:p>
    <w:p>
      <w:pPr>
        <w:pStyle w:val="TWTRevisedBody"/>
      </w:pPr>
      <w:bookmarkStart w:id="11148" w:name="P01668"/>
      <w:bookmarkEnd w:id="11148"/>
      <w:r>
        <w:rPr>
          <w:rFonts w:ascii="Garamond" w:hAnsi="Garamond"/>
          <w:b w:val="0"/>
          <w:i w:val="0"/>
        </w:rPr>
        <w:t>What I am about to say is based on my own thoughts and observations, but the more I see our world moving away from God, the more I believe it to be true. And truth be told, I am not sure I will be prepared myself. I think when the inevitable comes, even I- especially me- will be overwhelmed. What am I talking about?</w:t>
      </w:r>
    </w:p>
    <w:p>
      <w:pPr>
        <w:pStyle w:val="TWTRevisedBody"/>
      </w:pPr>
      <w:bookmarkStart w:id="11149" w:name="P01669"/>
      <w:bookmarkEnd w:id="11149"/>
      <w:r>
        <w:rPr>
          <w:rFonts w:ascii="Garamond" w:hAnsi="Garamond"/>
          <w:b w:val="0"/>
          <w:i w:val="0"/>
        </w:rPr>
        <w:t>The day we first see Jesus.</w:t>
      </w:r>
    </w:p>
    <w:p>
      <w:pPr>
        <w:pStyle w:val="TWTRevisedBody"/>
      </w:pPr>
      <w:bookmarkStart w:id="11150" w:name="P01670"/>
      <w:bookmarkEnd w:id="11150"/>
      <w:r>
        <w:rPr>
          <w:rFonts w:ascii="Garamond" w:hAnsi="Garamond"/>
          <w:b w:val="0"/>
          <w:i w:val="0"/>
        </w:rPr>
        <w:t>I just preached a lesson on the sovereignty of God. It’s a lesson many people don’t give much thought to. But one day, everyone will see Him return to judge the living and the dead. Broadly, there are three groups who will see Him for the first time that day, and no matter which group we fall into, I think the actual majesty of Jesus will totally overwhelm us.</w:t>
      </w:r>
    </w:p>
    <w:p>
      <w:pPr>
        <w:pStyle w:val="TWTRevisedBody"/>
      </w:pPr>
      <w:bookmarkStart w:id="11151" w:name="P01671"/>
      <w:bookmarkEnd w:id="11151"/>
      <w:r>
        <w:rPr>
          <w:rFonts w:ascii="Garamond" w:hAnsi="Garamond"/>
          <w:b w:val="0"/>
          <w:i w:val="0"/>
        </w:rPr>
        <w:t>Whether we are someone who serves Him with our heart, has no regard for the King of kings, or is waffling between the two, nothing can prepare us to be in the presence of the one who spoke everything into existence.</w:t>
      </w:r>
    </w:p>
    <w:p>
      <w:pPr>
        <w:pStyle w:val="TWTRevisedBody"/>
      </w:pPr>
      <w:bookmarkStart w:id="11152" w:name="P01672"/>
      <w:bookmarkEnd w:id="11152"/>
      <w:r>
        <w:rPr>
          <w:rFonts w:ascii="Garamond" w:hAnsi="Garamond"/>
          <w:b w:val="0"/>
          <w:i w:val="0"/>
        </w:rPr>
        <w:t>It might be easy to think that those who love Him and long to be with Him will feel nothing but peace and contentment in His presence. While I believe that will be the eternal state of those who put their faith in Him, I am not sure it will be that way when we first stand in His presence.</w:t>
      </w:r>
    </w:p>
    <w:p>
      <w:pPr>
        <w:pStyle w:val="TWTRevisedBody"/>
      </w:pPr>
      <w:bookmarkStart w:id="11153" w:name="P01673"/>
      <w:bookmarkEnd w:id="11153"/>
      <w:r>
        <w:rPr>
          <w:rFonts w:ascii="Garamond" w:hAnsi="Garamond"/>
          <w:b w:val="0"/>
          <w:i w:val="0"/>
        </w:rPr>
        <w:t>No matter what picture we paint in our minds about Jesus, our imagination is not capable of truly understanding His expansive glory and presence. There is simply nothing we have on earth to relate to what is unrelatable in human experience. Consider the apostle John.</w:t>
      </w:r>
    </w:p>
    <w:p>
      <w:pPr>
        <w:pStyle w:val="TWTRevisedBody"/>
      </w:pPr>
      <w:bookmarkStart w:id="11154" w:name="P01674"/>
      <w:bookmarkEnd w:id="11154"/>
      <w:r>
        <w:rPr>
          <w:rFonts w:ascii="Garamond" w:hAnsi="Garamond"/>
          <w:b w:val="0"/>
          <w:i w:val="0"/>
        </w:rPr>
        <w:t>John was likely the youngest of the apostles and the one who lived the longest of them all, probably dying in His 90s. When he first met the Savior, he was likely a teenager. He, his brother James, and Peter were in Jesus’ inner circle. But of them all, Jesus seemed to be especially close to John.</w:t>
      </w:r>
    </w:p>
    <w:p>
      <w:pPr>
        <w:pStyle w:val="TWTRevisedBody"/>
      </w:pPr>
      <w:bookmarkStart w:id="11155" w:name="P01675"/>
      <w:bookmarkEnd w:id="11155"/>
      <w:r>
        <w:rPr>
          <w:rFonts w:ascii="Garamond" w:hAnsi="Garamond"/>
          <w:b w:val="0"/>
          <w:i w:val="0"/>
        </w:rPr>
        <w:t>During the Passover meal, Jesus tells the twelve that one of them will betray Him. They all start asking among themselves who it is. Then Peter turns to one John refers to as the disciple whom Jesus loved:</w:t>
      </w:r>
    </w:p>
    <w:p>
      <w:pPr>
        <w:pStyle w:val="TWTRevisedBody"/>
      </w:pPr>
      <w:bookmarkStart w:id="11156" w:name="P01677"/>
      <w:bookmarkEnd w:id="11156"/>
      <w:r>
        <w:rPr>
          <w:rFonts w:ascii="Garamond" w:hAnsi="Garamond"/>
          <w:b w:val="0"/>
          <w:i w:val="0"/>
        </w:rPr>
        <w:t>“The disciples looked at one another, uncertain of whom he spoke.</w:t>
      </w:r>
    </w:p>
    <w:p>
      <w:pPr>
        <w:pStyle w:val="TWTRevisedBody"/>
      </w:pPr>
      <w:bookmarkStart w:id="11157" w:name="P01678"/>
      <w:bookmarkEnd w:id="11157"/>
      <w:r>
        <w:rPr>
          <w:rFonts w:ascii="Garamond" w:hAnsi="Garamond"/>
          <w:b w:val="0"/>
          <w:i w:val="0"/>
        </w:rPr>
        <w:t>One of his disciples, whom Jesus loved, was reclining at table at Jesus' side,</w:t>
      </w:r>
    </w:p>
    <w:p>
      <w:pPr>
        <w:pStyle w:val="TWTRevisedBody"/>
      </w:pPr>
      <w:bookmarkStart w:id="11158" w:name="P01679"/>
      <w:bookmarkEnd w:id="11158"/>
      <w:r>
        <w:rPr>
          <w:rFonts w:ascii="Garamond" w:hAnsi="Garamond"/>
          <w:b w:val="0"/>
          <w:i w:val="0"/>
        </w:rPr>
        <w:t>so Simon Peter motioned to him to ask Jesus of whom he was speaking.</w:t>
      </w:r>
    </w:p>
    <w:p>
      <w:pPr>
        <w:pStyle w:val="TWTRevisedBody"/>
      </w:pPr>
      <w:bookmarkStart w:id="11159" w:name="P01680"/>
      <w:bookmarkEnd w:id="11159"/>
      <w:r>
        <w:rPr>
          <w:rFonts w:ascii="Garamond" w:hAnsi="Garamond"/>
          <w:b w:val="0"/>
          <w:i w:val="0"/>
        </w:rPr>
        <w:t>So that disciple, leaning back against Jesus, said to him, “Lord, who is it?” (</w:t>
      </w:r>
      <w:bookmarkStart w:id="11160" w:name="R01680_0"/>
      <w:r>
        <w:rPr>
          <w:rFonts w:ascii="Garamond" w:hAnsi="Garamond"/>
          <w:b w:val="0"/>
          <w:i w:val="0"/>
        </w:rPr>
        <w:t>John 13:22-25</w:t>
      </w:r>
      <w:bookmarkEnd w:id="11160"/>
      <w:r>
        <w:rPr>
          <w:rFonts w:ascii="Garamond" w:hAnsi="Garamond"/>
          <w:b w:val="0"/>
          <w:i w:val="0"/>
        </w:rPr>
        <w:t xml:space="preserve"> ESV).</w:t>
      </w:r>
    </w:p>
    <w:p>
      <w:pPr>
        <w:pStyle w:val="TWTRevisedBody"/>
      </w:pPr>
      <w:bookmarkStart w:id="11161" w:name="P01682"/>
      <w:bookmarkEnd w:id="11161"/>
      <w:r>
        <w:rPr>
          <w:rFonts w:ascii="Garamond" w:hAnsi="Garamond"/>
          <w:b w:val="0"/>
          <w:i w:val="0"/>
        </w:rPr>
        <w:t>Later, at the end of his Gospel, John writes about Jesus telling Peter how he would die a martyr’s death for Him.</w:t>
      </w:r>
    </w:p>
    <w:p>
      <w:pPr>
        <w:pStyle w:val="TWTRevisedBody"/>
      </w:pPr>
      <w:bookmarkStart w:id="11162" w:name="P01684"/>
      <w:bookmarkEnd w:id="11162"/>
      <w:r>
        <w:rPr>
          <w:rFonts w:ascii="Garamond" w:hAnsi="Garamond"/>
          <w:b w:val="0"/>
          <w:i w:val="0"/>
        </w:rPr>
        <w:t>“Peter turned and saw the disciple whom Jesus loved following them, the one who also had leaned back against him during the supper and had said, “Lord, who is it that is going to betray you?”</w:t>
      </w:r>
    </w:p>
    <w:p>
      <w:pPr>
        <w:pStyle w:val="TWTRevisedBody"/>
      </w:pPr>
      <w:bookmarkStart w:id="11163" w:name="P01685"/>
      <w:bookmarkEnd w:id="11163"/>
      <w:r>
        <w:rPr>
          <w:rFonts w:ascii="Garamond" w:hAnsi="Garamond"/>
          <w:b w:val="0"/>
          <w:i w:val="0"/>
        </w:rPr>
        <w:t>When Peter saw him, he said to Jesus, “Lord, what about this man?” (</w:t>
      </w:r>
      <w:bookmarkStart w:id="11164" w:name="R01685_0"/>
      <w:r>
        <w:rPr>
          <w:rFonts w:ascii="Garamond" w:hAnsi="Garamond"/>
          <w:b w:val="0"/>
          <w:i w:val="0"/>
        </w:rPr>
        <w:t>John 21:20-21</w:t>
      </w:r>
      <w:bookmarkEnd w:id="11164"/>
      <w:r>
        <w:rPr>
          <w:rFonts w:ascii="Garamond" w:hAnsi="Garamond"/>
          <w:b w:val="0"/>
          <w:i w:val="0"/>
        </w:rPr>
        <w:t xml:space="preserve"> ESV).</w:t>
      </w:r>
    </w:p>
    <w:p>
      <w:pPr>
        <w:pStyle w:val="TWTRevisedBody"/>
      </w:pPr>
      <w:bookmarkStart w:id="11165" w:name="P01687"/>
      <w:bookmarkEnd w:id="11165"/>
      <w:r>
        <w:rPr>
          <w:rFonts w:ascii="Garamond" w:hAnsi="Garamond"/>
          <w:b w:val="0"/>
          <w:i w:val="0"/>
        </w:rPr>
        <w:t>John gives us insights into his close relationship with Jesus. But when he finished writing his Gospel, three letters, and Revelation, John was an old man in his 90s, and he had outlived all the other apostles. It had been decades since he walked with the Savior during the three years of His ministry before being crucified. Undoubtedly, this close friend of Jesus longed for the day to be reunited with Him.</w:t>
      </w:r>
    </w:p>
    <w:p>
      <w:pPr>
        <w:pStyle w:val="TWTRevisedBody"/>
      </w:pPr>
      <w:bookmarkStart w:id="11166" w:name="P01688"/>
      <w:bookmarkEnd w:id="11166"/>
      <w:r>
        <w:rPr>
          <w:rFonts w:ascii="Garamond" w:hAnsi="Garamond"/>
          <w:b w:val="0"/>
          <w:i w:val="0"/>
        </w:rPr>
        <w:t>Then Jesus appears to him as He is today in His glory as the Creator, the sovereign God, and the mighty King of kings.</w:t>
      </w:r>
    </w:p>
    <w:p>
      <w:pPr>
        <w:pStyle w:val="TWTRevisedBody"/>
      </w:pPr>
      <w:bookmarkStart w:id="11167" w:name="P01690"/>
      <w:bookmarkEnd w:id="11167"/>
      <w:bookmarkStart w:id="15187" w:name="QR01694_0_94"/>
      <w:r>
        <w:rPr>
          <w:rFonts w:ascii="Garamond" w:hAnsi="Garamond"/>
          <w:b w:val="0"/>
          <w:i w:val="0"/>
        </w:rPr>
        <w:t xml:space="preserve">“</w:t>
      </w:r>
      <w:bookmarkEnd w:id="15187"/>
      <w:r>
        <w:rPr>
          <w:rFonts w:ascii="Garamond" w:hAnsi="Garamond"/>
          <w:b w:val="0"/>
          <w:i w:val="0"/>
        </w:rPr>
        <w:t xml:space="preserve">Then I turned to see the voice that was speaking to me, and on turning I saw seven golden lampstands,</w:t>
      </w:r>
    </w:p>
    <w:p>
      <w:pPr>
        <w:pStyle w:val="TWTRevisedBody"/>
      </w:pPr>
      <w:bookmarkStart w:id="11169" w:name="P01691"/>
      <w:bookmarkEnd w:id="11169"/>
      <w:r>
        <w:rPr>
          <w:rFonts w:ascii="Garamond" w:hAnsi="Garamond"/>
          <w:b w:val="0"/>
          <w:i w:val="0"/>
        </w:rPr>
        <w:t>and in the midst of the lampstands one like a son of man, clothed with a long robe and with a golden sash around his chest.</w:t>
      </w:r>
    </w:p>
    <w:p>
      <w:pPr>
        <w:pStyle w:val="TWTRevisedBody"/>
      </w:pPr>
      <w:bookmarkStart w:id="11170" w:name="P01692"/>
      <w:bookmarkEnd w:id="11170"/>
      <w:r>
        <w:rPr>
          <w:rFonts w:ascii="Garamond" w:hAnsi="Garamond"/>
          <w:b w:val="0"/>
          <w:i w:val="0"/>
        </w:rPr>
        <w:t>The hairs of his head were white, like white wool, like snow. His eyes were like a flame of fire,</w:t>
      </w:r>
    </w:p>
    <w:p>
      <w:pPr>
        <w:pStyle w:val="TWTRevisedBody"/>
      </w:pPr>
      <w:bookmarkStart w:id="11171" w:name="P01693"/>
      <w:bookmarkEnd w:id="11171"/>
      <w:r>
        <w:rPr>
          <w:rFonts w:ascii="Garamond" w:hAnsi="Garamond"/>
          <w:b w:val="0"/>
          <w:i w:val="0"/>
        </w:rPr>
        <w:t>his feet were like burnished bronze, refined in a furnace, and his voice was like the roar of many waters.</w:t>
      </w:r>
    </w:p>
    <w:p>
      <w:pPr>
        <w:pStyle w:val="TWTRevisedBody"/>
      </w:pPr>
      <w:bookmarkStart w:id="11172" w:name="P01694"/>
      <w:bookmarkEnd w:id="11172"/>
      <w:r>
        <w:rPr>
          <w:rFonts w:ascii="Garamond" w:hAnsi="Garamond"/>
          <w:b w:val="0"/>
          <w:i w:val="0"/>
        </w:rPr>
        <w:t>In his right hand he held seven stars, from his mouth came a sharp two-edged sword, and his face was like the sun shining in full strength.” (</w:t>
      </w:r>
      <w:bookmarkStart w:id="11173" w:name="R01694_0"/>
      <w:r>
        <w:rPr>
          <w:rFonts w:ascii="Garamond" w:hAnsi="Garamond"/>
          <w:b w:val="0"/>
          <w:i w:val="0"/>
        </w:rPr>
        <w:t>Revelation 1:12-16</w:t>
      </w:r>
      <w:bookmarkEnd w:id="11173"/>
      <w:r>
        <w:rPr>
          <w:rFonts w:ascii="Garamond" w:hAnsi="Garamond"/>
          <w:b w:val="0"/>
          <w:i w:val="0"/>
        </w:rPr>
        <w:t xml:space="preserve"> ESV).</w:t>
      </w:r>
    </w:p>
    <w:p>
      <w:pPr>
        <w:pStyle w:val="TWTRevisedBody"/>
      </w:pPr>
      <w:bookmarkStart w:id="11174" w:name="P01696"/>
      <w:bookmarkEnd w:id="11174"/>
      <w:r>
        <w:rPr>
          <w:rFonts w:ascii="Garamond" w:hAnsi="Garamond"/>
          <w:b w:val="0"/>
          <w:i w:val="0"/>
        </w:rPr>
        <w:t>So, the disciple whom Jesus loved gets a glimpse of Jesus as He appears now, in all His glory and honor. How did this close friend of Jesus handle the experience of seeing Jesus the way He is now?</w:t>
      </w:r>
    </w:p>
    <w:p>
      <w:pPr>
        <w:pStyle w:val="TWTRevisedBody"/>
      </w:pPr>
      <w:bookmarkStart w:id="11175" w:name="P01698"/>
      <w:bookmarkEnd w:id="11175"/>
      <w:r>
        <w:rPr>
          <w:rFonts w:ascii="Garamond" w:hAnsi="Garamond"/>
          <w:b w:val="0"/>
          <w:i w:val="0"/>
        </w:rPr>
        <w:t>“When I saw him, I fell at his feet as though dead. But he laid his right hand on me, saying, “Fear not, I am the first and the last,” (</w:t>
      </w:r>
      <w:bookmarkStart w:id="11176" w:name="R01698_0"/>
      <w:r>
        <w:rPr>
          <w:rFonts w:ascii="Garamond" w:hAnsi="Garamond"/>
          <w:b w:val="0"/>
          <w:i w:val="0"/>
        </w:rPr>
        <w:t>Revelation 1:17</w:t>
      </w:r>
      <w:bookmarkEnd w:id="11176"/>
      <w:r>
        <w:rPr>
          <w:rFonts w:ascii="Garamond" w:hAnsi="Garamond"/>
          <w:b w:val="0"/>
          <w:i w:val="0"/>
        </w:rPr>
        <w:t xml:space="preserve"> ESV).</w:t>
      </w:r>
    </w:p>
    <w:p>
      <w:pPr>
        <w:pStyle w:val="TWTRevisedBody"/>
      </w:pPr>
      <w:bookmarkStart w:id="11177" w:name="P01700"/>
      <w:bookmarkEnd w:id="11177"/>
      <w:r>
        <w:rPr>
          <w:rFonts w:ascii="Garamond" w:hAnsi="Garamond"/>
          <w:b w:val="0"/>
          <w:i w:val="0"/>
        </w:rPr>
        <w:t>John fell, frozen in fear, in the awesome presence of Jesus. So, dear brother and sister in Jesus, if the disciple whom Jesus loved was unprepared for the magnificent glory of Jesus as He is now, how much more will we who love Him also fall at His feet as though we were dead when we see Him for the first time?</w:t>
      </w:r>
    </w:p>
    <w:p>
      <w:pPr>
        <w:pStyle w:val="TWTRevisedBody"/>
      </w:pPr>
      <w:bookmarkStart w:id="11178" w:name="P01701"/>
      <w:bookmarkEnd w:id="11178"/>
      <w:r>
        <w:rPr>
          <w:rFonts w:ascii="Garamond" w:hAnsi="Garamond"/>
          <w:b w:val="0"/>
          <w:i w:val="0"/>
        </w:rPr>
        <w:t>Indeed, I believe those who love Him with all of their souls will still be unprepared for the overwhelming glory that is our God and King when they first lay eyes upon Him. But what about those who despise Him? Those who publicly and unashamedly denounce and reject Him? It is no secret that our society is emboldened in its repudiation of Jesus.</w:t>
      </w:r>
    </w:p>
    <w:p>
      <w:pPr>
        <w:pStyle w:val="TWTRevisedBody"/>
      </w:pPr>
      <w:bookmarkStart w:id="11179" w:name="P01702"/>
      <w:bookmarkEnd w:id="11179"/>
      <w:r>
        <w:rPr>
          <w:rFonts w:ascii="Garamond" w:hAnsi="Garamond"/>
          <w:b w:val="0"/>
          <w:i w:val="0"/>
        </w:rPr>
        <w:t>I saw one young lady proudly claiming she was an atheist on video, but she didn’t stop there. She went on to say that even if Jesus Himself came down and proved to her that He was God, she still wouldn’t worship Him.</w:t>
      </w:r>
    </w:p>
    <w:p>
      <w:pPr>
        <w:pStyle w:val="TWTRevisedBody"/>
      </w:pPr>
      <w:bookmarkStart w:id="11180" w:name="P01703"/>
      <w:bookmarkEnd w:id="11180"/>
      <w:r>
        <w:rPr>
          <w:rFonts w:ascii="Garamond" w:hAnsi="Garamond"/>
          <w:b w:val="0"/>
          <w:i w:val="0"/>
        </w:rPr>
        <w:t>Another atheist claimed that God did not exist but wished He did. The reason he gave would shock you. He said that if God existed, He’d be the most evil being in existence for allowing the suffering in the world to go on. He went on to say He would relish the opportunity to cuss God out to His face.</w:t>
      </w:r>
    </w:p>
    <w:p>
      <w:pPr>
        <w:pStyle w:val="TWTRevisedBody"/>
      </w:pPr>
      <w:bookmarkStart w:id="11181" w:name="P01704"/>
      <w:bookmarkEnd w:id="11181"/>
      <w:r>
        <w:rPr>
          <w:rFonts w:ascii="Garamond" w:hAnsi="Garamond"/>
          <w:b w:val="0"/>
          <w:i w:val="0"/>
        </w:rPr>
        <w:t>Now I know that these two examples by no means represent most of humanity’s attitude toward God, but the fact that they can speak so openly and be brazenly blasphemous with impunity shows how far in accepting evil our society has come.</w:t>
      </w:r>
    </w:p>
    <w:p>
      <w:pPr>
        <w:pStyle w:val="TWTRevisedBody"/>
      </w:pPr>
      <w:bookmarkStart w:id="11182" w:name="P01705"/>
      <w:bookmarkEnd w:id="11182"/>
      <w:r>
        <w:rPr>
          <w:rFonts w:ascii="Garamond" w:hAnsi="Garamond"/>
          <w:b w:val="0"/>
          <w:i w:val="0"/>
        </w:rPr>
        <w:t>If the disciple whom Jesus loved was unprepared to see Jesus as He is today, imagine what is in store for people like them. On that day, there will be no cussing, laughing, or ridiculing our Creator.</w:t>
      </w:r>
    </w:p>
    <w:p>
      <w:pPr>
        <w:pStyle w:val="TWTRevisedBody"/>
      </w:pPr>
      <w:bookmarkStart w:id="11183" w:name="P01706"/>
      <w:bookmarkEnd w:id="11183"/>
      <w:r>
        <w:rPr>
          <w:rFonts w:ascii="Garamond" w:hAnsi="Garamond"/>
          <w:b w:val="0"/>
          <w:i w:val="0"/>
        </w:rPr>
        <w:t>Perhaps the vast majority of people will fall in a spectrum between the blasphemous and those who live in allegiance to King Jesus. Some may not desire to live a godly life but still have enough respect for Him to keep their tongue in check. Others may know beyond certainty that Jesus is Lord and Creator, but in their stubborn willfulness, have yet to bend their knee to Him as their sovereign Lord.</w:t>
      </w:r>
    </w:p>
    <w:p>
      <w:pPr>
        <w:pStyle w:val="TWTRevisedBody"/>
      </w:pPr>
      <w:bookmarkStart w:id="11184" w:name="P01707"/>
      <w:bookmarkEnd w:id="11184"/>
      <w:r>
        <w:rPr>
          <w:rFonts w:ascii="Garamond" w:hAnsi="Garamond"/>
          <w:b w:val="0"/>
          <w:i w:val="0"/>
        </w:rPr>
        <w:t>The former will be in for a rude awakening when they first see Jesus and wonder why they ignored the yearning to seek Him out that God placed within all His image bearers. These are the ones who lived for themselves to the point where God gave them over to their desires and allowed them to believe the lie that our God was not worthy to pursue.</w:t>
      </w:r>
    </w:p>
    <w:p>
      <w:pPr>
        <w:pStyle w:val="TWTRevisedBody"/>
      </w:pPr>
      <w:bookmarkStart w:id="11185" w:name="P01708"/>
      <w:bookmarkEnd w:id="11185"/>
      <w:r>
        <w:rPr>
          <w:rFonts w:ascii="Garamond" w:hAnsi="Garamond"/>
          <w:b w:val="0"/>
          <w:i w:val="0"/>
        </w:rPr>
        <w:t>The latter will be eaten with regret, having known the truth, perhaps almost persuaded to become a Christian, but who bought into the lie that there would always be tomorrow to do what they knew to be true. They just never counted on the longsuffering of God ever coming to an end.</w:t>
      </w:r>
    </w:p>
    <w:p>
      <w:pPr>
        <w:pStyle w:val="TWTRevisedBody"/>
      </w:pPr>
      <w:bookmarkStart w:id="11186" w:name="P01709"/>
      <w:bookmarkEnd w:id="11186"/>
      <w:r>
        <w:rPr>
          <w:rFonts w:ascii="Garamond" w:hAnsi="Garamond"/>
          <w:b w:val="0"/>
          <w:i w:val="0"/>
        </w:rPr>
        <w:t>When they both see Jesus as He is now, neither will be prepared for the awesome presence of our mighty King and God. There will be no cursing, no bargaining, no explaining. We all, the redeemed and the lost, will fall at His feet as though we are dead. In my humble opinion, this will be the reaction we all have when we see Jesus for the first time as He is today.</w:t>
      </w:r>
    </w:p>
    <w:p>
      <w:pPr>
        <w:pStyle w:val="TWTRevisedBody"/>
      </w:pPr>
      <w:bookmarkStart w:id="11187" w:name="P01710"/>
      <w:bookmarkEnd w:id="11187"/>
      <w:r>
        <w:rPr>
          <w:rFonts w:ascii="Garamond" w:hAnsi="Garamond"/>
          <w:b w:val="0"/>
          <w:i w:val="0"/>
        </w:rPr>
        <w:t>Paul tells us one undeniable truth:</w:t>
      </w:r>
    </w:p>
    <w:p>
      <w:pPr>
        <w:pStyle w:val="TWTRevisedBody"/>
      </w:pPr>
      <w:bookmarkStart w:id="11188" w:name="P01712"/>
      <w:bookmarkEnd w:id="11188"/>
      <w:r>
        <w:rPr>
          <w:rFonts w:ascii="Garamond" w:hAnsi="Garamond"/>
          <w:b w:val="0"/>
          <w:i w:val="0"/>
        </w:rPr>
        <w:t>“so that at the name of Jesus every knee should bow, in heaven and on earth and under the earth,</w:t>
      </w:r>
    </w:p>
    <w:p>
      <w:pPr>
        <w:pStyle w:val="TWTRevisedBody"/>
      </w:pPr>
      <w:bookmarkStart w:id="11189" w:name="P01713"/>
      <w:bookmarkEnd w:id="11189"/>
      <w:r>
        <w:rPr>
          <w:rFonts w:ascii="Garamond" w:hAnsi="Garamond"/>
          <w:b w:val="0"/>
          <w:i w:val="0"/>
        </w:rPr>
        <w:t>and every tongue confess that Jesus Christ is Lord, to the glory of God the Father.” (</w:t>
      </w:r>
      <w:bookmarkStart w:id="11190" w:name="R01713_0"/>
      <w:r>
        <w:rPr>
          <w:rFonts w:ascii="Garamond" w:hAnsi="Garamond"/>
          <w:b w:val="0"/>
          <w:i w:val="0"/>
        </w:rPr>
        <w:t>Philippians 2:10-11</w:t>
      </w:r>
      <w:bookmarkEnd w:id="11190"/>
      <w:r>
        <w:rPr>
          <w:rFonts w:ascii="Garamond" w:hAnsi="Garamond"/>
          <w:b w:val="0"/>
          <w:i w:val="0"/>
        </w:rPr>
        <w:t xml:space="preserve"> ESV).</w:t>
      </w:r>
    </w:p>
    <w:p>
      <w:pPr>
        <w:pStyle w:val="TWTRevisedBody"/>
      </w:pPr>
      <w:bookmarkStart w:id="11191" w:name="P01715"/>
      <w:bookmarkEnd w:id="11191"/>
      <w:r>
        <w:rPr>
          <w:rFonts w:ascii="Garamond" w:hAnsi="Garamond"/>
          <w:b w:val="0"/>
          <w:i w:val="0"/>
        </w:rPr>
        <w:t>When we get over that first overwhelming experience of being in His presence, the experience nothing can truly prepare us for, there will be only kneeling before the sovereign God and confessing Him as Lord.</w:t>
      </w:r>
    </w:p>
    <w:p>
      <w:pPr>
        <w:pStyle w:val="TWTRevisedBody"/>
      </w:pPr>
      <w:bookmarkStart w:id="11192" w:name="P01716"/>
      <w:bookmarkEnd w:id="11192"/>
      <w:r>
        <w:rPr>
          <w:rFonts w:ascii="Garamond" w:hAnsi="Garamond"/>
          <w:b w:val="0"/>
          <w:i w:val="0"/>
        </w:rPr>
        <w:t>We will either do this as a willing servant or a conquered foe. But in the end, His sovereignty will be exerted over all men and women.</w:t>
      </w:r>
    </w:p>
    <w:p>
      <w:pPr>
        <w:pStyle w:val="TWTRevisedDivider"/>
      </w:pPr>
      <w:bookmarkStart w:id="11193" w:name="P01719"/>
      <w:bookmarkEnd w:id="11193"/>
      <w:r>
        <w:rPr>
          <w:rFonts w:ascii="Garamond" w:hAnsi="Garamond"/>
          <w:b w:val="0"/>
          <w:i w:val="0"/>
        </w:rPr>
        <w:t>***</w:t>
      </w:r>
    </w:p>
    <w:p>
      <w:pPr>
        <w:pStyle w:val="TWTRevisedBody"/>
      </w:pPr>
      <w:bookmarkStart w:id="11194" w:name="P01722"/>
      <w:bookmarkEnd w:id="11194"/>
      <w:r>
        <w:rPr>
          <w:rFonts w:ascii="Garamond" w:hAnsi="Garamond"/>
          <w:b w:val="0"/>
          <w:i w:val="0"/>
        </w:rPr>
        <w:t xml:space="preserve">I am in Psalm in my daily Bible reading. In the </w:t>
      </w:r>
      <w:bookmarkStart w:id="11195" w:name="O01722_0"/>
      <w:r>
        <w:rPr>
          <w:rFonts w:ascii="Garamond" w:hAnsi="Garamond"/>
          <w:b w:val="0"/>
          <w:i w:val="0"/>
        </w:rPr>
        <w:t>94th Psalm</w:t>
      </w:r>
      <w:bookmarkEnd w:id="11195"/>
      <w:r>
        <w:rPr>
          <w:rFonts w:ascii="Garamond" w:hAnsi="Garamond"/>
          <w:b w:val="0"/>
          <w:i w:val="0"/>
        </w:rPr>
        <w:t>, the Psalmist sings about those who act arrogantly against the God of heaven.</w:t>
      </w:r>
    </w:p>
    <w:p>
      <w:pPr>
        <w:pStyle w:val="TWTRevisedBody"/>
      </w:pPr>
      <w:bookmarkStart w:id="11196" w:name="P01724"/>
      <w:bookmarkEnd w:id="11196"/>
      <w:r>
        <w:rPr>
          <w:rFonts w:ascii="Garamond" w:hAnsi="Garamond"/>
          <w:b w:val="0"/>
          <w:i w:val="0"/>
        </w:rPr>
        <w:t>“They pour out their arrogant words; all the evildoers boast.</w:t>
      </w:r>
    </w:p>
    <w:p>
      <w:pPr>
        <w:pStyle w:val="TWTRevisedBody"/>
      </w:pPr>
      <w:bookmarkStart w:id="11197" w:name="P01725"/>
      <w:bookmarkEnd w:id="11197"/>
      <w:r>
        <w:rPr>
          <w:rFonts w:ascii="Garamond" w:hAnsi="Garamond"/>
          <w:b w:val="0"/>
          <w:i w:val="0"/>
        </w:rPr>
        <w:t>They crush your people, O LORD, and afflict your heritage.</w:t>
      </w:r>
    </w:p>
    <w:p>
      <w:pPr>
        <w:pStyle w:val="TWTRevisedBody"/>
      </w:pPr>
      <w:bookmarkStart w:id="11198" w:name="P01726"/>
      <w:bookmarkEnd w:id="11198"/>
      <w:r>
        <w:rPr>
          <w:rFonts w:ascii="Garamond" w:hAnsi="Garamond"/>
          <w:b w:val="0"/>
          <w:i w:val="0"/>
        </w:rPr>
        <w:t>They kill the widow and the sojourner, and murder the fatherless;” (</w:t>
      </w:r>
      <w:bookmarkStart w:id="11199" w:name="R01726_0"/>
      <w:r>
        <w:rPr>
          <w:rFonts w:ascii="Garamond" w:hAnsi="Garamond"/>
          <w:b w:val="0"/>
          <w:i w:val="0"/>
        </w:rPr>
        <w:t>Psalm 94:4-6</w:t>
      </w:r>
      <w:bookmarkEnd w:id="11199"/>
      <w:r>
        <w:rPr>
          <w:rFonts w:ascii="Garamond" w:hAnsi="Garamond"/>
          <w:b w:val="0"/>
          <w:i w:val="0"/>
        </w:rPr>
        <w:t xml:space="preserve"> ESV).</w:t>
      </w:r>
    </w:p>
    <w:p>
      <w:pPr>
        <w:pStyle w:val="TWTRevisedBody"/>
      </w:pPr>
      <w:bookmarkStart w:id="11200" w:name="P01728"/>
      <w:bookmarkEnd w:id="11200"/>
      <w:r>
        <w:rPr>
          <w:rFonts w:ascii="Garamond" w:hAnsi="Garamond"/>
          <w:b w:val="0"/>
          <w:i w:val="0"/>
        </w:rPr>
        <w:t>How can they do these things against a supremely powerful and sovereign God? The same way we commit evil against Him today:</w:t>
      </w:r>
    </w:p>
    <w:p>
      <w:pPr>
        <w:pStyle w:val="TWTRevisedBody"/>
      </w:pPr>
      <w:bookmarkStart w:id="11201" w:name="P01730"/>
      <w:bookmarkEnd w:id="11201"/>
      <w:r>
        <w:rPr>
          <w:rFonts w:ascii="Garamond" w:hAnsi="Garamond"/>
          <w:b w:val="0"/>
          <w:i w:val="0"/>
        </w:rPr>
        <w:t>“and they say, “The LORD does not see; the God of Jacob does not perceive.” (</w:t>
      </w:r>
      <w:bookmarkStart w:id="11202" w:name="R01730_0"/>
      <w:r>
        <w:rPr>
          <w:rFonts w:ascii="Garamond" w:hAnsi="Garamond"/>
          <w:b w:val="0"/>
          <w:i w:val="0"/>
        </w:rPr>
        <w:t>Psalm 94:7</w:t>
      </w:r>
      <w:bookmarkEnd w:id="11202"/>
      <w:r>
        <w:rPr>
          <w:rFonts w:ascii="Garamond" w:hAnsi="Garamond"/>
          <w:b w:val="0"/>
          <w:i w:val="0"/>
        </w:rPr>
        <w:t xml:space="preserve"> ESV).</w:t>
      </w:r>
    </w:p>
    <w:p>
      <w:pPr>
        <w:pStyle w:val="TWTRevisedBody"/>
      </w:pPr>
      <w:bookmarkStart w:id="11203" w:name="P01732"/>
      <w:bookmarkEnd w:id="11203"/>
      <w:r>
        <w:rPr>
          <w:rFonts w:ascii="Garamond" w:hAnsi="Garamond"/>
          <w:b w:val="0"/>
          <w:i w:val="0"/>
        </w:rPr>
        <w:t>We have deluded ourselves into thinking we can act against the Creator with impunity. We dismiss any thought of judgment. We divorce our actions from any possibility that we will be held accountable.</w:t>
      </w:r>
    </w:p>
    <w:p>
      <w:pPr>
        <w:pStyle w:val="TWTRevisedBody"/>
      </w:pPr>
      <w:bookmarkStart w:id="11204" w:name="P01733"/>
      <w:bookmarkEnd w:id="11204"/>
      <w:r>
        <w:rPr>
          <w:rFonts w:ascii="Garamond" w:hAnsi="Garamond"/>
          <w:b w:val="0"/>
          <w:i w:val="0"/>
        </w:rPr>
        <w:t>But this is a foolish and misguided attitude to engender. The Psalmist goes on to show the futility of this kind of thinking. What was true then is true for man today.</w:t>
      </w:r>
    </w:p>
    <w:p>
      <w:pPr>
        <w:pStyle w:val="TWTRevisedBody"/>
      </w:pPr>
      <w:bookmarkStart w:id="11205" w:name="P01735"/>
      <w:bookmarkEnd w:id="11205"/>
      <w:r>
        <w:rPr>
          <w:rFonts w:ascii="Garamond" w:hAnsi="Garamond"/>
          <w:b w:val="0"/>
          <w:i w:val="0"/>
        </w:rPr>
        <w:t>“Understand, O dullest of the people! Fools, when will you be wise?</w:t>
      </w:r>
    </w:p>
    <w:p>
      <w:pPr>
        <w:pStyle w:val="TWTRevisedBody"/>
      </w:pPr>
      <w:bookmarkStart w:id="11206" w:name="P01736"/>
      <w:bookmarkEnd w:id="11206"/>
      <w:r>
        <w:rPr>
          <w:rFonts w:ascii="Garamond" w:hAnsi="Garamond"/>
          <w:b w:val="0"/>
          <w:i w:val="0"/>
        </w:rPr>
        <w:t>He who planted the ear, does he not hear? He who formed the eye, does he not see?</w:t>
      </w:r>
    </w:p>
    <w:p>
      <w:pPr>
        <w:pStyle w:val="TWTRevisedBody"/>
      </w:pPr>
      <w:bookmarkStart w:id="11207" w:name="P01737"/>
      <w:bookmarkEnd w:id="11207"/>
      <w:r>
        <w:rPr>
          <w:rFonts w:ascii="Garamond" w:hAnsi="Garamond"/>
          <w:b w:val="0"/>
          <w:i w:val="0"/>
        </w:rPr>
        <w:t>He who disciplines the nations, does he not rebuke? He who teaches man knowledge--</w:t>
      </w:r>
    </w:p>
    <w:p>
      <w:pPr>
        <w:pStyle w:val="TWTRevisedBody"/>
      </w:pPr>
      <w:bookmarkStart w:id="11208" w:name="P01738"/>
      <w:bookmarkEnd w:id="11208"/>
      <w:r>
        <w:rPr>
          <w:rFonts w:ascii="Garamond" w:hAnsi="Garamond"/>
          <w:b w:val="0"/>
          <w:i w:val="0"/>
        </w:rPr>
        <w:t>the LORD--knows the thoughts of man, that they are but a breath.” (</w:t>
      </w:r>
      <w:bookmarkStart w:id="11209" w:name="R01738_0"/>
      <w:r>
        <w:rPr>
          <w:rFonts w:ascii="Garamond" w:hAnsi="Garamond"/>
          <w:b w:val="0"/>
          <w:i w:val="0"/>
        </w:rPr>
        <w:t>Psalm 94:8-11</w:t>
      </w:r>
      <w:bookmarkEnd w:id="11209"/>
      <w:r>
        <w:rPr>
          <w:rFonts w:ascii="Garamond" w:hAnsi="Garamond"/>
          <w:b w:val="0"/>
          <w:i w:val="0"/>
        </w:rPr>
        <w:t xml:space="preserve"> ESV).</w:t>
      </w:r>
    </w:p>
    <w:p>
      <w:pPr>
        <w:pStyle w:val="TWTRevisedBody"/>
      </w:pPr>
      <w:bookmarkStart w:id="11210" w:name="P01740"/>
      <w:bookmarkEnd w:id="11210"/>
      <w:r>
        <w:rPr>
          <w:rFonts w:ascii="Garamond" w:hAnsi="Garamond"/>
          <w:b w:val="0"/>
          <w:i w:val="0"/>
        </w:rPr>
        <w:t>God knows.</w:t>
      </w:r>
    </w:p>
    <w:p>
      <w:pPr>
        <w:pStyle w:val="TWTRevisedBody"/>
      </w:pPr>
      <w:bookmarkStart w:id="11211" w:name="P01741"/>
      <w:bookmarkEnd w:id="11211"/>
      <w:r>
        <w:rPr>
          <w:rFonts w:ascii="Garamond" w:hAnsi="Garamond"/>
          <w:b w:val="0"/>
          <w:i w:val="0"/>
        </w:rPr>
        <w:t>God sees.</w:t>
      </w:r>
    </w:p>
    <w:p>
      <w:pPr>
        <w:pStyle w:val="TWTRevisedBody"/>
      </w:pPr>
      <w:bookmarkStart w:id="11212" w:name="P01742"/>
      <w:bookmarkEnd w:id="11212"/>
      <w:r>
        <w:rPr>
          <w:rFonts w:ascii="Garamond" w:hAnsi="Garamond"/>
          <w:b w:val="0"/>
          <w:i w:val="0"/>
        </w:rPr>
        <w:t>God hears.</w:t>
      </w:r>
    </w:p>
    <w:p>
      <w:pPr>
        <w:pStyle w:val="TWTRevisedBody"/>
      </w:pPr>
      <w:bookmarkStart w:id="11213" w:name="P01743"/>
      <w:bookmarkEnd w:id="11213"/>
      <w:r>
        <w:rPr>
          <w:rFonts w:ascii="Garamond" w:hAnsi="Garamond"/>
          <w:b w:val="0"/>
          <w:i w:val="0"/>
        </w:rPr>
        <w:t>He watches all of our actions, good and evil, and knows the thoughts of our hearts. Nothing is hidden from God, and He is able to bring judgment when His longsuffering is exhausted.</w:t>
      </w:r>
    </w:p>
    <w:p>
      <w:pPr>
        <w:pStyle w:val="TWTRevisedBody"/>
      </w:pPr>
      <w:bookmarkStart w:id="11214" w:name="P01744"/>
      <w:bookmarkEnd w:id="11214"/>
      <w:r>
        <w:rPr>
          <w:rFonts w:ascii="Garamond" w:hAnsi="Garamond"/>
          <w:b w:val="0"/>
          <w:i w:val="0"/>
        </w:rPr>
        <w:t>Let us not be deluded into thinking we act without the Lord knowing our actions. Nothing will be overlooked, and nothing will fall through the cracks.</w:t>
      </w:r>
    </w:p>
    <w:p>
      <w:pPr>
        <w:pStyle w:val="TWTRevisedBody"/>
      </w:pPr>
      <w:bookmarkStart w:id="11215" w:name="P01745"/>
      <w:bookmarkEnd w:id="11215"/>
      <w:r>
        <w:rPr>
          <w:rFonts w:ascii="Garamond" w:hAnsi="Garamond"/>
          <w:b w:val="0"/>
          <w:i w:val="0"/>
        </w:rPr>
        <w:t>While God is gracious and quick to forgive, He will not be mocked by men who have no regard for Him or by those who have no regard for his neighbor.</w:t>
      </w:r>
    </w:p>
    <w:p>
      <w:pPr>
        <w:pStyle w:val="TWTRevisedDivider"/>
      </w:pPr>
      <w:bookmarkStart w:id="11216" w:name="P01748"/>
      <w:bookmarkEnd w:id="11216"/>
      <w:r>
        <w:rPr>
          <w:rFonts w:ascii="Garamond" w:hAnsi="Garamond"/>
          <w:b w:val="0"/>
          <w:i w:val="0"/>
        </w:rPr>
        <w:t>***</w:t>
      </w:r>
    </w:p>
    <w:p>
      <w:pPr>
        <w:pStyle w:val="TWTRevisedBody"/>
      </w:pPr>
      <w:bookmarkStart w:id="11217" w:name="P01751"/>
      <w:bookmarkEnd w:id="11217"/>
      <w:r>
        <w:rPr>
          <w:rFonts w:ascii="Garamond" w:hAnsi="Garamond"/>
          <w:b w:val="0"/>
          <w:i w:val="0"/>
        </w:rPr>
        <w:t>It's Wednesday.</w:t>
      </w:r>
    </w:p>
    <w:p>
      <w:pPr>
        <w:pStyle w:val="TWTRevisedBody"/>
      </w:pPr>
      <w:bookmarkStart w:id="11218" w:name="P01752"/>
      <w:bookmarkEnd w:id="11218"/>
      <w:r>
        <w:rPr>
          <w:rFonts w:ascii="Garamond" w:hAnsi="Garamond"/>
          <w:b w:val="0"/>
          <w:i w:val="0"/>
        </w:rPr>
        <w:t>We're one day closer.</w:t>
      </w:r>
    </w:p>
    <w:p>
      <w:pPr>
        <w:pStyle w:val="TWTRevisedBody"/>
      </w:pPr>
      <w:bookmarkStart w:id="11219" w:name="P01753"/>
      <w:bookmarkEnd w:id="11219"/>
      <w:r>
        <w:rPr>
          <w:rFonts w:ascii="Garamond" w:hAnsi="Garamond"/>
          <w:b w:val="0"/>
          <w:i w:val="0"/>
        </w:rPr>
        <w:t>Are you ready if the weekend never comes?</w:t>
      </w:r>
    </w:p>
    <w:p>
      <w:pPr>
        <w:pStyle w:val="TWTRevisedBody"/>
      </w:pPr>
      <w:bookmarkStart w:id="11220" w:name="P01755"/>
      <w:bookmarkEnd w:id="11220"/>
      <w:r>
        <w:rPr>
          <w:rFonts w:ascii="Garamond" w:hAnsi="Garamond"/>
          <w:b w:val="0"/>
          <w:i w:val="0"/>
        </w:rPr>
        <w:t>“For you yourselves are fully aware that the day of the Lord will come like a thief in the night.” (</w:t>
      </w:r>
      <w:bookmarkStart w:id="11221" w:name="R01755_0"/>
      <w:r>
        <w:rPr>
          <w:rFonts w:ascii="Garamond" w:hAnsi="Garamond"/>
          <w:b w:val="0"/>
          <w:i w:val="0"/>
        </w:rPr>
        <w:t>1 Thessalonians 5:2</w:t>
      </w:r>
      <w:bookmarkEnd w:id="11221"/>
      <w:r>
        <w:rPr>
          <w:rFonts w:ascii="Garamond" w:hAnsi="Garamond"/>
          <w:b w:val="0"/>
          <w:i w:val="0"/>
        </w:rPr>
        <w:t xml:space="preserve"> ESV).</w:t>
      </w:r>
    </w:p>
    <w:p>
      <w:pPr>
        <w:pStyle w:val="TWTRevisedDivider"/>
      </w:pPr>
      <w:bookmarkStart w:id="11222" w:name="P01758"/>
      <w:bookmarkEnd w:id="11222"/>
      <w:r>
        <w:rPr>
          <w:rFonts w:ascii="Garamond" w:hAnsi="Garamond"/>
          <w:b w:val="0"/>
          <w:i w:val="0"/>
        </w:rPr>
        <w:t>***</w:t>
      </w:r>
    </w:p>
    <w:p>
      <w:pPr>
        <w:pStyle w:val="TWTRevisedBody"/>
      </w:pPr>
      <w:bookmarkStart w:id="11223" w:name="P01761"/>
      <w:bookmarkEnd w:id="11223"/>
      <w:r>
        <w:rPr>
          <w:rFonts w:ascii="Garamond" w:hAnsi="Garamond"/>
          <w:b w:val="0"/>
          <w:i w:val="0"/>
        </w:rPr>
        <w:t>Are we doing all for the glory of God?</w:t>
      </w:r>
    </w:p>
    <w:p>
      <w:pPr>
        <w:pStyle w:val="TWTRevisedBody"/>
      </w:pPr>
      <w:bookmarkStart w:id="11224" w:name="P01762"/>
      <w:bookmarkEnd w:id="11224"/>
      <w:r>
        <w:rPr>
          <w:rFonts w:ascii="Garamond" w:hAnsi="Garamond"/>
          <w:b w:val="0"/>
          <w:i w:val="0"/>
        </w:rPr>
        <w:t>What about the things we do on our phone or computer?</w:t>
      </w:r>
    </w:p>
    <w:p>
      <w:pPr>
        <w:pStyle w:val="TWTRevisedBody"/>
      </w:pPr>
      <w:bookmarkStart w:id="11225" w:name="P01763"/>
      <w:bookmarkEnd w:id="11225"/>
      <w:r>
        <w:rPr>
          <w:rFonts w:ascii="Garamond" w:hAnsi="Garamond"/>
          <w:b w:val="0"/>
          <w:i w:val="0"/>
        </w:rPr>
        <w:t>What about the movies and television shows we watch?</w:t>
      </w:r>
    </w:p>
    <w:p>
      <w:pPr>
        <w:pStyle w:val="TWTRevisedBody"/>
      </w:pPr>
      <w:bookmarkStart w:id="11226" w:name="P01764"/>
      <w:bookmarkEnd w:id="11226"/>
      <w:r>
        <w:rPr>
          <w:rFonts w:ascii="Garamond" w:hAnsi="Garamond"/>
          <w:b w:val="0"/>
          <w:i w:val="0"/>
        </w:rPr>
        <w:t>What about the places we go or the places we do not go?</w:t>
      </w:r>
    </w:p>
    <w:p>
      <w:pPr>
        <w:pStyle w:val="TWTRevisedBody"/>
      </w:pPr>
      <w:bookmarkStart w:id="11227" w:name="P01765"/>
      <w:bookmarkEnd w:id="11227"/>
      <w:r>
        <w:rPr>
          <w:rFonts w:ascii="Garamond" w:hAnsi="Garamond"/>
          <w:b w:val="0"/>
          <w:i w:val="0"/>
        </w:rPr>
        <w:t>What about the help we render to others?</w:t>
      </w:r>
    </w:p>
    <w:p>
      <w:pPr>
        <w:pStyle w:val="TWTRevisedBody"/>
      </w:pPr>
      <w:bookmarkStart w:id="11228" w:name="P01766"/>
      <w:bookmarkEnd w:id="11228"/>
      <w:r>
        <w:rPr>
          <w:rFonts w:ascii="Garamond" w:hAnsi="Garamond"/>
          <w:b w:val="0"/>
          <w:i w:val="0"/>
        </w:rPr>
        <w:t>What about the recreational activities we engage in?</w:t>
      </w:r>
    </w:p>
    <w:p>
      <w:pPr>
        <w:pStyle w:val="TWTRevisedBody"/>
      </w:pPr>
      <w:bookmarkStart w:id="11229" w:name="P01767"/>
      <w:bookmarkEnd w:id="11229"/>
      <w:r>
        <w:rPr>
          <w:rFonts w:ascii="Garamond" w:hAnsi="Garamond"/>
          <w:b w:val="0"/>
          <w:i w:val="0"/>
        </w:rPr>
        <w:t>What about the jobs we have?</w:t>
      </w:r>
    </w:p>
    <w:p>
      <w:pPr>
        <w:pStyle w:val="TWTRevisedBody"/>
      </w:pPr>
      <w:bookmarkStart w:id="11230" w:name="P01768"/>
      <w:bookmarkEnd w:id="11230"/>
      <w:r>
        <w:rPr>
          <w:rFonts w:ascii="Garamond" w:hAnsi="Garamond"/>
          <w:b w:val="0"/>
          <w:i w:val="0"/>
        </w:rPr>
        <w:t>What about the worship we engage in?</w:t>
      </w:r>
    </w:p>
    <w:p>
      <w:pPr>
        <w:pStyle w:val="TWTRevisedBody"/>
      </w:pPr>
      <w:bookmarkStart w:id="11231" w:name="P01769"/>
      <w:bookmarkEnd w:id="11231"/>
      <w:r>
        <w:rPr>
          <w:rFonts w:ascii="Garamond" w:hAnsi="Garamond"/>
          <w:b w:val="0"/>
          <w:i w:val="0"/>
        </w:rPr>
        <w:t>What about the books we read or the podcasts we listen to?</w:t>
      </w:r>
    </w:p>
    <w:p>
      <w:pPr>
        <w:pStyle w:val="TWTRevisedBody"/>
      </w:pPr>
      <w:bookmarkStart w:id="11232" w:name="P01770"/>
      <w:bookmarkEnd w:id="11232"/>
      <w:r>
        <w:rPr>
          <w:rFonts w:ascii="Garamond" w:hAnsi="Garamond"/>
          <w:b w:val="0"/>
          <w:i w:val="0"/>
        </w:rPr>
        <w:t>What about the friends we have or the people we ignore?</w:t>
      </w:r>
    </w:p>
    <w:p>
      <w:pPr>
        <w:pStyle w:val="TWTRevisedBody"/>
      </w:pPr>
      <w:bookmarkStart w:id="11233" w:name="P01771"/>
      <w:bookmarkEnd w:id="11233"/>
      <w:r>
        <w:rPr>
          <w:rFonts w:ascii="Garamond" w:hAnsi="Garamond"/>
          <w:b w:val="0"/>
          <w:i w:val="0"/>
        </w:rPr>
        <w:t>What about the money we spend or the money we hoard?</w:t>
      </w:r>
    </w:p>
    <w:p>
      <w:pPr>
        <w:pStyle w:val="TWTRevisedBody"/>
      </w:pPr>
      <w:bookmarkStart w:id="11234" w:name="P01772"/>
      <w:bookmarkEnd w:id="11234"/>
      <w:r>
        <w:rPr>
          <w:rFonts w:ascii="Garamond" w:hAnsi="Garamond"/>
          <w:b w:val="0"/>
          <w:i w:val="0"/>
        </w:rPr>
        <w:t>What about the time we spend?</w:t>
      </w:r>
    </w:p>
    <w:p>
      <w:pPr>
        <w:pStyle w:val="TWTRevisedBody"/>
      </w:pPr>
      <w:bookmarkStart w:id="11235" w:name="P01774"/>
      <w:bookmarkEnd w:id="11235"/>
      <w:r>
        <w:rPr>
          <w:rFonts w:ascii="Garamond" w:hAnsi="Garamond"/>
          <w:b w:val="0"/>
          <w:i w:val="0"/>
        </w:rPr>
        <w:t>“So, whether you eat or drink, or whatever you do, do all to the glory of God.” (</w:t>
      </w:r>
      <w:bookmarkStart w:id="11236" w:name="R01774_0"/>
      <w:r>
        <w:rPr>
          <w:rFonts w:ascii="Garamond" w:hAnsi="Garamond"/>
          <w:b w:val="0"/>
          <w:i w:val="0"/>
        </w:rPr>
        <w:t>1 Corinthians 10:31</w:t>
      </w:r>
      <w:bookmarkEnd w:id="11236"/>
      <w:r>
        <w:rPr>
          <w:rFonts w:ascii="Garamond" w:hAnsi="Garamond"/>
          <w:b w:val="0"/>
          <w:i w:val="0"/>
        </w:rPr>
        <w:t xml:space="preserve"> ESV).</w:t>
      </w:r>
    </w:p>
    <w:p>
      <w:pPr>
        <w:pStyle w:val="TWTRevisedDivider"/>
      </w:pPr>
      <w:bookmarkStart w:id="11237" w:name="P01777"/>
      <w:bookmarkEnd w:id="11237"/>
      <w:r>
        <w:rPr>
          <w:rFonts w:ascii="Garamond" w:hAnsi="Garamond"/>
          <w:b w:val="0"/>
          <w:i w:val="0"/>
        </w:rPr>
        <w:t>***</w:t>
      </w:r>
    </w:p>
    <w:p>
      <w:pPr>
        <w:pStyle w:val="TWTRevisedBody"/>
      </w:pPr>
      <w:bookmarkStart w:id="11238" w:name="P01780"/>
      <w:bookmarkEnd w:id="11238"/>
      <w:r>
        <w:rPr>
          <w:rFonts w:ascii="Garamond" w:hAnsi="Garamond"/>
          <w:b w:val="0"/>
          <w:i w:val="0"/>
        </w:rPr>
        <w:t>I am finishing Psalm in my daily Bible reading. What a wonderful book, full of emotion. It is the book where we see our hearts speaking directly to God.</w:t>
      </w:r>
    </w:p>
    <w:p>
      <w:pPr>
        <w:pStyle w:val="TWTRevisedBody"/>
      </w:pPr>
      <w:bookmarkStart w:id="11239" w:name="P01781"/>
      <w:bookmarkEnd w:id="11239"/>
      <w:r>
        <w:rPr>
          <w:rFonts w:ascii="Garamond" w:hAnsi="Garamond"/>
          <w:b w:val="0"/>
          <w:i w:val="0"/>
        </w:rPr>
        <w:t>In Pslam, we get raw emotion and heart language. We see joy, thankfulness, fear, and deep sorrow. No matter what we feel, we find an avenue to share it in Psalm with our God, Who truly cares for us.</w:t>
      </w:r>
    </w:p>
    <w:p>
      <w:pPr>
        <w:pStyle w:val="TWTRevisedBody"/>
      </w:pPr>
      <w:bookmarkStart w:id="11240" w:name="P01782"/>
      <w:bookmarkEnd w:id="11240"/>
      <w:bookmarkStart w:id="11241" w:name="R01782_0"/>
      <w:r>
        <w:rPr>
          <w:rFonts w:ascii="Garamond" w:hAnsi="Garamond"/>
          <w:b w:val="0"/>
          <w:i w:val="0"/>
        </w:rPr>
        <w:t>Psalm 139</w:t>
      </w:r>
      <w:bookmarkEnd w:id="11241"/>
      <w:r>
        <w:rPr>
          <w:rFonts w:ascii="Garamond" w:hAnsi="Garamond"/>
          <w:b w:val="0"/>
          <w:i w:val="0"/>
        </w:rPr>
        <w:t xml:space="preserve"> challenges me. Perhaps it may challenge you too:</w:t>
      </w:r>
    </w:p>
    <w:p>
      <w:pPr>
        <w:pStyle w:val="TWTRevisedBody"/>
      </w:pPr>
      <w:bookmarkStart w:id="11242" w:name="P01784"/>
      <w:bookmarkEnd w:id="11242"/>
      <w:r>
        <w:rPr>
          <w:rFonts w:ascii="Garamond" w:hAnsi="Garamond"/>
          <w:b w:val="0"/>
          <w:i w:val="0"/>
        </w:rPr>
        <w:t>“Search me, O God, and know my heart! Try me and know my thoughts!</w:t>
      </w:r>
    </w:p>
    <w:p>
      <w:pPr>
        <w:pStyle w:val="TWTRevisedBody"/>
      </w:pPr>
      <w:bookmarkStart w:id="11243" w:name="P01785"/>
      <w:bookmarkEnd w:id="11243"/>
      <w:r>
        <w:rPr>
          <w:rFonts w:ascii="Garamond" w:hAnsi="Garamond"/>
          <w:b w:val="0"/>
          <w:i w:val="0"/>
        </w:rPr>
        <w:t>And see if there be any grievous way in me, and lead me in the way everlasting!” (</w:t>
      </w:r>
      <w:bookmarkStart w:id="11244" w:name="R01785_0"/>
      <w:r>
        <w:rPr>
          <w:rFonts w:ascii="Garamond" w:hAnsi="Garamond"/>
          <w:b w:val="0"/>
          <w:i w:val="0"/>
        </w:rPr>
        <w:t>Psalm 139:23-24</w:t>
      </w:r>
      <w:bookmarkEnd w:id="11244"/>
      <w:r>
        <w:rPr>
          <w:rFonts w:ascii="Garamond" w:hAnsi="Garamond"/>
          <w:b w:val="0"/>
          <w:i w:val="0"/>
        </w:rPr>
        <w:t xml:space="preserve"> ESV).</w:t>
      </w:r>
    </w:p>
    <w:p>
      <w:pPr>
        <w:pStyle w:val="TWTRevisedBody"/>
      </w:pPr>
      <w:bookmarkStart w:id="11245" w:name="P01787"/>
      <w:bookmarkEnd w:id="11245"/>
      <w:r>
        <w:rPr>
          <w:rFonts w:ascii="Garamond" w:hAnsi="Garamond"/>
          <w:b w:val="0"/>
          <w:i w:val="0"/>
        </w:rPr>
        <w:t>Can I say this? Can I invite God to search the deepest secrets of my heart? We know He can because He made us, but can we ask Him to do this, knowing our hearts are laid bare before Him?</w:t>
      </w:r>
    </w:p>
    <w:p>
      <w:pPr>
        <w:pStyle w:val="TWTRevisedBody"/>
      </w:pPr>
      <w:bookmarkStart w:id="11246" w:name="P01788"/>
      <w:bookmarkEnd w:id="11246"/>
      <w:r>
        <w:rPr>
          <w:rFonts w:ascii="Garamond" w:hAnsi="Garamond"/>
          <w:b w:val="0"/>
          <w:i w:val="0"/>
        </w:rPr>
        <w:t>A person who is not living a double life has nothing to fear from the Lord.</w:t>
      </w:r>
    </w:p>
    <w:p>
      <w:pPr>
        <w:pStyle w:val="TWTRevisedBody"/>
      </w:pPr>
      <w:bookmarkStart w:id="11247" w:name="P01789"/>
      <w:bookmarkEnd w:id="11247"/>
      <w:r>
        <w:rPr>
          <w:rFonts w:ascii="Garamond" w:hAnsi="Garamond"/>
          <w:b w:val="0"/>
          <w:i w:val="0"/>
        </w:rPr>
        <w:t>A person who harbors no secret sins lays bear their heart.</w:t>
      </w:r>
    </w:p>
    <w:p>
      <w:pPr>
        <w:pStyle w:val="TWTRevisedBody"/>
      </w:pPr>
      <w:bookmarkStart w:id="11248" w:name="P01790"/>
      <w:bookmarkEnd w:id="11248"/>
      <w:r>
        <w:rPr>
          <w:rFonts w:ascii="Garamond" w:hAnsi="Garamond"/>
          <w:b w:val="0"/>
          <w:i w:val="0"/>
        </w:rPr>
        <w:t>A person who quickly repents and refuses to stand in pride wants God to see the secret places in his heart.</w:t>
      </w:r>
    </w:p>
    <w:p>
      <w:pPr>
        <w:pStyle w:val="TWTRevisedBody"/>
      </w:pPr>
      <w:bookmarkStart w:id="11249" w:name="P01791"/>
      <w:bookmarkEnd w:id="11249"/>
      <w:r>
        <w:rPr>
          <w:rFonts w:ascii="Garamond" w:hAnsi="Garamond"/>
          <w:b w:val="0"/>
          <w:i w:val="0"/>
        </w:rPr>
        <w:t>A person who invites God to search his heart knows God will not find perfection, but He will find loyalty, repentance, and a heart that walks with Him.</w:t>
      </w:r>
    </w:p>
    <w:p>
      <w:pPr>
        <w:pStyle w:val="TWTRevisedBody"/>
      </w:pPr>
      <w:bookmarkStart w:id="11250" w:name="P01792"/>
      <w:bookmarkEnd w:id="11250"/>
      <w:r>
        <w:rPr>
          <w:rFonts w:ascii="Garamond" w:hAnsi="Garamond"/>
          <w:b w:val="0"/>
          <w:i w:val="0"/>
        </w:rPr>
        <w:t>But if there is no repentance, loyalty, or allegiance to Him, we try to hide our hearts from Him.</w:t>
      </w:r>
    </w:p>
    <w:p>
      <w:pPr>
        <w:pStyle w:val="TWTRevisedBody"/>
      </w:pPr>
      <w:bookmarkStart w:id="11251" w:name="P01793"/>
      <w:bookmarkEnd w:id="11251"/>
      <w:r>
        <w:rPr>
          <w:rFonts w:ascii="Garamond" w:hAnsi="Garamond"/>
          <w:b w:val="0"/>
          <w:i w:val="0"/>
        </w:rPr>
        <w:t>Today, let us all examine our hearts so that we may call upon God to know our hearts, to try us, and to know our thoughts.</w:t>
      </w:r>
    </w:p>
    <w:p>
      <w:pPr>
        <w:pStyle w:val="TWTRevisedDivider"/>
      </w:pPr>
      <w:bookmarkStart w:id="11252" w:name="P01796"/>
      <w:bookmarkEnd w:id="11252"/>
      <w:r>
        <w:rPr>
          <w:rFonts w:ascii="Garamond" w:hAnsi="Garamond"/>
          <w:b w:val="0"/>
          <w:i w:val="0"/>
        </w:rPr>
        <w:t>***</w:t>
      </w:r>
    </w:p>
    <w:p>
      <w:pPr>
        <w:pStyle w:val="TWTRevisedBody"/>
      </w:pPr>
      <w:bookmarkStart w:id="11253" w:name="P01799"/>
      <w:bookmarkEnd w:id="11253"/>
      <w:r>
        <w:rPr>
          <w:rFonts w:ascii="Garamond" w:hAnsi="Garamond"/>
          <w:b w:val="0"/>
          <w:i w:val="0"/>
        </w:rPr>
        <w:t>I am in Titus in my daily Bible reading. Paul begins his letter to Titus by calling himself the servant and apostle of Jesus Christ. He came a long way from the days when he killed Christians, claiming they were blasphemers.</w:t>
      </w:r>
    </w:p>
    <w:p>
      <w:pPr>
        <w:pStyle w:val="TWTRevisedBody"/>
      </w:pPr>
      <w:bookmarkStart w:id="11254" w:name="P01800"/>
      <w:bookmarkEnd w:id="11254"/>
      <w:r>
        <w:rPr>
          <w:rFonts w:ascii="Garamond" w:hAnsi="Garamond"/>
          <w:b w:val="0"/>
          <w:i w:val="0"/>
        </w:rPr>
        <w:t>Listen to how he begins his letter:</w:t>
      </w:r>
    </w:p>
    <w:p>
      <w:pPr>
        <w:pStyle w:val="TWTRevisedBody"/>
      </w:pPr>
      <w:bookmarkStart w:id="11255" w:name="P01802"/>
      <w:bookmarkEnd w:id="11255"/>
      <w:bookmarkStart w:id="15188" w:name="QR01804_0_99"/>
      <w:r>
        <w:rPr>
          <w:rFonts w:ascii="Garamond" w:hAnsi="Garamond"/>
          <w:b w:val="0"/>
          <w:i w:val="0"/>
        </w:rPr>
        <w:t xml:space="preserve">“</w:t>
      </w:r>
      <w:bookmarkEnd w:id="15188"/>
      <w:r>
        <w:rPr>
          <w:rFonts w:ascii="Garamond" w:hAnsi="Garamond"/>
          <w:b w:val="0"/>
          <w:i w:val="0"/>
        </w:rPr>
        <w:t xml:space="preserve">Paul, a servant of God and an apostle of Jesus Christ, for the sake of the faith of God's elect and their knowledge of the truth, which accords with godliness,</w:t>
      </w:r>
    </w:p>
    <w:p>
      <w:pPr>
        <w:pStyle w:val="TWTRevisedBody"/>
      </w:pPr>
      <w:bookmarkStart w:id="11257" w:name="P01803"/>
      <w:bookmarkEnd w:id="11257"/>
      <w:r>
        <w:rPr>
          <w:rFonts w:ascii="Garamond" w:hAnsi="Garamond"/>
          <w:b w:val="0"/>
          <w:i w:val="0"/>
        </w:rPr>
        <w:t>in hope of eternal life, which God, who never lies, promised before the ages began</w:t>
      </w:r>
    </w:p>
    <w:p>
      <w:pPr>
        <w:pStyle w:val="TWTRevisedBody"/>
      </w:pPr>
      <w:bookmarkStart w:id="11258" w:name="P01804"/>
      <w:bookmarkEnd w:id="11258"/>
      <w:r>
        <w:rPr>
          <w:rFonts w:ascii="Garamond" w:hAnsi="Garamond"/>
          <w:b w:val="0"/>
          <w:i w:val="0"/>
        </w:rPr>
        <w:t>and at the proper time manifested in his word through the preaching with which I have been entrusted by the command of God our Savior;” (</w:t>
      </w:r>
      <w:bookmarkStart w:id="11259" w:name="R01804_0"/>
      <w:r>
        <w:rPr>
          <w:rFonts w:ascii="Garamond" w:hAnsi="Garamond"/>
          <w:b w:val="0"/>
          <w:i w:val="0"/>
        </w:rPr>
        <w:t>Titus 1:1-3</w:t>
      </w:r>
      <w:bookmarkEnd w:id="11259"/>
      <w:r>
        <w:rPr>
          <w:rFonts w:ascii="Garamond" w:hAnsi="Garamond"/>
          <w:b w:val="0"/>
          <w:i w:val="0"/>
        </w:rPr>
        <w:t xml:space="preserve"> ESV).</w:t>
      </w:r>
    </w:p>
    <w:p>
      <w:pPr>
        <w:pStyle w:val="TWTRevisedBody"/>
      </w:pPr>
      <w:bookmarkStart w:id="11260" w:name="P01806"/>
      <w:bookmarkEnd w:id="11260"/>
      <w:r>
        <w:rPr>
          <w:rFonts w:ascii="Garamond" w:hAnsi="Garamond"/>
          <w:b w:val="0"/>
          <w:i w:val="0"/>
        </w:rPr>
        <w:t>He didn't just call himself a servant of Jesus; he also called Jesus God. This former persecutor of people he claimed were blasphemers was now making the same claim his victims made.</w:t>
      </w:r>
    </w:p>
    <w:p>
      <w:pPr>
        <w:pStyle w:val="TWTRevisedBody"/>
      </w:pPr>
      <w:bookmarkStart w:id="11261" w:name="P01807"/>
      <w:bookmarkEnd w:id="11261"/>
      <w:r>
        <w:rPr>
          <w:rFonts w:ascii="Garamond" w:hAnsi="Garamond"/>
          <w:b w:val="0"/>
          <w:i w:val="0"/>
        </w:rPr>
        <w:t xml:space="preserve">He doubles down on his confession in </w:t>
      </w:r>
      <w:bookmarkStart w:id="11262" w:name="C01807_0"/>
      <w:r>
        <w:rPr>
          <w:rFonts w:ascii="Garamond" w:hAnsi="Garamond"/>
          <w:b w:val="0"/>
          <w:i w:val="0"/>
        </w:rPr>
        <w:t>chapter 2</w:t>
      </w:r>
      <w:bookmarkEnd w:id="11262"/>
      <w:r>
        <w:rPr>
          <w:rFonts w:ascii="Garamond" w:hAnsi="Garamond"/>
          <w:b w:val="0"/>
          <w:i w:val="0"/>
        </w:rPr>
        <w:t xml:space="preserve"> when he tells Titus:</w:t>
      </w:r>
    </w:p>
    <w:p>
      <w:pPr>
        <w:pStyle w:val="TWTRevisedBody"/>
      </w:pPr>
      <w:bookmarkStart w:id="11263" w:name="P01809"/>
      <w:bookmarkEnd w:id="11263"/>
      <w:r>
        <w:rPr>
          <w:rFonts w:ascii="Garamond" w:hAnsi="Garamond"/>
          <w:b w:val="0"/>
          <w:i w:val="0"/>
        </w:rPr>
        <w:t>“Bondservants are to be submissive to their own masters in everything; they are to be well-pleasing, not argumentative,</w:t>
      </w:r>
    </w:p>
    <w:p>
      <w:pPr>
        <w:pStyle w:val="TWTRevisedBody"/>
      </w:pPr>
      <w:bookmarkStart w:id="11264" w:name="P01810"/>
      <w:bookmarkEnd w:id="11264"/>
      <w:r>
        <w:rPr>
          <w:rFonts w:ascii="Garamond" w:hAnsi="Garamond"/>
          <w:b w:val="0"/>
          <w:i w:val="0"/>
        </w:rPr>
        <w:t>not pilfering, but showing all good faith, so that in everything they may adorn the doctrine of God our Savior.” (</w:t>
      </w:r>
      <w:bookmarkStart w:id="11265" w:name="R01810_0"/>
      <w:r>
        <w:rPr>
          <w:rFonts w:ascii="Garamond" w:hAnsi="Garamond"/>
          <w:b w:val="0"/>
          <w:i w:val="0"/>
        </w:rPr>
        <w:t>Titus 2:9-10</w:t>
      </w:r>
      <w:bookmarkEnd w:id="11265"/>
      <w:r>
        <w:rPr>
          <w:rFonts w:ascii="Garamond" w:hAnsi="Garamond"/>
          <w:b w:val="0"/>
          <w:i w:val="0"/>
        </w:rPr>
        <w:t xml:space="preserve"> ESV).</w:t>
      </w:r>
    </w:p>
    <w:p>
      <w:pPr>
        <w:pStyle w:val="TWTRevisedBody"/>
      </w:pPr>
      <w:bookmarkStart w:id="11266" w:name="P01812"/>
      <w:bookmarkEnd w:id="11266"/>
      <w:r>
        <w:rPr>
          <w:rFonts w:ascii="Garamond" w:hAnsi="Garamond"/>
          <w:b w:val="0"/>
          <w:i w:val="0"/>
        </w:rPr>
        <w:t>Again, Paul calls our Savior God. When we serve Jesus, we need to remember the foundational element of our faith: Jesus is God. He created all things, including us, and He visited us in the form of man to rescue us from the penalty due us.</w:t>
      </w:r>
    </w:p>
    <w:p>
      <w:pPr>
        <w:pStyle w:val="TWTRevisedBody"/>
      </w:pPr>
      <w:bookmarkStart w:id="11267" w:name="P01813"/>
      <w:bookmarkEnd w:id="11267"/>
      <w:r>
        <w:rPr>
          <w:rFonts w:ascii="Garamond" w:hAnsi="Garamond"/>
          <w:b w:val="0"/>
          <w:i w:val="0"/>
        </w:rPr>
        <w:t>We owe our God everything because of the great grace He gave to us and the sacrifice He made to make that grace possible.</w:t>
      </w:r>
    </w:p>
    <w:p>
      <w:pPr>
        <w:pStyle w:val="TWTRevisedBody"/>
      </w:pPr>
      <w:bookmarkStart w:id="11268" w:name="P01814"/>
      <w:bookmarkEnd w:id="11268"/>
      <w:r>
        <w:rPr>
          <w:rFonts w:ascii="Garamond" w:hAnsi="Garamond"/>
          <w:b w:val="0"/>
          <w:i w:val="0"/>
        </w:rPr>
        <w:t>We serve Jesus not simply because we agree with His message but because He is our sovereign Creator. Jesus is King, Lord, Mediator, High Priest...</w:t>
      </w:r>
    </w:p>
    <w:p>
      <w:pPr>
        <w:pStyle w:val="TWTRevisedBody"/>
      </w:pPr>
      <w:bookmarkStart w:id="11269" w:name="P01815"/>
      <w:bookmarkEnd w:id="11269"/>
      <w:r>
        <w:rPr>
          <w:rFonts w:ascii="Garamond" w:hAnsi="Garamond"/>
          <w:b w:val="0"/>
          <w:i w:val="0"/>
        </w:rPr>
        <w:t>And our God.</w:t>
      </w:r>
    </w:p>
    <w:p>
      <w:pPr>
        <w:pStyle w:val="TWTRevisedBody"/>
      </w:pPr>
      <w:bookmarkStart w:id="11270" w:name="P01816"/>
      <w:bookmarkEnd w:id="11270"/>
      <w:r>
        <w:rPr>
          <w:rFonts w:ascii="Garamond" w:hAnsi="Garamond"/>
          <w:b w:val="0"/>
          <w:i w:val="0"/>
        </w:rPr>
        <w:t>We must make this confession before men and God.</w:t>
      </w:r>
    </w:p>
    <w:p>
      <w:pPr>
        <w:pStyle w:val="TWTRevisedDivider"/>
      </w:pPr>
      <w:bookmarkStart w:id="11271" w:name="P01819"/>
      <w:bookmarkEnd w:id="11271"/>
      <w:r>
        <w:rPr>
          <w:rFonts w:ascii="Garamond" w:hAnsi="Garamond"/>
          <w:b w:val="0"/>
          <w:i w:val="0"/>
        </w:rPr>
        <w:t>***</w:t>
      </w:r>
    </w:p>
    <w:p>
      <w:pPr>
        <w:pStyle w:val="TWTRevisedBody"/>
      </w:pPr>
      <w:bookmarkStart w:id="11272" w:name="P01822"/>
      <w:bookmarkEnd w:id="11272"/>
      <w:r>
        <w:rPr>
          <w:rFonts w:ascii="Garamond" w:hAnsi="Garamond"/>
          <w:b w:val="0"/>
          <w:i w:val="0"/>
        </w:rPr>
        <w:t>I am in the book of James in my daily Bible reading. James intertwines two truths as he writes to encourage people to live their faith.</w:t>
      </w:r>
    </w:p>
    <w:p>
      <w:pPr>
        <w:pStyle w:val="TWTRevisedBody"/>
      </w:pPr>
      <w:bookmarkStart w:id="11273" w:name="P01823"/>
      <w:bookmarkEnd w:id="11273"/>
      <w:r>
        <w:rPr>
          <w:rFonts w:ascii="Garamond" w:hAnsi="Garamond"/>
          <w:b w:val="0"/>
          <w:i w:val="0"/>
        </w:rPr>
        <w:t>These early Jews were dogged by persecution. James begins his letter by saying:</w:t>
      </w:r>
    </w:p>
    <w:p>
      <w:pPr>
        <w:pStyle w:val="TWTRevisedBody"/>
      </w:pPr>
      <w:bookmarkStart w:id="11274" w:name="P01825"/>
      <w:bookmarkEnd w:id="11274"/>
      <w:r>
        <w:rPr>
          <w:rFonts w:ascii="Garamond" w:hAnsi="Garamond"/>
          <w:b w:val="0"/>
          <w:i w:val="0"/>
        </w:rPr>
        <w:t>“Blessed is the man who remains steadfast under trial, for when he has stood the test he will receive the crown of life, which God has promised to those who love him.</w:t>
      </w:r>
    </w:p>
    <w:p>
      <w:pPr>
        <w:pStyle w:val="TWTRevisedBody"/>
      </w:pPr>
      <w:bookmarkStart w:id="11275" w:name="P01826"/>
      <w:bookmarkEnd w:id="11275"/>
      <w:r>
        <w:rPr>
          <w:rFonts w:ascii="Garamond" w:hAnsi="Garamond"/>
          <w:b w:val="0"/>
          <w:i w:val="0"/>
        </w:rPr>
        <w:t>Let no one say when he is tempted, “I am being tempted by God,” for God cannot be tempted with evil, and he himself tempts no one.” (</w:t>
      </w:r>
      <w:bookmarkStart w:id="11276" w:name="R01826_0"/>
      <w:r>
        <w:rPr>
          <w:rFonts w:ascii="Garamond" w:hAnsi="Garamond"/>
          <w:b w:val="0"/>
          <w:i w:val="0"/>
        </w:rPr>
        <w:t>James 1:12-13</w:t>
      </w:r>
      <w:bookmarkEnd w:id="11276"/>
      <w:r>
        <w:rPr>
          <w:rFonts w:ascii="Garamond" w:hAnsi="Garamond"/>
          <w:b w:val="0"/>
          <w:i w:val="0"/>
        </w:rPr>
        <w:t xml:space="preserve"> ESV).</w:t>
      </w:r>
    </w:p>
    <w:p>
      <w:pPr>
        <w:pStyle w:val="TWTRevisedBody"/>
      </w:pPr>
      <w:bookmarkStart w:id="11277" w:name="P01828"/>
      <w:bookmarkEnd w:id="11277"/>
      <w:r>
        <w:rPr>
          <w:rFonts w:ascii="Garamond" w:hAnsi="Garamond"/>
          <w:b w:val="0"/>
          <w:i w:val="0"/>
        </w:rPr>
        <w:t>It seemed that many of these people would lie low so as not to draw attention to themselves. Perhaps this caused them to claim to have faith in Jesus without doing much to show others their faith.</w:t>
      </w:r>
    </w:p>
    <w:p>
      <w:pPr>
        <w:pStyle w:val="TWTRevisedBody"/>
      </w:pPr>
      <w:bookmarkStart w:id="11278" w:name="P01829"/>
      <w:bookmarkEnd w:id="11278"/>
      <w:r>
        <w:rPr>
          <w:rFonts w:ascii="Garamond" w:hAnsi="Garamond"/>
          <w:b w:val="0"/>
          <w:i w:val="0"/>
        </w:rPr>
        <w:t>It's a tough choice for anyone to make, isn't it? Perhaps for most of us, this is a foreign concept. Most of us don't have to steel ourselves to live as Christians, knowing it can bring persecution upon us.</w:t>
      </w:r>
    </w:p>
    <w:p>
      <w:pPr>
        <w:pStyle w:val="TWTRevisedBody"/>
      </w:pPr>
      <w:bookmarkStart w:id="11279" w:name="P01830"/>
      <w:bookmarkEnd w:id="11279"/>
      <w:r>
        <w:rPr>
          <w:rFonts w:ascii="Garamond" w:hAnsi="Garamond"/>
          <w:b w:val="0"/>
          <w:i w:val="0"/>
        </w:rPr>
        <w:t>The temptation would make it easy to have a mental ascent to faith while not living in a way that draws attention and persecution to us. But James, while acknowledging our faith will bring persecution, tells us that we must still have a faith that will produce the very actions we will be persecuted for.</w:t>
      </w:r>
    </w:p>
    <w:p>
      <w:pPr>
        <w:pStyle w:val="TWTRevisedBody"/>
      </w:pPr>
      <w:bookmarkStart w:id="11280" w:name="P01831"/>
      <w:bookmarkEnd w:id="11280"/>
      <w:r>
        <w:rPr>
          <w:rFonts w:ascii="Garamond" w:hAnsi="Garamond"/>
          <w:b w:val="0"/>
          <w:i w:val="0"/>
        </w:rPr>
        <w:t>So, as our society starts to turn hostile to our faith, we will have a choice to make. Do we hide our works, the very works our faith will produce, or do we let our faith produce the works that draw unwelcomed attention to ourselves?</w:t>
      </w:r>
    </w:p>
    <w:p>
      <w:pPr>
        <w:pStyle w:val="TWTRevisedBody"/>
      </w:pPr>
      <w:bookmarkStart w:id="11281" w:name="P01832"/>
      <w:bookmarkEnd w:id="11281"/>
      <w:r>
        <w:rPr>
          <w:rFonts w:ascii="Garamond" w:hAnsi="Garamond"/>
          <w:b w:val="0"/>
          <w:i w:val="0"/>
        </w:rPr>
        <w:t>James' admonition to us is the same as his admonition to the Jewish Christians he wrote to:</w:t>
      </w:r>
    </w:p>
    <w:p>
      <w:pPr>
        <w:pStyle w:val="TWTRevisedBody"/>
      </w:pPr>
      <w:bookmarkStart w:id="11282" w:name="P01834"/>
      <w:bookmarkEnd w:id="11282"/>
      <w:r>
        <w:rPr>
          <w:rFonts w:ascii="Garamond" w:hAnsi="Garamond"/>
          <w:b w:val="0"/>
          <w:i w:val="0"/>
        </w:rPr>
        <w:t>“So also faith by itself, if it does not have works, is dead.</w:t>
      </w:r>
    </w:p>
    <w:p>
      <w:pPr>
        <w:pStyle w:val="TWTRevisedBody"/>
      </w:pPr>
      <w:bookmarkStart w:id="11283" w:name="P01835"/>
      <w:bookmarkEnd w:id="11283"/>
      <w:r>
        <w:rPr>
          <w:rFonts w:ascii="Garamond" w:hAnsi="Garamond"/>
          <w:b w:val="0"/>
          <w:i w:val="0"/>
        </w:rPr>
        <w:t>But someone will say, “You have faith and I have works.” Show me your faith apart from your works, and I will show you my faith by my works.” (</w:t>
      </w:r>
      <w:bookmarkStart w:id="11284" w:name="R01835_0"/>
      <w:r>
        <w:rPr>
          <w:rFonts w:ascii="Garamond" w:hAnsi="Garamond"/>
          <w:b w:val="0"/>
          <w:i w:val="0"/>
        </w:rPr>
        <w:t>James 2:17-18</w:t>
      </w:r>
      <w:bookmarkEnd w:id="11284"/>
      <w:r>
        <w:rPr>
          <w:rFonts w:ascii="Garamond" w:hAnsi="Garamond"/>
          <w:b w:val="0"/>
          <w:i w:val="0"/>
        </w:rPr>
        <w:t xml:space="preserve"> ESV).</w:t>
      </w:r>
    </w:p>
    <w:p>
      <w:pPr>
        <w:pStyle w:val="TWTRevisedDivider"/>
      </w:pPr>
      <w:bookmarkStart w:id="11285" w:name="P01838"/>
      <w:bookmarkEnd w:id="11285"/>
      <w:r>
        <w:rPr>
          <w:rFonts w:ascii="Garamond" w:hAnsi="Garamond"/>
          <w:b w:val="0"/>
          <w:i w:val="0"/>
        </w:rPr>
        <w:t>***</w:t>
      </w:r>
    </w:p>
    <w:p>
      <w:pPr>
        <w:pStyle w:val="TWTRevisedBody"/>
      </w:pPr>
      <w:bookmarkStart w:id="11286" w:name="P01841"/>
      <w:bookmarkEnd w:id="11286"/>
      <w:r>
        <w:rPr>
          <w:rFonts w:ascii="Garamond" w:hAnsi="Garamond"/>
          <w:b w:val="0"/>
          <w:i w:val="0"/>
        </w:rPr>
        <w:t>I am in the book of Joshua, where the Israelites are conquering the land of Canaan and taking it as an inheritance. This happened because the sins of people were now full and the conquest was for the double purpose of giving Abraham's descendants its promised inheritance while handing out justice for these sinful people.</w:t>
      </w:r>
    </w:p>
    <w:p>
      <w:pPr>
        <w:pStyle w:val="TWTRevisedBody"/>
      </w:pPr>
      <w:bookmarkStart w:id="11287" w:name="P01842"/>
      <w:bookmarkEnd w:id="11287"/>
      <w:r>
        <w:rPr>
          <w:rFonts w:ascii="Garamond" w:hAnsi="Garamond"/>
          <w:b w:val="0"/>
          <w:i w:val="0"/>
        </w:rPr>
        <w:t>We don't know all about God's longsuffering, but these people had crossed the line in their sins where God no longer held His hand in check. Perhaps it was because they caused their innocent little children to pass through the fire as human sacrifices. Perhaps it was the way they treated others in sin and violence.</w:t>
      </w:r>
    </w:p>
    <w:p>
      <w:pPr>
        <w:pStyle w:val="TWTRevisedBody"/>
      </w:pPr>
      <w:bookmarkStart w:id="11288" w:name="P01843"/>
      <w:bookmarkEnd w:id="11288"/>
      <w:r>
        <w:rPr>
          <w:rFonts w:ascii="Garamond" w:hAnsi="Garamond"/>
          <w:b w:val="0"/>
          <w:i w:val="0"/>
        </w:rPr>
        <w:t>Whatever the reason, God chose to give Israel its inheritance while also bringing judgment to these sinful people. Many today charge God with genocide at the hands of the Israelites as though He was unjust and bloodthirsty. But for over 400 years, God kept His hand in check until He could no longer allow these people to continue.</w:t>
      </w:r>
    </w:p>
    <w:p>
      <w:pPr>
        <w:pStyle w:val="TWTRevisedBody"/>
      </w:pPr>
      <w:bookmarkStart w:id="11289" w:name="P01844"/>
      <w:bookmarkEnd w:id="11289"/>
      <w:r>
        <w:rPr>
          <w:rFonts w:ascii="Garamond" w:hAnsi="Garamond"/>
          <w:b w:val="0"/>
          <w:i w:val="0"/>
        </w:rPr>
        <w:t>As God brought His judgment upon these people, they did everything they could to stop Him. But we know that men cannot stop His hand when God decides to do anything. Yet, we still try, as futile as it is, don't we? Listen to what the people of Canaan did:</w:t>
      </w:r>
    </w:p>
    <w:p>
      <w:pPr>
        <w:pStyle w:val="TWTRevisedBody"/>
      </w:pPr>
      <w:bookmarkStart w:id="11290" w:name="P01846"/>
      <w:bookmarkEnd w:id="11290"/>
      <w:r>
        <w:rPr>
          <w:rFonts w:ascii="Garamond" w:hAnsi="Garamond"/>
          <w:b w:val="0"/>
          <w:i w:val="0"/>
        </w:rPr>
        <w:t>“When Jabin, king of Hazor, heard of this, he sent to Jobab king of Madon, and to the king of Shimron, and to the king of Achshaph,</w:t>
      </w:r>
    </w:p>
    <w:p>
      <w:pPr>
        <w:pStyle w:val="TWTRevisedBody"/>
      </w:pPr>
      <w:bookmarkStart w:id="11291" w:name="P01847"/>
      <w:bookmarkEnd w:id="11291"/>
      <w:r>
        <w:rPr>
          <w:rFonts w:ascii="Garamond" w:hAnsi="Garamond"/>
          <w:b w:val="0"/>
          <w:i w:val="0"/>
        </w:rPr>
        <w:t>and to the kings who were in the northern hill country, and in the Arabah south of Chinneroth, and in the lowland, and in Naphoth-dor on the west,</w:t>
      </w:r>
    </w:p>
    <w:p>
      <w:pPr>
        <w:pStyle w:val="TWTRevisedBody"/>
      </w:pPr>
      <w:bookmarkStart w:id="11292" w:name="P01848"/>
      <w:bookmarkEnd w:id="11292"/>
      <w:r>
        <w:rPr>
          <w:rFonts w:ascii="Garamond" w:hAnsi="Garamond"/>
          <w:b w:val="0"/>
          <w:i w:val="0"/>
        </w:rPr>
        <w:t>to the Canaanites in the east and the west, the Amorites, the Hittites, the Perizzites, and the Jebusites in the hill country, and the Hivites under Hermon in the land of Mizpah.</w:t>
      </w:r>
    </w:p>
    <w:p>
      <w:pPr>
        <w:pStyle w:val="TWTRevisedBody"/>
      </w:pPr>
      <w:bookmarkStart w:id="11293" w:name="P01849"/>
      <w:bookmarkEnd w:id="11293"/>
      <w:r>
        <w:rPr>
          <w:rFonts w:ascii="Garamond" w:hAnsi="Garamond"/>
          <w:b w:val="0"/>
          <w:i w:val="0"/>
        </w:rPr>
        <w:t>And they came out with all their troops, a great horde, in number like the sand that is on the seashore, with very many horses and chariots.” (</w:t>
      </w:r>
      <w:bookmarkStart w:id="11294" w:name="R01849_0"/>
      <w:r>
        <w:rPr>
          <w:rFonts w:ascii="Garamond" w:hAnsi="Garamond"/>
          <w:b w:val="0"/>
          <w:i w:val="0"/>
        </w:rPr>
        <w:t>Joshua 11:1-4</w:t>
      </w:r>
      <w:bookmarkEnd w:id="11294"/>
      <w:r>
        <w:rPr>
          <w:rFonts w:ascii="Garamond" w:hAnsi="Garamond"/>
          <w:b w:val="0"/>
          <w:i w:val="0"/>
        </w:rPr>
        <w:t xml:space="preserve"> ESV).</w:t>
      </w:r>
    </w:p>
    <w:p>
      <w:pPr>
        <w:pStyle w:val="TWTRevisedBody"/>
      </w:pPr>
      <w:bookmarkStart w:id="11295" w:name="P01851"/>
      <w:bookmarkEnd w:id="11295"/>
      <w:r>
        <w:rPr>
          <w:rFonts w:ascii="Garamond" w:hAnsi="Garamond"/>
          <w:b w:val="0"/>
          <w:i w:val="0"/>
        </w:rPr>
        <w:t>When God's judgment comes, there is nothing man can do to prevent His hand. God tells Joshua not to worry about this gathering horde.</w:t>
      </w:r>
    </w:p>
    <w:p>
      <w:pPr>
        <w:pStyle w:val="TWTRevisedBody"/>
      </w:pPr>
      <w:bookmarkStart w:id="11296" w:name="P01853"/>
      <w:bookmarkEnd w:id="11296"/>
      <w:r>
        <w:rPr>
          <w:rFonts w:ascii="Garamond" w:hAnsi="Garamond"/>
          <w:b w:val="0"/>
          <w:i w:val="0"/>
        </w:rPr>
        <w:t>“And the LORD said to Joshua, “Do not be afraid of them, for tomorrow at this time I will give over all of them, slain, to Israel. You shall hamstring their horses and burn their chariots with fire.” (</w:t>
      </w:r>
      <w:bookmarkStart w:id="11297" w:name="R01853_0"/>
      <w:r>
        <w:rPr>
          <w:rFonts w:ascii="Garamond" w:hAnsi="Garamond"/>
          <w:b w:val="0"/>
          <w:i w:val="0"/>
        </w:rPr>
        <w:t>Joshua 11:6</w:t>
      </w:r>
      <w:bookmarkEnd w:id="11297"/>
      <w:r>
        <w:rPr>
          <w:rFonts w:ascii="Garamond" w:hAnsi="Garamond"/>
          <w:b w:val="0"/>
          <w:i w:val="0"/>
        </w:rPr>
        <w:t xml:space="preserve"> ESV).</w:t>
      </w:r>
    </w:p>
    <w:p>
      <w:pPr>
        <w:pStyle w:val="TWTRevisedBody"/>
      </w:pPr>
      <w:bookmarkStart w:id="11298" w:name="P01855"/>
      <w:bookmarkEnd w:id="11298"/>
      <w:r>
        <w:rPr>
          <w:rFonts w:ascii="Garamond" w:hAnsi="Garamond"/>
          <w:b w:val="0"/>
          <w:i w:val="0"/>
        </w:rPr>
        <w:t>While this is an amazing story of strength and sovereignty, we must walk it off the page and understand the theological message to each of us. God's judgment is coming to all the unrighteous. Perhaps His longsuffering is holding off today because our iniquities are not yet full. But one day, just like this day in the book of Joshua, the judgment sword of God will be drawn against those who do not bend their knee to King Jesus.</w:t>
      </w:r>
    </w:p>
    <w:p>
      <w:pPr>
        <w:pStyle w:val="TWTRevisedBody"/>
      </w:pPr>
      <w:bookmarkStart w:id="11299" w:name="P01856"/>
      <w:bookmarkEnd w:id="11299"/>
      <w:r>
        <w:rPr>
          <w:rFonts w:ascii="Garamond" w:hAnsi="Garamond"/>
          <w:b w:val="0"/>
          <w:i w:val="0"/>
        </w:rPr>
        <w:t>When that day comes, fighting against God will be futile. Running to hide from His judgment will be impossible. Only those who have their sins washed away by the blood of Jesus will stand before God, safe from His judgment, having embraced His grace.</w:t>
      </w:r>
    </w:p>
    <w:p>
      <w:pPr>
        <w:pStyle w:val="TWTRevisedBody"/>
      </w:pPr>
      <w:bookmarkStart w:id="11300" w:name="P01857"/>
      <w:bookmarkEnd w:id="11300"/>
      <w:r>
        <w:rPr>
          <w:rFonts w:ascii="Garamond" w:hAnsi="Garamond"/>
          <w:b w:val="0"/>
          <w:i w:val="0"/>
        </w:rPr>
        <w:t>One day, the world will wake up to judgment just as the Canaanites did when they faced the Israelites. When that day comes, will we rest in the grace of God, or will we stand against Him as His enemy?</w:t>
      </w:r>
    </w:p>
    <w:p>
      <w:pPr>
        <w:pStyle w:val="TWTOpeningSpacer"/>
        <w:pageBreakBefore/>
        <w:spacing w:line="2956" w:lineRule="exact"/>
      </w:pPr>
    </w:p>
    <w:p>
      <w:pPr>
        <w:pStyle w:val="Heading1"/>
        <w:pageBreakBefore w:val="0"/>
      </w:pPr>
      <w:bookmarkStart w:id="11301" w:name="P01863"/>
      <w:bookmarkEnd w:id="11301"/>
      <w:r>
        <w:rPr>
          <w:rFonts w:ascii="Garamond" w:hAnsi="Garamond"/>
          <w:b w:val="0"/>
          <w:sz w:val="36"/>
        </w:rPr>
        <w:t>The Importance Of 1 Corinthians 15:3-7</w:t>
      </w:r>
      <w:bookmarkStart w:id="11302" w:name="R01863_0"/>
      <w:bookmarkEnd w:id="11302"/>
    </w:p>
    <w:p>
      <w:pPr>
        <w:pStyle w:val="TWTRevisedBody"/>
      </w:pPr>
      <w:bookmarkStart w:id="11303" w:name="P01865"/>
      <w:bookmarkEnd w:id="11303"/>
      <w:r>
        <w:rPr>
          <w:rFonts w:ascii="Garamond" w:hAnsi="Garamond"/>
          <w:b w:val="0"/>
          <w:i w:val="0"/>
        </w:rPr>
        <w:t xml:space="preserve">When the apostle Paul writes to the Corinthian church, he has to deal with many issues they have. As he approaches the end of his epistle, he brings up the resurrection. </w:t>
      </w:r>
      <w:bookmarkStart w:id="11304" w:name="C01865_0"/>
      <w:r>
        <w:rPr>
          <w:rFonts w:ascii="Garamond" w:hAnsi="Garamond"/>
          <w:b w:val="0"/>
          <w:i w:val="0"/>
        </w:rPr>
        <w:t>Chapter 15</w:t>
      </w:r>
      <w:bookmarkEnd w:id="11304"/>
      <w:r>
        <w:rPr>
          <w:rFonts w:ascii="Garamond" w:hAnsi="Garamond"/>
          <w:b w:val="0"/>
          <w:i w:val="0"/>
        </w:rPr>
        <w:t xml:space="preserve"> is important on many levels.</w:t>
      </w:r>
    </w:p>
    <w:p>
      <w:pPr>
        <w:pStyle w:val="TWTRevisedBody"/>
      </w:pPr>
      <w:bookmarkStart w:id="11305" w:name="P01866"/>
      <w:bookmarkEnd w:id="11305"/>
      <w:r>
        <w:rPr>
          <w:rFonts w:ascii="Garamond" w:hAnsi="Garamond"/>
          <w:b w:val="0"/>
          <w:i w:val="0"/>
        </w:rPr>
        <w:t xml:space="preserve">Starting in </w:t>
      </w:r>
      <w:bookmarkStart w:id="11306" w:name="C01866_0"/>
      <w:r>
        <w:rPr>
          <w:rFonts w:ascii="Garamond" w:hAnsi="Garamond"/>
          <w:b w:val="0"/>
          <w:i w:val="0"/>
        </w:rPr>
        <w:t>verse 12</w:t>
      </w:r>
      <w:bookmarkEnd w:id="11306"/>
      <w:r>
        <w:rPr>
          <w:rFonts w:ascii="Garamond" w:hAnsi="Garamond"/>
          <w:b w:val="0"/>
          <w:i w:val="0"/>
        </w:rPr>
        <w:t>, Paul addresses the belief that some had that there was no resurrection. They believed that Jesus would return, but only Christians alive when He returned would share in His eternal glory. Since they did not believe in a resurrection, they felt those who died had missed their chance to be with Jesus. Paul says,</w:t>
      </w:r>
    </w:p>
    <w:p>
      <w:pPr>
        <w:pStyle w:val="TWTRevisedBody"/>
      </w:pPr>
      <w:bookmarkStart w:id="11307" w:name="P01868"/>
      <w:bookmarkEnd w:id="11307"/>
      <w:r>
        <w:rPr>
          <w:rFonts w:ascii="Garamond" w:hAnsi="Garamond"/>
          <w:b w:val="0"/>
          <w:i w:val="0"/>
        </w:rPr>
        <w:t>“And if Christ has not been raised, your faith is futile and you are still in your sins.</w:t>
      </w:r>
    </w:p>
    <w:p>
      <w:pPr>
        <w:pStyle w:val="TWTRevisedBody"/>
      </w:pPr>
      <w:bookmarkStart w:id="11308" w:name="P01869"/>
      <w:bookmarkEnd w:id="11308"/>
      <w:r>
        <w:rPr>
          <w:rFonts w:ascii="Garamond" w:hAnsi="Garamond"/>
          <w:b w:val="0"/>
          <w:i w:val="0"/>
        </w:rPr>
        <w:t>Then those also who have fallen asleep in Christ have perished.</w:t>
      </w:r>
    </w:p>
    <w:p>
      <w:pPr>
        <w:pStyle w:val="TWTRevisedBody"/>
      </w:pPr>
      <w:bookmarkStart w:id="11309" w:name="P01870"/>
      <w:bookmarkEnd w:id="11309"/>
      <w:r>
        <w:rPr>
          <w:rFonts w:ascii="Garamond" w:hAnsi="Garamond"/>
          <w:b w:val="0"/>
          <w:i w:val="0"/>
        </w:rPr>
        <w:t>If in Christ we have hope in this life only, we are of all people most to be pitied.” (</w:t>
      </w:r>
      <w:bookmarkStart w:id="11310" w:name="R01870_0"/>
      <w:r>
        <w:rPr>
          <w:rFonts w:ascii="Garamond" w:hAnsi="Garamond"/>
          <w:b w:val="0"/>
          <w:i w:val="0"/>
        </w:rPr>
        <w:t>1 Corinthians 15:17-19</w:t>
      </w:r>
      <w:bookmarkEnd w:id="11310"/>
      <w:r>
        <w:rPr>
          <w:rFonts w:ascii="Garamond" w:hAnsi="Garamond"/>
          <w:b w:val="0"/>
          <w:i w:val="0"/>
        </w:rPr>
        <w:t xml:space="preserve"> ESV).</w:t>
      </w:r>
    </w:p>
    <w:p>
      <w:pPr>
        <w:pStyle w:val="TWTRevisedBody"/>
      </w:pPr>
      <w:bookmarkStart w:id="11311" w:name="P01872"/>
      <w:bookmarkEnd w:id="11311"/>
      <w:r>
        <w:rPr>
          <w:rFonts w:ascii="Garamond" w:hAnsi="Garamond"/>
          <w:b w:val="0"/>
          <w:i w:val="0"/>
        </w:rPr>
        <w:t>What Paul does is tie in the resurrection of the saints with the resurrection of Jesus. The fundamental belief in the resurrection of Jesus from the dead is the foundation of the Christian faith from its inception. So, to give the people hope in the resurrection of the dead, Paul points to the victory that Jesus had over death. This is why he could end this part of his letter with a victorious and confident affirmation that,</w:t>
      </w:r>
    </w:p>
    <w:p>
      <w:pPr>
        <w:pStyle w:val="TWTRevisedBody"/>
      </w:pPr>
      <w:bookmarkStart w:id="11312" w:name="P01874"/>
      <w:bookmarkEnd w:id="11312"/>
      <w:r>
        <w:rPr>
          <w:rFonts w:ascii="Garamond" w:hAnsi="Garamond"/>
          <w:b w:val="0"/>
          <w:i w:val="0"/>
        </w:rPr>
        <w:t>“When the perishable puts on the imperishable, and the mortal puts on immortality, then shall come to pass the saying that is written: “Death is swallowed up in victory.”</w:t>
      </w:r>
    </w:p>
    <w:p>
      <w:pPr>
        <w:pStyle w:val="TWTRevisedBody"/>
      </w:pPr>
      <w:bookmarkStart w:id="11313" w:name="P01875"/>
      <w:bookmarkEnd w:id="11313"/>
      <w:r>
        <w:rPr>
          <w:rFonts w:ascii="Garamond" w:hAnsi="Garamond"/>
          <w:b w:val="0"/>
          <w:i w:val="0"/>
        </w:rPr>
        <w:t>“O death, where is your victory? O death, where is your sting?”</w:t>
      </w:r>
    </w:p>
    <w:p>
      <w:pPr>
        <w:pStyle w:val="TWTRevisedBody"/>
      </w:pPr>
      <w:bookmarkStart w:id="11314" w:name="P01876"/>
      <w:bookmarkEnd w:id="11314"/>
      <w:r>
        <w:rPr>
          <w:rFonts w:ascii="Garamond" w:hAnsi="Garamond"/>
          <w:b w:val="0"/>
          <w:i w:val="0"/>
        </w:rPr>
        <w:t>The sting of death is sin, and the power of sin is the law.</w:t>
      </w:r>
    </w:p>
    <w:p>
      <w:pPr>
        <w:pStyle w:val="TWTRevisedBody"/>
      </w:pPr>
      <w:bookmarkStart w:id="11315" w:name="P01877"/>
      <w:bookmarkEnd w:id="11315"/>
      <w:r>
        <w:rPr>
          <w:rFonts w:ascii="Garamond" w:hAnsi="Garamond"/>
          <w:b w:val="0"/>
          <w:i w:val="0"/>
        </w:rPr>
        <w:t>But thanks be to God, who gives us the victory through our Lord Jesus Christ.” (</w:t>
      </w:r>
      <w:bookmarkStart w:id="11316" w:name="R01877_0"/>
      <w:r>
        <w:rPr>
          <w:rFonts w:ascii="Garamond" w:hAnsi="Garamond"/>
          <w:b w:val="0"/>
          <w:i w:val="0"/>
        </w:rPr>
        <w:t>1 Corinthians 15:54-57</w:t>
      </w:r>
      <w:bookmarkEnd w:id="11316"/>
      <w:r>
        <w:rPr>
          <w:rFonts w:ascii="Garamond" w:hAnsi="Garamond"/>
          <w:b w:val="0"/>
          <w:i w:val="0"/>
        </w:rPr>
        <w:t xml:space="preserve"> ESV).</w:t>
      </w:r>
    </w:p>
    <w:p>
      <w:pPr>
        <w:pStyle w:val="TWTRevisedBody"/>
      </w:pPr>
      <w:bookmarkStart w:id="11317" w:name="P01879"/>
      <w:bookmarkEnd w:id="11317"/>
      <w:r>
        <w:rPr>
          <w:rFonts w:ascii="Garamond" w:hAnsi="Garamond"/>
          <w:b w:val="0"/>
          <w:i w:val="0"/>
        </w:rPr>
        <w:t xml:space="preserve">But how he sets this chapter, and this defense up, is what he says in </w:t>
      </w:r>
      <w:bookmarkStart w:id="11318" w:name="C01879_0"/>
      <w:r>
        <w:rPr>
          <w:rFonts w:ascii="Garamond" w:hAnsi="Garamond"/>
          <w:b w:val="0"/>
          <w:i w:val="0"/>
        </w:rPr>
        <w:t>verses 3-7</w:t>
      </w:r>
      <w:bookmarkEnd w:id="11318"/>
      <w:r>
        <w:rPr>
          <w:rFonts w:ascii="Garamond" w:hAnsi="Garamond"/>
          <w:b w:val="0"/>
          <w:i w:val="0"/>
        </w:rPr>
        <w:t>. Biblical scholars often refer to this as the earliest Christian creed. It was the fundamental belief new Christians were taught which they hung their hopes upon:</w:t>
      </w:r>
    </w:p>
    <w:p>
      <w:pPr>
        <w:pStyle w:val="TWTRevisedBody"/>
      </w:pPr>
      <w:bookmarkStart w:id="11319" w:name="P01881"/>
      <w:bookmarkEnd w:id="11319"/>
      <w:r>
        <w:rPr>
          <w:rFonts w:ascii="Garamond" w:hAnsi="Garamond"/>
          <w:b w:val="0"/>
          <w:i w:val="0"/>
        </w:rPr>
        <w:t>“For I delivered to you as of first importance what I also received: that Christ died for our sins in accordance with the Scriptures,</w:t>
      </w:r>
    </w:p>
    <w:p>
      <w:pPr>
        <w:pStyle w:val="TWTRevisedBody"/>
      </w:pPr>
      <w:bookmarkStart w:id="11320" w:name="P01882"/>
      <w:bookmarkEnd w:id="11320"/>
      <w:r>
        <w:rPr>
          <w:rFonts w:ascii="Garamond" w:hAnsi="Garamond"/>
          <w:b w:val="0"/>
          <w:i w:val="0"/>
        </w:rPr>
        <w:t>that he was buried, that he was raised on the third day in accordance with the Scriptures,</w:t>
      </w:r>
    </w:p>
    <w:p>
      <w:pPr>
        <w:pStyle w:val="TWTRevisedBody"/>
      </w:pPr>
      <w:bookmarkStart w:id="11321" w:name="P01883"/>
      <w:bookmarkEnd w:id="11321"/>
      <w:r>
        <w:rPr>
          <w:rFonts w:ascii="Garamond" w:hAnsi="Garamond"/>
          <w:b w:val="0"/>
          <w:i w:val="0"/>
        </w:rPr>
        <w:t>and that he appeared to Cephas, then to the twelve.</w:t>
      </w:r>
    </w:p>
    <w:p>
      <w:pPr>
        <w:pStyle w:val="TWTRevisedBody"/>
      </w:pPr>
      <w:bookmarkStart w:id="11322" w:name="P01884"/>
      <w:bookmarkEnd w:id="11322"/>
      <w:r>
        <w:rPr>
          <w:rFonts w:ascii="Garamond" w:hAnsi="Garamond"/>
          <w:b w:val="0"/>
          <w:i w:val="0"/>
        </w:rPr>
        <w:t>Then he appeared to more than five hundred brothers at one time, most of whom are still alive, though some have fallen asleep.</w:t>
      </w:r>
    </w:p>
    <w:p>
      <w:pPr>
        <w:pStyle w:val="TWTRevisedBody"/>
      </w:pPr>
      <w:bookmarkStart w:id="11323" w:name="P01885"/>
      <w:bookmarkEnd w:id="11323"/>
      <w:r>
        <w:rPr>
          <w:rFonts w:ascii="Garamond" w:hAnsi="Garamond"/>
          <w:b w:val="0"/>
          <w:i w:val="0"/>
        </w:rPr>
        <w:t>Then he appeared to James, then to all the apostles.” (</w:t>
      </w:r>
      <w:bookmarkStart w:id="11324" w:name="R01885_0"/>
      <w:r>
        <w:rPr>
          <w:rFonts w:ascii="Garamond" w:hAnsi="Garamond"/>
          <w:b w:val="0"/>
          <w:i w:val="0"/>
        </w:rPr>
        <w:t>1 Corinthians 15:3-7</w:t>
      </w:r>
      <w:bookmarkEnd w:id="11324"/>
      <w:r>
        <w:rPr>
          <w:rFonts w:ascii="Garamond" w:hAnsi="Garamond"/>
          <w:b w:val="0"/>
          <w:i w:val="0"/>
        </w:rPr>
        <w:t xml:space="preserve"> ESV).</w:t>
      </w:r>
    </w:p>
    <w:p>
      <w:pPr>
        <w:pStyle w:val="TWTRevisedBody"/>
      </w:pPr>
      <w:bookmarkStart w:id="11325" w:name="P01887"/>
      <w:bookmarkEnd w:id="11325"/>
      <w:r>
        <w:rPr>
          <w:rFonts w:ascii="Garamond" w:hAnsi="Garamond"/>
          <w:b w:val="0"/>
          <w:i w:val="0"/>
        </w:rPr>
        <w:t>This “creed” was important on many levels, and it is worth our time to meditate upon. Not just for its theological teachings but because it is one of the strongest evidence that Jesus did, indeed, rise from the dead.</w:t>
      </w:r>
    </w:p>
    <w:p>
      <w:pPr>
        <w:pStyle w:val="TWTRevisedBody"/>
      </w:pPr>
      <w:bookmarkStart w:id="11326" w:name="P01888"/>
      <w:bookmarkEnd w:id="11326"/>
      <w:r>
        <w:rPr>
          <w:rFonts w:ascii="Garamond" w:hAnsi="Garamond"/>
          <w:b w:val="0"/>
          <w:i w:val="0"/>
        </w:rPr>
        <w:t>In the 19th century, German philosophers started to make popular accusations the resurrection and the deity of Jesus were not something that the early disciples believed in, but that over time, the “legend” of Jesus grew into a religion with beliefs that the early Christians never shared. In fact, Paul was accused by many of being the one who co-opted the faith of the early Christians to create the cult of Jesus worship.</w:t>
      </w:r>
    </w:p>
    <w:p>
      <w:pPr>
        <w:pStyle w:val="TWTRevisedBody"/>
      </w:pPr>
      <w:bookmarkStart w:id="11327" w:name="P01889"/>
      <w:bookmarkEnd w:id="11327"/>
      <w:r>
        <w:rPr>
          <w:rFonts w:ascii="Garamond" w:hAnsi="Garamond"/>
          <w:b w:val="0"/>
          <w:i w:val="0"/>
        </w:rPr>
        <w:t xml:space="preserve">Yet, Paul shows in </w:t>
      </w:r>
      <w:bookmarkStart w:id="11328" w:name="R01889_0"/>
      <w:r>
        <w:rPr>
          <w:rFonts w:ascii="Garamond" w:hAnsi="Garamond"/>
          <w:b w:val="0"/>
          <w:i w:val="0"/>
        </w:rPr>
        <w:t>1 Corinthians 15</w:t>
      </w:r>
      <w:bookmarkEnd w:id="11328"/>
      <w:r>
        <w:rPr>
          <w:rFonts w:ascii="Garamond" w:hAnsi="Garamond"/>
          <w:b w:val="0"/>
          <w:i w:val="0"/>
        </w:rPr>
        <w:t xml:space="preserve"> that the belief in the resurrection of Jesus, which evidenced His lordship and deity, was something that people believed in from the very beginning of the Faith. Here are the tenets Paul lays out as the foundation of this “creed.”</w:t>
      </w:r>
    </w:p>
    <w:p>
      <w:pPr>
        <w:pStyle w:val="TWTRevisedBody"/>
      </w:pPr>
      <w:bookmarkStart w:id="11329" w:name="P01891"/>
      <w:bookmarkEnd w:id="11329"/>
      <w:r>
        <w:rPr>
          <w:rFonts w:ascii="Garamond" w:hAnsi="Garamond"/>
          <w:b w:val="0"/>
          <w:i w:val="0"/>
        </w:rPr>
        <w:t>1. This was of first importance: The resurrection of Jesus was the preeminent event that everything in Christianity rested on. It was the one event that gave legitimacy to the Faith and illustrated why people were willing to die for their faith.</w:t>
      </w:r>
    </w:p>
    <w:p>
      <w:pPr>
        <w:pStyle w:val="TWTRevisedBody"/>
      </w:pPr>
      <w:bookmarkStart w:id="11330" w:name="P01892"/>
      <w:bookmarkEnd w:id="11330"/>
      <w:r>
        <w:rPr>
          <w:rFonts w:ascii="Garamond" w:hAnsi="Garamond"/>
          <w:b w:val="0"/>
          <w:i w:val="0"/>
        </w:rPr>
        <w:t>2. Christ died for our sins: The resurrection could not happen unless there was first a death. Jesus had to die in order to pay the debt of sin and then break the bondage that death’s hold had on mankind.</w:t>
      </w:r>
    </w:p>
    <w:p>
      <w:pPr>
        <w:pStyle w:val="TWTRevisedBody"/>
      </w:pPr>
      <w:bookmarkStart w:id="11331" w:name="P01893"/>
      <w:bookmarkEnd w:id="11331"/>
      <w:r>
        <w:rPr>
          <w:rFonts w:ascii="Garamond" w:hAnsi="Garamond"/>
          <w:b w:val="0"/>
          <w:i w:val="0"/>
        </w:rPr>
        <w:t>3. That He was buried: The burial of Jesus cemented His death. This was not a hoax. It was not a mistake. The reality of Jesus’ death was proven because He was buried and stayed in the grave for three days.</w:t>
      </w:r>
    </w:p>
    <w:p>
      <w:pPr>
        <w:pStyle w:val="TWTRevisedBody"/>
      </w:pPr>
      <w:bookmarkStart w:id="11332" w:name="P01894"/>
      <w:bookmarkEnd w:id="11332"/>
      <w:r>
        <w:rPr>
          <w:rFonts w:ascii="Garamond" w:hAnsi="Garamond"/>
          <w:b w:val="0"/>
          <w:i w:val="0"/>
        </w:rPr>
        <w:t>4. He was raised on the third day: In accordance with Scripture, He was raised from the dead.</w:t>
      </w:r>
    </w:p>
    <w:p>
      <w:pPr>
        <w:pStyle w:val="TWTRevisedBody"/>
      </w:pPr>
      <w:bookmarkStart w:id="11333" w:name="P01895"/>
      <w:bookmarkEnd w:id="11333"/>
      <w:r>
        <w:rPr>
          <w:rFonts w:ascii="Garamond" w:hAnsi="Garamond"/>
          <w:b w:val="0"/>
          <w:i w:val="0"/>
        </w:rPr>
        <w:t>5. Many witnesses saw Jesus after His resurrection: He appeared to Peter, the rest of the apostles, James, and 500 people at once, most of whom were still living at the time Paul wrote this letter to the Corinthians.</w:t>
      </w:r>
    </w:p>
    <w:p>
      <w:pPr>
        <w:pStyle w:val="TWTRevisedBody"/>
      </w:pPr>
      <w:bookmarkStart w:id="11334" w:name="P01897"/>
      <w:bookmarkEnd w:id="11334"/>
      <w:r>
        <w:rPr>
          <w:rFonts w:ascii="Garamond" w:hAnsi="Garamond"/>
          <w:b w:val="0"/>
          <w:i w:val="0"/>
        </w:rPr>
        <w:t>Here is the earliest “creed” in its simplest terms: Jesus died, was buried, was resurrected, and was seen by hundreds of people, most of whom were still living. The entire faith of Christianity was built on this “creed” and was believed from the very beginning. It was not added decades or centuries later, and the evidence is found within Paul’s letter itself.</w:t>
      </w:r>
    </w:p>
    <w:p>
      <w:pPr>
        <w:pStyle w:val="TWTRevisedBody"/>
      </w:pPr>
      <w:bookmarkStart w:id="11335" w:name="P01898"/>
      <w:bookmarkEnd w:id="11335"/>
      <w:r>
        <w:rPr>
          <w:rFonts w:ascii="Garamond" w:hAnsi="Garamond"/>
          <w:b w:val="0"/>
          <w:i w:val="0"/>
        </w:rPr>
        <w:t>In my opinion, here is where this really gets exciting. Have you ever entertained doubts or questions about the legitimacy of your faith? Was Jesus really who He claimed to be? Did He really rise from the dead? Can we really be confident in the historical accuracy of this event that happened 2000 years ago?</w:t>
      </w:r>
    </w:p>
    <w:p>
      <w:pPr>
        <w:pStyle w:val="TWTRevisedBody"/>
      </w:pPr>
      <w:bookmarkStart w:id="11336" w:name="P01899"/>
      <w:bookmarkEnd w:id="11336"/>
      <w:r>
        <w:rPr>
          <w:rFonts w:ascii="Garamond" w:hAnsi="Garamond"/>
          <w:b w:val="0"/>
          <w:i w:val="0"/>
        </w:rPr>
        <w:t>When I am done, I will show you how, without a shadow of a doubt, I believe in the accuracy of the historical reports of Jesus’ resurrection. I hope that the things I lay out will also strengthen your faith in this as well.</w:t>
      </w:r>
    </w:p>
    <w:p>
      <w:pPr>
        <w:pStyle w:val="TWTRevisedBody"/>
      </w:pPr>
      <w:bookmarkStart w:id="11337" w:name="P01900"/>
      <w:bookmarkEnd w:id="11337"/>
      <w:r>
        <w:rPr>
          <w:rFonts w:ascii="Garamond" w:hAnsi="Garamond"/>
          <w:b w:val="0"/>
          <w:i w:val="0"/>
        </w:rPr>
        <w:t>For the timelines I will share, I am assuming that Jesus was crucified in 30 AD, but I know that there is strong evidence for the 33 AD date and even other dates. But the strength of my argument will not be diminished by choosing the wrong date for the crucifixion; the timelines will just be adjusted by three or so years. If anything, a later crucifixion date will only strengthen my arguments.</w:t>
      </w:r>
    </w:p>
    <w:p>
      <w:pPr>
        <w:pStyle w:val="TWTRevisedBody"/>
      </w:pPr>
      <w:bookmarkStart w:id="11338" w:name="P01901"/>
      <w:bookmarkEnd w:id="11338"/>
      <w:r>
        <w:rPr>
          <w:rFonts w:ascii="Garamond" w:hAnsi="Garamond"/>
          <w:b w:val="0"/>
          <w:i w:val="0"/>
        </w:rPr>
        <w:t>With that said, most scholars place the writing of Paul’s epistle to Corinth in 55 AD. This means when Paul wrote this early “creed” he delivered to the Corinthians, it was at most twenty-five years after the crucifixion of Jesus. The crucifixion of Jesus is not disputed by the vast majority of scholars. Of all the historical facts about Jesus, His crucifixion is the most well-established event in His life, backed up by other historical documents.</w:t>
      </w:r>
    </w:p>
    <w:p>
      <w:pPr>
        <w:pStyle w:val="TWTRevisedBody"/>
      </w:pPr>
      <w:bookmarkStart w:id="11339" w:name="P01903"/>
      <w:bookmarkEnd w:id="11339"/>
      <w:r>
        <w:rPr>
          <w:rFonts w:ascii="Garamond" w:hAnsi="Garamond"/>
          <w:b w:val="0"/>
          <w:i w:val="0"/>
        </w:rPr>
        <w:t>Tacitus: A Roman historian who wrote about the crucifixion of Christ and his sufferings in 55 AD.</w:t>
      </w:r>
    </w:p>
    <w:p>
      <w:pPr>
        <w:pStyle w:val="TWTRevisedBody"/>
      </w:pPr>
      <w:bookmarkStart w:id="11340" w:name="P01904"/>
      <w:bookmarkEnd w:id="11340"/>
      <w:r>
        <w:rPr>
          <w:rFonts w:ascii="Garamond" w:hAnsi="Garamond"/>
          <w:b w:val="0"/>
          <w:i w:val="0"/>
        </w:rPr>
        <w:t>Pontius Pilate: Wrote a report to Emperor Tiberius describing Jesus's execution and its aftermath.</w:t>
      </w:r>
    </w:p>
    <w:p>
      <w:pPr>
        <w:pStyle w:val="TWTRevisedBody"/>
      </w:pPr>
      <w:bookmarkStart w:id="11341" w:name="P01905"/>
      <w:bookmarkEnd w:id="11341"/>
      <w:r>
        <w:rPr>
          <w:rFonts w:ascii="Garamond" w:hAnsi="Garamond"/>
          <w:b w:val="0"/>
          <w:i w:val="0"/>
        </w:rPr>
        <w:t>Josephus: Described the condemnation and crucifixion of Jesus at the hands of Roman authorities in Book 18, Chapter 3, 3 of the Antiquities.</w:t>
      </w:r>
    </w:p>
    <w:p>
      <w:pPr>
        <w:pStyle w:val="TWTRevisedBody"/>
      </w:pPr>
      <w:bookmarkStart w:id="11342" w:name="P01906"/>
      <w:bookmarkEnd w:id="11342"/>
      <w:r>
        <w:rPr>
          <w:rFonts w:ascii="Garamond" w:hAnsi="Garamond"/>
          <w:b w:val="0"/>
          <w:i w:val="0"/>
        </w:rPr>
        <w:t>John, Matthew, Mark, and Luke: Authors of the Gospels.</w:t>
      </w:r>
    </w:p>
    <w:p>
      <w:pPr>
        <w:pStyle w:val="TWTRevisedBody"/>
      </w:pPr>
      <w:bookmarkStart w:id="11343" w:name="P01907"/>
      <w:bookmarkEnd w:id="11343"/>
      <w:r>
        <w:rPr>
          <w:rFonts w:ascii="Garamond" w:hAnsi="Garamond"/>
          <w:b w:val="0"/>
          <w:i w:val="0"/>
        </w:rPr>
        <w:t>Pliny: Wrote about Jesus about 20 years after Josephus's book.</w:t>
      </w:r>
    </w:p>
    <w:p>
      <w:pPr>
        <w:pStyle w:val="TWTRevisedBody"/>
      </w:pPr>
      <w:bookmarkStart w:id="11344" w:name="P01909"/>
      <w:bookmarkEnd w:id="11344"/>
      <w:r>
        <w:rPr>
          <w:rFonts w:ascii="Garamond" w:hAnsi="Garamond"/>
          <w:b w:val="0"/>
          <w:i w:val="0"/>
        </w:rPr>
        <w:t>Paul mentions all the eyewitnesses still alive who could back up his claim that Jesus was risen from the dead. This would be a bold claim to make to the Corinthians, who started to doubt the resurrection. He even mentions himself,</w:t>
      </w:r>
    </w:p>
    <w:p>
      <w:pPr>
        <w:pStyle w:val="TWTRevisedBody"/>
      </w:pPr>
      <w:bookmarkStart w:id="11345" w:name="P01911"/>
      <w:bookmarkEnd w:id="11345"/>
      <w:r>
        <w:rPr>
          <w:rFonts w:ascii="Garamond" w:hAnsi="Garamond"/>
          <w:b w:val="0"/>
          <w:i w:val="0"/>
        </w:rPr>
        <w:t>“Last of all, as to one untimely born, he appeared also to me.” (</w:t>
      </w:r>
      <w:bookmarkStart w:id="11346" w:name="R01911_0"/>
      <w:r>
        <w:rPr>
          <w:rFonts w:ascii="Garamond" w:hAnsi="Garamond"/>
          <w:b w:val="0"/>
          <w:i w:val="0"/>
        </w:rPr>
        <w:t>1 Corinthians 15:8</w:t>
      </w:r>
      <w:bookmarkEnd w:id="11346"/>
      <w:r>
        <w:rPr>
          <w:rFonts w:ascii="Garamond" w:hAnsi="Garamond"/>
          <w:b w:val="0"/>
          <w:i w:val="0"/>
        </w:rPr>
        <w:t xml:space="preserve"> ESV).</w:t>
      </w:r>
    </w:p>
    <w:p>
      <w:pPr>
        <w:pStyle w:val="TWTRevisedBody"/>
      </w:pPr>
      <w:bookmarkStart w:id="11347" w:name="P01913"/>
      <w:bookmarkEnd w:id="11347"/>
      <w:r>
        <w:rPr>
          <w:rFonts w:ascii="Garamond" w:hAnsi="Garamond"/>
          <w:b w:val="0"/>
          <w:i w:val="0"/>
        </w:rPr>
        <w:t>Of course, the others would have seen Jesus within 3 days and a few weeks of His death. But Paul saw Jesus on the road to Damascus when he was on his way to persecute Christians for their “blasphemy.” His persecution of Christians started within two to three years after Jesus’ crucifixion. This means that this “creed” of the death, burial, and resurrection of Jesus can be traced back to at least three years of the crucifixion through Paul himself. There was certainly no opportunity for this belief to morph over time.</w:t>
      </w:r>
    </w:p>
    <w:p>
      <w:pPr>
        <w:pStyle w:val="TWTRevisedBody"/>
      </w:pPr>
      <w:bookmarkStart w:id="11348" w:name="P01914"/>
      <w:bookmarkEnd w:id="11348"/>
      <w:r>
        <w:rPr>
          <w:rFonts w:ascii="Garamond" w:hAnsi="Garamond"/>
          <w:b w:val="0"/>
          <w:i w:val="0"/>
        </w:rPr>
        <w:t>In Galatians, Paul tells us that after his conversion, he preached Jesus without consulting with anyone. No one “taught” him the Gospel. His knowledge of Jesus came from the same inspiration that the other apostles had. This is what he recounts to the Galatians:</w:t>
      </w:r>
    </w:p>
    <w:p>
      <w:pPr>
        <w:pStyle w:val="TWTRevisedBody"/>
      </w:pPr>
      <w:bookmarkStart w:id="11349" w:name="P01916"/>
      <w:bookmarkEnd w:id="11349"/>
      <w:r>
        <w:rPr>
          <w:rFonts w:ascii="Garamond" w:hAnsi="Garamond"/>
          <w:b w:val="0"/>
          <w:i w:val="0"/>
        </w:rPr>
        <w:t>“was pleased to reveal his Son to me, in order that I might preach him among the Gentiles, I did not immediately consult with anyone;</w:t>
      </w:r>
    </w:p>
    <w:p>
      <w:pPr>
        <w:pStyle w:val="TWTRevisedBody"/>
      </w:pPr>
      <w:bookmarkStart w:id="11350" w:name="P01917"/>
      <w:bookmarkEnd w:id="11350"/>
      <w:r>
        <w:rPr>
          <w:rFonts w:ascii="Garamond" w:hAnsi="Garamond"/>
          <w:b w:val="0"/>
          <w:i w:val="0"/>
        </w:rPr>
        <w:t>nor did I go up to Jerusalem to those who were apostles before me, but I went away into Arabia, and returned again to Damascus.” (</w:t>
      </w:r>
      <w:bookmarkStart w:id="11351" w:name="R01917_0"/>
      <w:r>
        <w:rPr>
          <w:rFonts w:ascii="Garamond" w:hAnsi="Garamond"/>
          <w:b w:val="0"/>
          <w:i w:val="0"/>
        </w:rPr>
        <w:t>Galatians 1:16-17</w:t>
      </w:r>
      <w:bookmarkEnd w:id="11351"/>
      <w:r>
        <w:rPr>
          <w:rFonts w:ascii="Garamond" w:hAnsi="Garamond"/>
          <w:b w:val="0"/>
          <w:i w:val="0"/>
        </w:rPr>
        <w:t xml:space="preserve"> ESV).</w:t>
      </w:r>
    </w:p>
    <w:p>
      <w:pPr>
        <w:pStyle w:val="TWTRevisedBody"/>
      </w:pPr>
      <w:bookmarkStart w:id="11352" w:name="P01919"/>
      <w:bookmarkEnd w:id="11352"/>
      <w:r>
        <w:rPr>
          <w:rFonts w:ascii="Garamond" w:hAnsi="Garamond"/>
          <w:b w:val="0"/>
          <w:i w:val="0"/>
        </w:rPr>
        <w:t>In fact, it was three years before Paul visited the apostles in Jerusalem. This would put this meeting somewhere between five and six years after the crucifixion. And the things he taught about the death, burial, and resurrection of Jesus were in harmony with what the apostles were teaching. This was the first recorded meeting he had with actual eyewitnesses of Jesus’ resurrection.</w:t>
      </w:r>
    </w:p>
    <w:p>
      <w:pPr>
        <w:pStyle w:val="TWTRevisedBody"/>
      </w:pPr>
      <w:bookmarkStart w:id="11353" w:name="P01921"/>
      <w:bookmarkEnd w:id="11353"/>
      <w:r>
        <w:rPr>
          <w:rFonts w:ascii="Garamond" w:hAnsi="Garamond"/>
          <w:b w:val="0"/>
          <w:i w:val="0"/>
        </w:rPr>
        <w:t>“Then after three years I went up to Jerusalem to visit Cephas and remained with him fifteen days.</w:t>
      </w:r>
    </w:p>
    <w:p>
      <w:pPr>
        <w:pStyle w:val="TWTRevisedBody"/>
      </w:pPr>
      <w:bookmarkStart w:id="11354" w:name="P01922"/>
      <w:bookmarkEnd w:id="11354"/>
      <w:r>
        <w:rPr>
          <w:rFonts w:ascii="Garamond" w:hAnsi="Garamond"/>
          <w:b w:val="0"/>
          <w:i w:val="0"/>
        </w:rPr>
        <w:t>But I saw none of the other apostles except James the Lord's brother.” (</w:t>
      </w:r>
      <w:bookmarkStart w:id="11355" w:name="R01922_0"/>
      <w:r>
        <w:rPr>
          <w:rFonts w:ascii="Garamond" w:hAnsi="Garamond"/>
          <w:b w:val="0"/>
          <w:i w:val="0"/>
        </w:rPr>
        <w:t>Galatians 1:18-19</w:t>
      </w:r>
      <w:bookmarkEnd w:id="11355"/>
      <w:r>
        <w:rPr>
          <w:rFonts w:ascii="Garamond" w:hAnsi="Garamond"/>
          <w:b w:val="0"/>
          <w:i w:val="0"/>
        </w:rPr>
        <w:t xml:space="preserve"> ESV).</w:t>
      </w:r>
    </w:p>
    <w:p>
      <w:pPr>
        <w:pStyle w:val="TWTRevisedBody"/>
      </w:pPr>
      <w:bookmarkStart w:id="11356" w:name="P01924"/>
      <w:bookmarkEnd w:id="11356"/>
      <w:r>
        <w:rPr>
          <w:rFonts w:ascii="Garamond" w:hAnsi="Garamond"/>
          <w:b w:val="0"/>
          <w:i w:val="0"/>
        </w:rPr>
        <w:t xml:space="preserve">In </w:t>
      </w:r>
      <w:bookmarkStart w:id="11357" w:name="R01924_0"/>
      <w:r>
        <w:rPr>
          <w:rFonts w:ascii="Garamond" w:hAnsi="Garamond"/>
          <w:b w:val="0"/>
          <w:i w:val="0"/>
        </w:rPr>
        <w:t>Galatians 2</w:t>
      </w:r>
      <w:bookmarkEnd w:id="11357"/>
      <w:r>
        <w:rPr>
          <w:rFonts w:ascii="Garamond" w:hAnsi="Garamond"/>
          <w:b w:val="0"/>
          <w:i w:val="0"/>
        </w:rPr>
        <w:t xml:space="preserve">, Paul said he visited the apostles fourteen years later. This is within 8 to 11 years of writing </w:t>
      </w:r>
      <w:bookmarkStart w:id="11358" w:name="R01924_1"/>
      <w:r>
        <w:rPr>
          <w:rFonts w:ascii="Garamond" w:hAnsi="Garamond"/>
          <w:b w:val="0"/>
          <w:i w:val="0"/>
        </w:rPr>
        <w:t>1 Corinthians 15</w:t>
      </w:r>
      <w:bookmarkEnd w:id="11358"/>
      <w:r>
        <w:rPr>
          <w:rFonts w:ascii="Garamond" w:hAnsi="Garamond"/>
          <w:b w:val="0"/>
          <w:i w:val="0"/>
        </w:rPr>
        <w:t xml:space="preserve"> and this early Christian creed. Up until this time, Paul had also written to other churches where he called Jesus Lord, signifying His deity.</w:t>
      </w:r>
    </w:p>
    <w:p>
      <w:pPr>
        <w:pStyle w:val="TWTRevisedBody"/>
      </w:pPr>
      <w:bookmarkStart w:id="11359" w:name="P01925"/>
      <w:bookmarkEnd w:id="11359"/>
      <w:r>
        <w:rPr>
          <w:rFonts w:ascii="Garamond" w:hAnsi="Garamond"/>
          <w:b w:val="0"/>
          <w:i w:val="0"/>
        </w:rPr>
        <w:t>When you put all of this together, you can see that from the beginning, there is strong historical evidence that the early Christians did, indeed, believe that Jesus died for our sins, was buried, and was resurrected from the dead. And God allowed hundreds of people to live for decades after the resurrection to be eyewitnesses to His resurrection.</w:t>
      </w:r>
    </w:p>
    <w:p>
      <w:pPr>
        <w:pStyle w:val="TWTRevisedBody"/>
      </w:pPr>
      <w:bookmarkStart w:id="11360" w:name="P01926"/>
      <w:bookmarkEnd w:id="11360"/>
      <w:r>
        <w:rPr>
          <w:rFonts w:ascii="Garamond" w:hAnsi="Garamond"/>
          <w:b w:val="0"/>
          <w:i w:val="0"/>
        </w:rPr>
        <w:t>The authorities could produce no body.</w:t>
      </w:r>
    </w:p>
    <w:p>
      <w:pPr>
        <w:pStyle w:val="TWTRevisedBody"/>
      </w:pPr>
      <w:bookmarkStart w:id="11361" w:name="P01927"/>
      <w:bookmarkEnd w:id="11361"/>
      <w:r>
        <w:rPr>
          <w:rFonts w:ascii="Garamond" w:hAnsi="Garamond"/>
          <w:b w:val="0"/>
          <w:i w:val="0"/>
        </w:rPr>
        <w:t>The eyewitnesses were still alive in 55 AD.</w:t>
      </w:r>
    </w:p>
    <w:p>
      <w:pPr>
        <w:pStyle w:val="TWTRevisedBody"/>
      </w:pPr>
      <w:bookmarkStart w:id="11362" w:name="P01928"/>
      <w:bookmarkEnd w:id="11362"/>
      <w:r>
        <w:rPr>
          <w:rFonts w:ascii="Garamond" w:hAnsi="Garamond"/>
          <w:b w:val="0"/>
          <w:i w:val="0"/>
        </w:rPr>
        <w:t>And Paul himself preached this truth of first importance when he was converted two to three years after the crucifixion. And this truth is what he reminds the Corinthians of when they begin to doubt the resurrection of the dead.</w:t>
      </w:r>
    </w:p>
    <w:p>
      <w:pPr>
        <w:pStyle w:val="TWTRevisedBody"/>
      </w:pPr>
      <w:bookmarkStart w:id="11363" w:name="P01930"/>
      <w:bookmarkEnd w:id="11363"/>
      <w:r>
        <w:rPr>
          <w:rFonts w:ascii="Garamond" w:hAnsi="Garamond"/>
          <w:b w:val="0"/>
          <w:i w:val="0"/>
        </w:rPr>
        <w:t>“Behold! I tell you a mystery. We shall not all sleep, but we shall all be changed,</w:t>
      </w:r>
    </w:p>
    <w:p>
      <w:pPr>
        <w:pStyle w:val="TWTRevisedBody"/>
      </w:pPr>
      <w:bookmarkStart w:id="11364" w:name="P01931"/>
      <w:bookmarkEnd w:id="11364"/>
      <w:r>
        <w:rPr>
          <w:rFonts w:ascii="Garamond" w:hAnsi="Garamond"/>
          <w:b w:val="0"/>
          <w:i w:val="0"/>
        </w:rPr>
        <w:t>in a moment, in the twinkling of an eye, at the last trumpet. For the trumpet will sound, and the dead will be raised imperishable, and we shall be changed.</w:t>
      </w:r>
    </w:p>
    <w:p>
      <w:pPr>
        <w:pStyle w:val="TWTRevisedBody"/>
      </w:pPr>
      <w:bookmarkStart w:id="11365" w:name="P01932"/>
      <w:bookmarkEnd w:id="11365"/>
      <w:r>
        <w:rPr>
          <w:rFonts w:ascii="Garamond" w:hAnsi="Garamond"/>
          <w:b w:val="0"/>
          <w:i w:val="0"/>
        </w:rPr>
        <w:t>For this perishable body must put on the imperishable, and this mortal body must put on immortality.” (</w:t>
      </w:r>
      <w:bookmarkStart w:id="11366" w:name="R01932_0"/>
      <w:r>
        <w:rPr>
          <w:rFonts w:ascii="Garamond" w:hAnsi="Garamond"/>
          <w:b w:val="0"/>
          <w:i w:val="0"/>
        </w:rPr>
        <w:t>1 Corinthians 15:51-53</w:t>
      </w:r>
      <w:bookmarkEnd w:id="11366"/>
      <w:r>
        <w:rPr>
          <w:rFonts w:ascii="Garamond" w:hAnsi="Garamond"/>
          <w:b w:val="0"/>
          <w:i w:val="0"/>
        </w:rPr>
        <w:t xml:space="preserve"> ESV).</w:t>
      </w:r>
    </w:p>
    <w:p>
      <w:pPr>
        <w:pStyle w:val="TWTRevisedBody"/>
      </w:pPr>
      <w:bookmarkStart w:id="11367" w:name="P01934"/>
      <w:bookmarkEnd w:id="11367"/>
      <w:r>
        <w:rPr>
          <w:rFonts w:ascii="Garamond" w:hAnsi="Garamond"/>
          <w:b w:val="0"/>
          <w:i w:val="0"/>
        </w:rPr>
        <w:t>Both the living and the dead have hope precisely because of the resurrection. What a wonderful message for the Corinthians who had started to doubt the resurrection. What a wonderful message for us, 2000 years later. Their early creed is our creed today.</w:t>
      </w:r>
    </w:p>
    <w:p>
      <w:pPr>
        <w:pStyle w:val="TWTRevisedBody"/>
      </w:pPr>
      <w:bookmarkStart w:id="11368" w:name="P01935"/>
      <w:bookmarkEnd w:id="11368"/>
      <w:r>
        <w:rPr>
          <w:rFonts w:ascii="Garamond" w:hAnsi="Garamond"/>
          <w:b w:val="0"/>
          <w:i w:val="0"/>
        </w:rPr>
        <w:t>Jesus died for our sins.</w:t>
      </w:r>
    </w:p>
    <w:p>
      <w:pPr>
        <w:pStyle w:val="TWTRevisedBody"/>
      </w:pPr>
      <w:bookmarkStart w:id="11369" w:name="P01936"/>
      <w:bookmarkEnd w:id="11369"/>
      <w:r>
        <w:rPr>
          <w:rFonts w:ascii="Garamond" w:hAnsi="Garamond"/>
          <w:b w:val="0"/>
          <w:i w:val="0"/>
        </w:rPr>
        <w:t>Jesus was buried.</w:t>
      </w:r>
    </w:p>
    <w:p>
      <w:pPr>
        <w:pStyle w:val="TWTRevisedBody"/>
      </w:pPr>
      <w:bookmarkStart w:id="11370" w:name="P01937"/>
      <w:bookmarkEnd w:id="11370"/>
      <w:r>
        <w:rPr>
          <w:rFonts w:ascii="Garamond" w:hAnsi="Garamond"/>
          <w:b w:val="0"/>
          <w:i w:val="0"/>
        </w:rPr>
        <w:t>Jesus was resurrected.</w:t>
      </w:r>
    </w:p>
    <w:p>
      <w:pPr>
        <w:pStyle w:val="TWTRevisedBody"/>
      </w:pPr>
      <w:bookmarkStart w:id="11371" w:name="P01938"/>
      <w:bookmarkEnd w:id="11371"/>
      <w:r>
        <w:rPr>
          <w:rFonts w:ascii="Garamond" w:hAnsi="Garamond"/>
          <w:b w:val="0"/>
          <w:i w:val="0"/>
        </w:rPr>
        <w:t>And history leaves us incredible evidence that all of this happened.</w:t>
      </w:r>
    </w:p>
    <w:p>
      <w:pPr>
        <w:pStyle w:val="TWTRevisedDivider"/>
      </w:pPr>
      <w:bookmarkStart w:id="11372" w:name="P01941"/>
      <w:bookmarkEnd w:id="11372"/>
      <w:r>
        <w:rPr>
          <w:rFonts w:ascii="Garamond" w:hAnsi="Garamond"/>
          <w:b w:val="0"/>
          <w:i w:val="0"/>
        </w:rPr>
        <w:t>***</w:t>
      </w:r>
    </w:p>
    <w:p>
      <w:pPr>
        <w:pStyle w:val="TWTRevisedBody"/>
      </w:pPr>
      <w:bookmarkStart w:id="11373" w:name="P01944"/>
      <w:bookmarkEnd w:id="11373"/>
      <w:r>
        <w:rPr>
          <w:rFonts w:ascii="Garamond" w:hAnsi="Garamond"/>
          <w:b w:val="0"/>
          <w:i w:val="0"/>
        </w:rPr>
        <w:t>When people inevitably let us down, remember two things:</w:t>
      </w:r>
    </w:p>
    <w:p>
      <w:pPr>
        <w:pStyle w:val="TWTRevisedBody"/>
      </w:pPr>
      <w:bookmarkStart w:id="11374" w:name="P01945"/>
      <w:bookmarkEnd w:id="11374"/>
      <w:r>
        <w:rPr>
          <w:rFonts w:ascii="Garamond" w:hAnsi="Garamond"/>
          <w:b w:val="0"/>
          <w:i w:val="0"/>
        </w:rPr>
        <w:t>Jesus has a perfect love we can always count on, no matter how much others let us down.</w:t>
      </w:r>
    </w:p>
    <w:p>
      <w:pPr>
        <w:pStyle w:val="TWTRevisedBody"/>
      </w:pPr>
      <w:bookmarkStart w:id="11375" w:name="P01946"/>
      <w:bookmarkEnd w:id="11375"/>
      <w:r>
        <w:rPr>
          <w:rFonts w:ascii="Garamond" w:hAnsi="Garamond"/>
          <w:b w:val="0"/>
          <w:i w:val="0"/>
        </w:rPr>
        <w:t>And</w:t>
      </w:r>
    </w:p>
    <w:p>
      <w:pPr>
        <w:pStyle w:val="TWTRevisedBody"/>
      </w:pPr>
      <w:bookmarkStart w:id="11376" w:name="P01947"/>
      <w:bookmarkEnd w:id="11376"/>
      <w:r>
        <w:rPr>
          <w:rFonts w:ascii="Garamond" w:hAnsi="Garamond"/>
          <w:b w:val="0"/>
          <w:i w:val="0"/>
        </w:rPr>
        <w:t>Jesus loves them, as imperfect as they are, just as He loves you and me, no matter how imperfect we are.</w:t>
      </w:r>
    </w:p>
    <w:p>
      <w:pPr>
        <w:pStyle w:val="TWTRevisedDivider"/>
      </w:pPr>
      <w:bookmarkStart w:id="11377" w:name="P01950"/>
      <w:bookmarkEnd w:id="11377"/>
      <w:r>
        <w:rPr>
          <w:rFonts w:ascii="Garamond" w:hAnsi="Garamond"/>
          <w:b w:val="0"/>
          <w:i w:val="0"/>
        </w:rPr>
        <w:t>***</w:t>
      </w:r>
    </w:p>
    <w:p>
      <w:pPr>
        <w:pStyle w:val="TWTRevisedBody"/>
      </w:pPr>
      <w:bookmarkStart w:id="11378" w:name="P01953"/>
      <w:bookmarkEnd w:id="11378"/>
      <w:r>
        <w:rPr>
          <w:rFonts w:ascii="Garamond" w:hAnsi="Garamond"/>
          <w:b w:val="0"/>
          <w:i w:val="0"/>
        </w:rPr>
        <w:t>I am in the book of Joshua in my daily Bible reading. I love the reminder that Joshua gives the Israelites as he begins his farewell address:</w:t>
      </w:r>
    </w:p>
    <w:p>
      <w:pPr>
        <w:pStyle w:val="TWTRevisedBody"/>
      </w:pPr>
      <w:bookmarkStart w:id="11379" w:name="P01955"/>
      <w:bookmarkEnd w:id="11379"/>
      <w:r>
        <w:rPr>
          <w:rFonts w:ascii="Garamond" w:hAnsi="Garamond"/>
          <w:b w:val="0"/>
          <w:i w:val="0"/>
        </w:rPr>
        <w:t>“One man of you puts to flight a thousand, since it is the LORD your God who fights for you, just as he promised you.” (</w:t>
      </w:r>
      <w:bookmarkStart w:id="11380" w:name="R01955_0"/>
      <w:r>
        <w:rPr>
          <w:rFonts w:ascii="Garamond" w:hAnsi="Garamond"/>
          <w:b w:val="0"/>
          <w:i w:val="0"/>
        </w:rPr>
        <w:t>Joshua 23:10</w:t>
      </w:r>
      <w:bookmarkEnd w:id="11380"/>
      <w:r>
        <w:rPr>
          <w:rFonts w:ascii="Garamond" w:hAnsi="Garamond"/>
          <w:b w:val="0"/>
          <w:i w:val="0"/>
        </w:rPr>
        <w:t xml:space="preserve"> ESV).</w:t>
      </w:r>
    </w:p>
    <w:p>
      <w:pPr>
        <w:pStyle w:val="TWTRevisedBody"/>
      </w:pPr>
      <w:bookmarkStart w:id="11381" w:name="P01957"/>
      <w:bookmarkEnd w:id="11381"/>
      <w:r>
        <w:rPr>
          <w:rFonts w:ascii="Garamond" w:hAnsi="Garamond"/>
          <w:b w:val="0"/>
          <w:i w:val="0"/>
        </w:rPr>
        <w:t>The Israelites had proven to be a mighty people, able to drive out and conquer mighty nations. But he reminds them that this is because God gave them this power.</w:t>
      </w:r>
    </w:p>
    <w:p>
      <w:pPr>
        <w:pStyle w:val="TWTRevisedBody"/>
      </w:pPr>
      <w:bookmarkStart w:id="11382" w:name="P01958"/>
      <w:bookmarkEnd w:id="11382"/>
      <w:r>
        <w:rPr>
          <w:rFonts w:ascii="Garamond" w:hAnsi="Garamond"/>
          <w:b w:val="0"/>
          <w:i w:val="0"/>
        </w:rPr>
        <w:t>One Israelite sent one thousand enemies to flight. This kind of success could easily go to one's head and cause them to think that they could do these things by their own hand, thus Joshua's reminder.</w:t>
      </w:r>
    </w:p>
    <w:p>
      <w:pPr>
        <w:pStyle w:val="TWTRevisedBody"/>
      </w:pPr>
      <w:bookmarkStart w:id="11383" w:name="P01959"/>
      <w:bookmarkEnd w:id="11383"/>
      <w:r>
        <w:rPr>
          <w:rFonts w:ascii="Garamond" w:hAnsi="Garamond"/>
          <w:b w:val="0"/>
          <w:i w:val="0"/>
        </w:rPr>
        <w:t>The same is true with us. God is the one who makes all of our successes possible. All good gifts we have are granted by His generous hand.</w:t>
      </w:r>
    </w:p>
    <w:p>
      <w:pPr>
        <w:pStyle w:val="TWTRevisedBody"/>
      </w:pPr>
      <w:bookmarkStart w:id="11384" w:name="P01960"/>
      <w:bookmarkEnd w:id="11384"/>
      <w:r>
        <w:rPr>
          <w:rFonts w:ascii="Garamond" w:hAnsi="Garamond"/>
          <w:b w:val="0"/>
          <w:i w:val="0"/>
        </w:rPr>
        <w:t>Let us not fall into the trap of thinking the life we have built was done by our own hands. God is the source of our success. It will be easy in a country that worships individualism and boot-strap values to take some of the glory belonging to the Lord.</w:t>
      </w:r>
    </w:p>
    <w:p>
      <w:pPr>
        <w:pStyle w:val="TWTRevisedDivider"/>
      </w:pPr>
      <w:bookmarkStart w:id="11385" w:name="P01963"/>
      <w:bookmarkEnd w:id="11385"/>
      <w:r>
        <w:rPr>
          <w:rFonts w:ascii="Garamond" w:hAnsi="Garamond"/>
          <w:b w:val="0"/>
          <w:i w:val="0"/>
        </w:rPr>
        <w:t>***</w:t>
      </w:r>
    </w:p>
    <w:p>
      <w:pPr>
        <w:pStyle w:val="TWTRevisedBody"/>
      </w:pPr>
      <w:bookmarkStart w:id="11386" w:name="P01966"/>
      <w:bookmarkEnd w:id="11386"/>
      <w:r>
        <w:rPr>
          <w:rFonts w:ascii="Garamond" w:hAnsi="Garamond"/>
          <w:b w:val="0"/>
          <w:i w:val="0"/>
        </w:rPr>
        <w:t xml:space="preserve">I am in the book of Judges in my daily Bible reading. In </w:t>
      </w:r>
      <w:bookmarkStart w:id="11387" w:name="C01966_0"/>
      <w:r>
        <w:rPr>
          <w:rFonts w:ascii="Garamond" w:hAnsi="Garamond"/>
          <w:b w:val="0"/>
          <w:i w:val="0"/>
        </w:rPr>
        <w:t>chapter 7</w:t>
      </w:r>
      <w:bookmarkEnd w:id="11387"/>
      <w:r>
        <w:rPr>
          <w:rFonts w:ascii="Garamond" w:hAnsi="Garamond"/>
          <w:b w:val="0"/>
          <w:i w:val="0"/>
        </w:rPr>
        <w:t>, God is about to lead Gideon to victory over Israel's enemies. So, Gideon calls the Israelites to gather for battle.</w:t>
      </w:r>
    </w:p>
    <w:p>
      <w:pPr>
        <w:pStyle w:val="TWTRevisedBody"/>
      </w:pPr>
      <w:bookmarkStart w:id="11388" w:name="P01967"/>
      <w:bookmarkEnd w:id="11388"/>
      <w:r>
        <w:rPr>
          <w:rFonts w:ascii="Garamond" w:hAnsi="Garamond"/>
          <w:b w:val="0"/>
          <w:i w:val="0"/>
        </w:rPr>
        <w:t>When people arrive, Gideon has a massive army of 32,000 people. When God sees this army, He says a strange thing... at least a strange thing to us:</w:t>
      </w:r>
    </w:p>
    <w:p>
      <w:pPr>
        <w:pStyle w:val="TWTRevisedBody"/>
      </w:pPr>
      <w:bookmarkStart w:id="11389" w:name="P01969"/>
      <w:bookmarkEnd w:id="11389"/>
      <w:r>
        <w:rPr>
          <w:rFonts w:ascii="Garamond" w:hAnsi="Garamond"/>
          <w:b w:val="0"/>
          <w:i w:val="0"/>
        </w:rPr>
        <w:t>“The LORD said to Gideon, “The people with you are too many for me to give the Midianites into their hand, lest Israel boast over me, saying, 'My own hand has saved me.'“ (</w:t>
      </w:r>
      <w:bookmarkStart w:id="11390" w:name="R01969_0"/>
      <w:r>
        <w:rPr>
          <w:rFonts w:ascii="Garamond" w:hAnsi="Garamond"/>
          <w:b w:val="0"/>
          <w:i w:val="0"/>
        </w:rPr>
        <w:t>Judges 7:2</w:t>
      </w:r>
      <w:bookmarkEnd w:id="11390"/>
      <w:r>
        <w:rPr>
          <w:rFonts w:ascii="Garamond" w:hAnsi="Garamond"/>
          <w:b w:val="0"/>
          <w:i w:val="0"/>
        </w:rPr>
        <w:t xml:space="preserve"> ESV).</w:t>
      </w:r>
    </w:p>
    <w:p>
      <w:pPr>
        <w:pStyle w:val="TWTRevisedBody"/>
      </w:pPr>
      <w:bookmarkStart w:id="11391" w:name="P01971"/>
      <w:bookmarkEnd w:id="11391"/>
      <w:r>
        <w:rPr>
          <w:rFonts w:ascii="Garamond" w:hAnsi="Garamond"/>
          <w:b w:val="0"/>
          <w:i w:val="0"/>
        </w:rPr>
        <w:t>He ends up whittling this horde down to 300 men.</w:t>
      </w:r>
    </w:p>
    <w:p>
      <w:pPr>
        <w:pStyle w:val="TWTRevisedBody"/>
      </w:pPr>
      <w:bookmarkStart w:id="11392" w:name="P01972"/>
      <w:bookmarkEnd w:id="11392"/>
      <w:r>
        <w:rPr>
          <w:rFonts w:ascii="Garamond" w:hAnsi="Garamond"/>
          <w:b w:val="0"/>
          <w:i w:val="0"/>
        </w:rPr>
        <w:t>There is a lesson in there for us. When we petition the Lord for help, we often tell Him what we think we need. Often, it is much more than what God needs in order to answer our prayers. God is mighty and can do much with little.</w:t>
      </w:r>
    </w:p>
    <w:p>
      <w:pPr>
        <w:pStyle w:val="TWTRevisedBody"/>
      </w:pPr>
      <w:bookmarkStart w:id="11393" w:name="P01973"/>
      <w:bookmarkEnd w:id="11393"/>
      <w:r>
        <w:rPr>
          <w:rFonts w:ascii="Garamond" w:hAnsi="Garamond"/>
          <w:b w:val="0"/>
          <w:i w:val="0"/>
        </w:rPr>
        <w:t>Sometimes, we can better see God's greatness when He delivers with little rather than much. Sometimes, it's in the little that we see the greatness of God's mighty power.</w:t>
      </w:r>
    </w:p>
    <w:p>
      <w:pPr>
        <w:pStyle w:val="TWTRevisedBody"/>
      </w:pPr>
      <w:bookmarkStart w:id="11394" w:name="P01974"/>
      <w:bookmarkEnd w:id="11394"/>
      <w:r>
        <w:rPr>
          <w:rFonts w:ascii="Garamond" w:hAnsi="Garamond"/>
          <w:b w:val="0"/>
          <w:i w:val="0"/>
        </w:rPr>
        <w:t>Let us not lose heart when we ask God for an army of 32,000, and He answers with 300 men. Let us prepare our hearts to see how He will do great things with little. In this, we can truly praise God for His might and power in our lives.</w:t>
      </w:r>
    </w:p>
    <w:p>
      <w:pPr>
        <w:pStyle w:val="TWTRevisedDivider"/>
      </w:pPr>
      <w:bookmarkStart w:id="11395" w:name="P01977"/>
      <w:bookmarkEnd w:id="11395"/>
      <w:r>
        <w:rPr>
          <w:rFonts w:ascii="Garamond" w:hAnsi="Garamond"/>
          <w:b w:val="0"/>
          <w:i w:val="0"/>
        </w:rPr>
        <w:t>***</w:t>
      </w:r>
    </w:p>
    <w:p>
      <w:pPr>
        <w:pStyle w:val="TWTRevisedBody"/>
      </w:pPr>
      <w:bookmarkStart w:id="11396" w:name="P01980"/>
      <w:bookmarkEnd w:id="11396"/>
      <w:r>
        <w:rPr>
          <w:rFonts w:ascii="Garamond" w:hAnsi="Garamond"/>
          <w:b w:val="0"/>
          <w:i w:val="0"/>
        </w:rPr>
        <w:t xml:space="preserve">I am in the book of Judges in my daily Bible reading. In </w:t>
      </w:r>
      <w:bookmarkStart w:id="11397" w:name="C01980_0"/>
      <w:r>
        <w:rPr>
          <w:rFonts w:ascii="Garamond" w:hAnsi="Garamond"/>
          <w:b w:val="0"/>
          <w:i w:val="0"/>
        </w:rPr>
        <w:t>chapter 16</w:t>
      </w:r>
      <w:bookmarkEnd w:id="11397"/>
      <w:r>
        <w:rPr>
          <w:rFonts w:ascii="Garamond" w:hAnsi="Garamond"/>
          <w:b w:val="0"/>
          <w:i w:val="0"/>
        </w:rPr>
        <w:t>, we read about the downfall of Samson. The end came when he joined himself to the Philistine woman, Delilah, and she betrayed him.</w:t>
      </w:r>
    </w:p>
    <w:p>
      <w:pPr>
        <w:pStyle w:val="TWTRevisedBody"/>
      </w:pPr>
      <w:bookmarkStart w:id="11398" w:name="P01981"/>
      <w:bookmarkEnd w:id="11398"/>
      <w:r>
        <w:rPr>
          <w:rFonts w:ascii="Garamond" w:hAnsi="Garamond"/>
          <w:b w:val="0"/>
          <w:i w:val="0"/>
        </w:rPr>
        <w:t>There is a warning for us as we live and interact with evil people in the world, people who have yet to bend their knee to Jesus as Lord and King. Until they do this and claim His grace, they will seek to bring us down and draw us away from our God.</w:t>
      </w:r>
    </w:p>
    <w:p>
      <w:pPr>
        <w:pStyle w:val="TWTRevisedBody"/>
      </w:pPr>
      <w:bookmarkStart w:id="11399" w:name="P01982"/>
      <w:bookmarkEnd w:id="11399"/>
      <w:r>
        <w:rPr>
          <w:rFonts w:ascii="Garamond" w:hAnsi="Garamond"/>
          <w:b w:val="0"/>
          <w:i w:val="0"/>
        </w:rPr>
        <w:t>This is how Delilah did it to Samson when she sought the source of His strength. Samson had put up a defense for a while, rebuffing her inquiries, but with each rebuff, he came closer and closer to betraying his vow.</w:t>
      </w:r>
    </w:p>
    <w:p>
      <w:pPr>
        <w:pStyle w:val="TWTRevisedBody"/>
      </w:pPr>
      <w:bookmarkStart w:id="11400" w:name="P01984"/>
      <w:bookmarkEnd w:id="11400"/>
      <w:r>
        <w:rPr>
          <w:rFonts w:ascii="Garamond" w:hAnsi="Garamond"/>
          <w:b w:val="0"/>
          <w:i w:val="0"/>
        </w:rPr>
        <w:t>“And when she pressed him hard with her words day after day, and urged him, his soul was vexed to death.</w:t>
      </w:r>
    </w:p>
    <w:p>
      <w:pPr>
        <w:pStyle w:val="TWTRevisedBody"/>
      </w:pPr>
      <w:bookmarkStart w:id="11401" w:name="P01985"/>
      <w:bookmarkEnd w:id="11401"/>
      <w:r>
        <w:rPr>
          <w:rFonts w:ascii="Garamond" w:hAnsi="Garamond"/>
          <w:b w:val="0"/>
          <w:i w:val="0"/>
        </w:rPr>
        <w:t>And he told her all his heart, and said to her, “A razor has never come upon my head, for I have been a Nazirite to God from my mother's womb. If my head is shaved, then my strength will leave me, and I shall become weak and be like any other man.”“ (</w:t>
      </w:r>
      <w:bookmarkStart w:id="11402" w:name="R01985_0"/>
      <w:r>
        <w:rPr>
          <w:rFonts w:ascii="Garamond" w:hAnsi="Garamond"/>
          <w:b w:val="0"/>
          <w:i w:val="0"/>
        </w:rPr>
        <w:t>Judges 16:16-17</w:t>
      </w:r>
      <w:bookmarkEnd w:id="11402"/>
      <w:r>
        <w:rPr>
          <w:rFonts w:ascii="Garamond" w:hAnsi="Garamond"/>
          <w:b w:val="0"/>
          <w:i w:val="0"/>
        </w:rPr>
        <w:t xml:space="preserve"> ESV).</w:t>
      </w:r>
    </w:p>
    <w:p>
      <w:pPr>
        <w:pStyle w:val="TWTRevisedBody"/>
      </w:pPr>
      <w:bookmarkStart w:id="11403" w:name="P01987"/>
      <w:bookmarkEnd w:id="11403"/>
      <w:r>
        <w:rPr>
          <w:rFonts w:ascii="Garamond" w:hAnsi="Garamond"/>
          <w:b w:val="0"/>
          <w:i w:val="0"/>
        </w:rPr>
        <w:t>What can we learn as we face similar assaults on our allegiance to Jesus?</w:t>
      </w:r>
    </w:p>
    <w:p>
      <w:pPr>
        <w:pStyle w:val="TWTRevisedBody"/>
      </w:pPr>
      <w:bookmarkStart w:id="11404" w:name="P01988"/>
      <w:bookmarkEnd w:id="11404"/>
      <w:r>
        <w:rPr>
          <w:rFonts w:ascii="Garamond" w:hAnsi="Garamond"/>
          <w:b w:val="0"/>
          <w:i w:val="0"/>
        </w:rPr>
        <w:t>First, we must realize that we are in a battle. As long as we are faithful members of God's kingdom, we will face the battle day after day. This earth is not a place of rest but a place of pilgrimage and battle. Just as with Samson, we may be “vexed to death.” This doesn't mean God has forsaken us, but it reminds us that the battle is real. Victory is in Jesus; the promised rest will come when we arrive home.</w:t>
      </w:r>
    </w:p>
    <w:p>
      <w:pPr>
        <w:pStyle w:val="TWTRevisedBody"/>
      </w:pPr>
      <w:bookmarkStart w:id="11405" w:name="P01989"/>
      <w:bookmarkEnd w:id="11405"/>
      <w:r>
        <w:rPr>
          <w:rFonts w:ascii="Garamond" w:hAnsi="Garamond"/>
          <w:b w:val="0"/>
          <w:i w:val="0"/>
        </w:rPr>
        <w:t>Next, we need to remember that temptation is strong. Sometimes, we will be tempted to end the vexing of our hearts and give in to the forces and power of the evil around us. This is what Samson did. But instead of playing around with the evil around us, we need to be vigilant and remain pure in God's eyes. We need to arm ourselves with God's armor so we can stay in the battle.</w:t>
      </w:r>
    </w:p>
    <w:p>
      <w:pPr>
        <w:pStyle w:val="TWTRevisedBody"/>
      </w:pPr>
      <w:bookmarkStart w:id="11406" w:name="P01990"/>
      <w:bookmarkEnd w:id="11406"/>
      <w:r>
        <w:rPr>
          <w:rFonts w:ascii="Garamond" w:hAnsi="Garamond"/>
          <w:b w:val="0"/>
          <w:i w:val="0"/>
        </w:rPr>
        <w:t>Finally, we need to remember that Satan has no love for us. He is looking to use us for one purpose- to hurt God. When it wrecks our lives, he could care less. Sometimes, we think compromising with the evil around us will bring rest and reprieve, but it rarely does. It really ends up making things worse for us.</w:t>
      </w:r>
    </w:p>
    <w:p>
      <w:pPr>
        <w:pStyle w:val="TWTRevisedBody"/>
      </w:pPr>
      <w:bookmarkStart w:id="11407" w:name="P01991"/>
      <w:bookmarkEnd w:id="11407"/>
      <w:r>
        <w:rPr>
          <w:rFonts w:ascii="Garamond" w:hAnsi="Garamond"/>
          <w:b w:val="0"/>
          <w:i w:val="0"/>
        </w:rPr>
        <w:t>Samson did repent in the end, and he is recorded in the chapter chronicling the great men of faith in Hebrews, but his path there was costly and fraught with spiritual missteps. He chose to take a much more painful path in his walk with God than he needed to.</w:t>
      </w:r>
    </w:p>
    <w:p>
      <w:pPr>
        <w:pStyle w:val="TWTRevisedBody"/>
      </w:pPr>
      <w:bookmarkStart w:id="11408" w:name="P01992"/>
      <w:bookmarkEnd w:id="11408"/>
      <w:r>
        <w:rPr>
          <w:rFonts w:ascii="Garamond" w:hAnsi="Garamond"/>
          <w:b w:val="0"/>
          <w:i w:val="0"/>
        </w:rPr>
        <w:t>Let us never forget that our battle with evil is real. There is no love from the world for us. Only God will have an undying love for us and promises rest and reward when our pilgrimage and battle is done.</w:t>
      </w:r>
    </w:p>
    <w:p>
      <w:pPr>
        <w:pStyle w:val="TWTRevisedBody"/>
      </w:pPr>
      <w:bookmarkStart w:id="11409" w:name="P01993"/>
      <w:bookmarkEnd w:id="11409"/>
      <w:r>
        <w:rPr>
          <w:rFonts w:ascii="Garamond" w:hAnsi="Garamond"/>
          <w:b w:val="0"/>
          <w:i w:val="0"/>
        </w:rPr>
        <w:t>We can choose to persevere with God as we put our trust in Him, or we can take a much more painful walk with Him as we try to keep our allegiance to Him while compromising with evil around us when we become vexed to death. Samson gives us wisdom about which path we need to take with God.</w:t>
      </w:r>
    </w:p>
    <w:p>
      <w:pPr>
        <w:pStyle w:val="TWTRevisedDivider"/>
      </w:pPr>
      <w:bookmarkStart w:id="11410" w:name="P01996"/>
      <w:bookmarkEnd w:id="11410"/>
      <w:r>
        <w:rPr>
          <w:rFonts w:ascii="Garamond" w:hAnsi="Garamond"/>
          <w:b w:val="0"/>
          <w:i w:val="0"/>
        </w:rPr>
        <w:t>***</w:t>
      </w:r>
    </w:p>
    <w:p>
      <w:pPr>
        <w:pStyle w:val="TWTRevisedBody"/>
      </w:pPr>
      <w:bookmarkStart w:id="11411" w:name="P01999"/>
      <w:bookmarkEnd w:id="11411"/>
      <w:r>
        <w:rPr>
          <w:rFonts w:ascii="Garamond" w:hAnsi="Garamond"/>
          <w:b w:val="0"/>
          <w:i w:val="0"/>
        </w:rPr>
        <w:t>I am studying the beliefs and actions of the 1st century Christians to reflect on how closely we, in the 21st century, really are like them. This is uncovering some things that might seem commonplace to us but were transformational then.</w:t>
      </w:r>
    </w:p>
    <w:p>
      <w:pPr>
        <w:pStyle w:val="TWTRevisedBody"/>
      </w:pPr>
      <w:bookmarkStart w:id="11412" w:name="P02000"/>
      <w:bookmarkEnd w:id="11412"/>
      <w:r>
        <w:rPr>
          <w:rFonts w:ascii="Garamond" w:hAnsi="Garamond"/>
          <w:b w:val="0"/>
          <w:i w:val="0"/>
        </w:rPr>
        <w:t>For example, the Roman Empire required all people to worship their gods or at least give deference to them. Only the Jews were given an exemption to this because, to be honest, they would as soon die and be eradicated rather than worship a false god. It was just not worth the cost to the Romans to try and force the Jews to accept their pagan gods.</w:t>
      </w:r>
    </w:p>
    <w:p>
      <w:pPr>
        <w:pStyle w:val="TWTRevisedBody"/>
      </w:pPr>
      <w:bookmarkStart w:id="11413" w:name="P02001"/>
      <w:bookmarkEnd w:id="11413"/>
      <w:r>
        <w:rPr>
          <w:rFonts w:ascii="Garamond" w:hAnsi="Garamond"/>
          <w:b w:val="0"/>
          <w:i w:val="0"/>
        </w:rPr>
        <w:t>But they differed from the Christians in that Jews would worship God but not force their worship upon the pagans. They would be fine if pagans wanted to convert, but they were content to follow the philosophy of “live and let live.”</w:t>
      </w:r>
    </w:p>
    <w:p>
      <w:pPr>
        <w:pStyle w:val="TWTRevisedBody"/>
      </w:pPr>
      <w:bookmarkStart w:id="11414" w:name="P02002"/>
      <w:bookmarkEnd w:id="11414"/>
      <w:r>
        <w:rPr>
          <w:rFonts w:ascii="Garamond" w:hAnsi="Garamond"/>
          <w:b w:val="0"/>
          <w:i w:val="0"/>
        </w:rPr>
        <w:t>The Christians, however, not only worshiped God alone but also told the pagans that they must stop worshiping their gods and serve the one and only true God. This differed from the Jews, making the Christians a mark of persecution through the Empire to various degrees and at different times.</w:t>
      </w:r>
    </w:p>
    <w:p>
      <w:pPr>
        <w:pStyle w:val="TWTRevisedBody"/>
      </w:pPr>
      <w:bookmarkStart w:id="11415" w:name="P02003"/>
      <w:bookmarkEnd w:id="11415"/>
      <w:r>
        <w:rPr>
          <w:rFonts w:ascii="Garamond" w:hAnsi="Garamond"/>
          <w:b w:val="0"/>
          <w:i w:val="0"/>
        </w:rPr>
        <w:t>I wonder how close we really are to the first-century Christians today. Do we live and let live, or do we let people know our God is the only God and all must submit to Him? Living out this teaching will make us about as popular as it made our early brothers and sisters in the first century.</w:t>
      </w:r>
    </w:p>
    <w:p>
      <w:pPr>
        <w:pStyle w:val="TWTRevisedBody"/>
      </w:pPr>
      <w:bookmarkStart w:id="11416" w:name="P02005"/>
      <w:bookmarkEnd w:id="11416"/>
      <w:r>
        <w:rPr>
          <w:rFonts w:ascii="Garamond" w:hAnsi="Garamond"/>
          <w:b w:val="0"/>
          <w:i w:val="0"/>
        </w:rPr>
        <w:t>“Jesus said to him, “I am the way, and the truth, and the life. No one comes to the Father except through me.” (</w:t>
      </w:r>
      <w:bookmarkStart w:id="11417" w:name="R02005_0"/>
      <w:r>
        <w:rPr>
          <w:rFonts w:ascii="Garamond" w:hAnsi="Garamond"/>
          <w:b w:val="0"/>
          <w:i w:val="0"/>
        </w:rPr>
        <w:t>John 14:6</w:t>
      </w:r>
      <w:bookmarkEnd w:id="11417"/>
      <w:r>
        <w:rPr>
          <w:rFonts w:ascii="Garamond" w:hAnsi="Garamond"/>
          <w:b w:val="0"/>
          <w:i w:val="0"/>
        </w:rPr>
        <w:t xml:space="preserve"> ESV).</w:t>
      </w:r>
    </w:p>
    <w:p>
      <w:pPr>
        <w:pStyle w:val="TWTRevisedDivider"/>
      </w:pPr>
      <w:bookmarkStart w:id="11418" w:name="P02008"/>
      <w:bookmarkEnd w:id="11418"/>
      <w:r>
        <w:rPr>
          <w:rFonts w:ascii="Garamond" w:hAnsi="Garamond"/>
          <w:b w:val="0"/>
          <w:i w:val="0"/>
        </w:rPr>
        <w:t>***</w:t>
      </w:r>
    </w:p>
    <w:p>
      <w:pPr>
        <w:pStyle w:val="TWTRevisedBody"/>
      </w:pPr>
      <w:bookmarkStart w:id="11419" w:name="P02011"/>
      <w:bookmarkEnd w:id="11419"/>
      <w:r>
        <w:rPr>
          <w:rFonts w:ascii="Garamond" w:hAnsi="Garamond"/>
          <w:b w:val="0"/>
          <w:i w:val="0"/>
        </w:rPr>
        <w:t>The world during the days of Noah,</w:t>
      </w:r>
    </w:p>
    <w:p>
      <w:pPr>
        <w:pStyle w:val="TWTRevisedBody"/>
      </w:pPr>
      <w:bookmarkStart w:id="11420" w:name="P02012"/>
      <w:bookmarkEnd w:id="11420"/>
      <w:r>
        <w:rPr>
          <w:rFonts w:ascii="Garamond" w:hAnsi="Garamond"/>
          <w:b w:val="0"/>
          <w:i w:val="0"/>
        </w:rPr>
        <w:t>Sodom and Gomorrah,</w:t>
      </w:r>
    </w:p>
    <w:p>
      <w:pPr>
        <w:pStyle w:val="TWTRevisedBody"/>
      </w:pPr>
      <w:bookmarkStart w:id="11421" w:name="P02013"/>
      <w:bookmarkEnd w:id="11421"/>
      <w:r>
        <w:rPr>
          <w:rFonts w:ascii="Garamond" w:hAnsi="Garamond"/>
          <w:b w:val="0"/>
          <w:i w:val="0"/>
        </w:rPr>
        <w:t>The people of Canaan,</w:t>
      </w:r>
    </w:p>
    <w:p>
      <w:pPr>
        <w:pStyle w:val="TWTRevisedBody"/>
      </w:pPr>
      <w:bookmarkStart w:id="11422" w:name="P02014"/>
      <w:bookmarkEnd w:id="11422"/>
      <w:r>
        <w:rPr>
          <w:rFonts w:ascii="Garamond" w:hAnsi="Garamond"/>
          <w:b w:val="0"/>
          <w:i w:val="0"/>
        </w:rPr>
        <w:t>Jerusalem in the days of King Nebuchadnezzar,</w:t>
      </w:r>
    </w:p>
    <w:p>
      <w:pPr>
        <w:pStyle w:val="TWTRevisedBody"/>
      </w:pPr>
      <w:bookmarkStart w:id="11423" w:name="P02015"/>
      <w:bookmarkEnd w:id="11423"/>
      <w:r>
        <w:rPr>
          <w:rFonts w:ascii="Garamond" w:hAnsi="Garamond"/>
          <w:b w:val="0"/>
          <w:i w:val="0"/>
        </w:rPr>
        <w:t>Jerusalem in 70 AD.</w:t>
      </w:r>
    </w:p>
    <w:p>
      <w:pPr>
        <w:pStyle w:val="TWTRevisedBody"/>
      </w:pPr>
      <w:bookmarkStart w:id="11424" w:name="P02016"/>
      <w:bookmarkEnd w:id="11424"/>
      <w:r>
        <w:rPr>
          <w:rFonts w:ascii="Garamond" w:hAnsi="Garamond"/>
          <w:b w:val="0"/>
          <w:i w:val="0"/>
        </w:rPr>
        <w:t>What do these cities and nations have in common?</w:t>
      </w:r>
    </w:p>
    <w:p>
      <w:pPr>
        <w:pStyle w:val="TWTRevisedBody"/>
      </w:pPr>
      <w:bookmarkStart w:id="11425" w:name="P02017"/>
      <w:bookmarkEnd w:id="11425"/>
      <w:r>
        <w:rPr>
          <w:rFonts w:ascii="Garamond" w:hAnsi="Garamond"/>
          <w:b w:val="0"/>
          <w:i w:val="0"/>
        </w:rPr>
        <w:t>Simply, God exerted His sovereignty over all of them.</w:t>
      </w:r>
    </w:p>
    <w:p>
      <w:pPr>
        <w:pStyle w:val="TWTRevisedBody"/>
      </w:pPr>
      <w:bookmarkStart w:id="11426" w:name="P02018"/>
      <w:bookmarkEnd w:id="11426"/>
      <w:r>
        <w:rPr>
          <w:rFonts w:ascii="Garamond" w:hAnsi="Garamond"/>
          <w:b w:val="0"/>
          <w:i w:val="0"/>
        </w:rPr>
        <w:t>He can tell men how we must behave,</w:t>
      </w:r>
    </w:p>
    <w:p>
      <w:pPr>
        <w:pStyle w:val="TWTRevisedBody"/>
      </w:pPr>
      <w:bookmarkStart w:id="11427" w:name="P02019"/>
      <w:bookmarkEnd w:id="11427"/>
      <w:r>
        <w:rPr>
          <w:rFonts w:ascii="Garamond" w:hAnsi="Garamond"/>
          <w:b w:val="0"/>
          <w:i w:val="0"/>
        </w:rPr>
        <w:t>And He can bring consequences to those who do not listen to Him.</w:t>
      </w:r>
    </w:p>
    <w:p>
      <w:pPr>
        <w:pStyle w:val="TWTRevisedBody"/>
      </w:pPr>
      <w:bookmarkStart w:id="11428" w:name="P02020"/>
      <w:bookmarkEnd w:id="11428"/>
      <w:r>
        <w:rPr>
          <w:rFonts w:ascii="Garamond" w:hAnsi="Garamond"/>
          <w:b w:val="0"/>
          <w:i w:val="0"/>
        </w:rPr>
        <w:t>What can we learn from Nineveh?</w:t>
      </w:r>
    </w:p>
    <w:p>
      <w:pPr>
        <w:pStyle w:val="TWTRevisedBody"/>
      </w:pPr>
      <w:bookmarkStart w:id="11429" w:name="P02021"/>
      <w:bookmarkEnd w:id="11429"/>
      <w:r>
        <w:rPr>
          <w:rFonts w:ascii="Garamond" w:hAnsi="Garamond"/>
          <w:b w:val="0"/>
          <w:i w:val="0"/>
        </w:rPr>
        <w:t>God can also choose to extend grace to those whom He has devoted to</w:t>
      </w:r>
    </w:p>
    <w:p>
      <w:pPr>
        <w:pStyle w:val="TWTRevisedBody"/>
      </w:pPr>
      <w:bookmarkStart w:id="11430" w:name="P02022"/>
      <w:bookmarkEnd w:id="11430"/>
      <w:r>
        <w:rPr>
          <w:rFonts w:ascii="Garamond" w:hAnsi="Garamond"/>
          <w:b w:val="0"/>
          <w:i w:val="0"/>
        </w:rPr>
        <w:t>destruction if we repent.</w:t>
      </w:r>
    </w:p>
    <w:p>
      <w:pPr>
        <w:pStyle w:val="TWTRevisedBody"/>
      </w:pPr>
      <w:bookmarkStart w:id="11431" w:name="P02023"/>
      <w:bookmarkEnd w:id="11431"/>
      <w:r>
        <w:rPr>
          <w:rFonts w:ascii="Garamond" w:hAnsi="Garamond"/>
          <w:b w:val="0"/>
          <w:i w:val="0"/>
        </w:rPr>
        <w:t>We are all under condemnation because of our sins,</w:t>
      </w:r>
    </w:p>
    <w:p>
      <w:pPr>
        <w:pStyle w:val="TWTRevisedBody"/>
      </w:pPr>
      <w:bookmarkStart w:id="11432" w:name="P02024"/>
      <w:bookmarkEnd w:id="11432"/>
      <w:r>
        <w:rPr>
          <w:rFonts w:ascii="Garamond" w:hAnsi="Garamond"/>
          <w:b w:val="0"/>
          <w:i w:val="0"/>
        </w:rPr>
        <w:t>But God offers grace to those who repent and accept Him.</w:t>
      </w:r>
    </w:p>
    <w:p>
      <w:pPr>
        <w:pStyle w:val="TWTRevisedDivider"/>
      </w:pPr>
      <w:bookmarkStart w:id="11433" w:name="P02027"/>
      <w:bookmarkEnd w:id="11433"/>
      <w:r>
        <w:rPr>
          <w:rFonts w:ascii="Garamond" w:hAnsi="Garamond"/>
          <w:b w:val="0"/>
          <w:i w:val="0"/>
        </w:rPr>
        <w:t>***</w:t>
      </w:r>
    </w:p>
    <w:p>
      <w:pPr>
        <w:pStyle w:val="TWTRevisedBody"/>
      </w:pPr>
      <w:bookmarkStart w:id="11434" w:name="P02030"/>
      <w:bookmarkEnd w:id="11434"/>
      <w:r>
        <w:rPr>
          <w:rFonts w:ascii="Garamond" w:hAnsi="Garamond"/>
          <w:b w:val="0"/>
          <w:i w:val="0"/>
        </w:rPr>
        <w:t>We get another chance to worship Jesus this morning before He returns.</w:t>
      </w:r>
    </w:p>
    <w:p>
      <w:pPr>
        <w:pStyle w:val="TWTRevisedDivider"/>
      </w:pPr>
      <w:bookmarkStart w:id="11435" w:name="P02033"/>
      <w:bookmarkEnd w:id="11435"/>
      <w:r>
        <w:rPr>
          <w:rFonts w:ascii="Garamond" w:hAnsi="Garamond"/>
          <w:b w:val="0"/>
          <w:i w:val="0"/>
        </w:rPr>
        <w:t>***</w:t>
      </w:r>
    </w:p>
    <w:p>
      <w:pPr>
        <w:pStyle w:val="TWTRevisedBody"/>
      </w:pPr>
      <w:bookmarkStart w:id="11436" w:name="P02036"/>
      <w:bookmarkEnd w:id="11436"/>
      <w:r>
        <w:rPr>
          <w:rFonts w:ascii="Garamond" w:hAnsi="Garamond"/>
          <w:b w:val="0"/>
          <w:i w:val="0"/>
        </w:rPr>
        <w:t>The small things we do for others are worth far more than the big things we intend to do for others.</w:t>
      </w:r>
    </w:p>
    <w:p>
      <w:pPr>
        <w:pStyle w:val="TWTOpeningSpacer"/>
        <w:pageBreakBefore/>
        <w:spacing w:line="2956" w:lineRule="exact"/>
      </w:pPr>
    </w:p>
    <w:p>
      <w:pPr>
        <w:pStyle w:val="Heading1"/>
        <w:pageBreakBefore w:val="0"/>
      </w:pPr>
      <w:bookmarkStart w:id="11437" w:name="P02042"/>
      <w:bookmarkEnd w:id="11437"/>
      <w:r>
        <w:rPr>
          <w:rFonts w:ascii="Garamond" w:hAnsi="Garamond"/>
          <w:b w:val="0"/>
          <w:sz w:val="36"/>
        </w:rPr>
        <w:t>Struggling With Choices</w:t>
      </w:r>
    </w:p>
    <w:p>
      <w:pPr>
        <w:pStyle w:val="TWTRevisedBody"/>
      </w:pPr>
      <w:bookmarkStart w:id="11438" w:name="P02044"/>
      <w:bookmarkEnd w:id="11438"/>
      <w:r>
        <w:rPr>
          <w:rFonts w:ascii="Garamond" w:hAnsi="Garamond"/>
          <w:b w:val="0"/>
          <w:i w:val="0"/>
        </w:rPr>
        <w:t xml:space="preserve">There is a big difference between the Old and New Testaments. While both are God’s Word He revealed to man, they each approach a relationship with God in a different way. That said, the Bible relates the two as a continuation of God’s revelation to man. Paul says it this way in </w:t>
      </w:r>
      <w:bookmarkStart w:id="11439" w:name="R02044_0"/>
      <w:r>
        <w:rPr>
          <w:rFonts w:ascii="Garamond" w:hAnsi="Garamond"/>
          <w:b w:val="0"/>
          <w:i w:val="0"/>
        </w:rPr>
        <w:t>Galatians 3</w:t>
      </w:r>
      <w:bookmarkEnd w:id="11439"/>
      <w:r>
        <w:rPr>
          <w:rFonts w:ascii="Garamond" w:hAnsi="Garamond"/>
          <w:b w:val="0"/>
          <w:i w:val="0"/>
        </w:rPr>
        <w:t>:</w:t>
      </w:r>
    </w:p>
    <w:p>
      <w:pPr>
        <w:pStyle w:val="TWTRevisedBody"/>
      </w:pPr>
      <w:bookmarkStart w:id="11440" w:name="P02046"/>
      <w:bookmarkEnd w:id="11440"/>
      <w:r>
        <w:rPr>
          <w:rFonts w:ascii="Garamond" w:hAnsi="Garamond"/>
          <w:b w:val="0"/>
          <w:i w:val="0"/>
        </w:rPr>
        <w:t>“Now before faith came, we were held captive under the law, imprisoned until the coming faith would be revealed.</w:t>
      </w:r>
    </w:p>
    <w:p>
      <w:pPr>
        <w:pStyle w:val="TWTRevisedBody"/>
      </w:pPr>
      <w:bookmarkStart w:id="11441" w:name="P02047"/>
      <w:bookmarkEnd w:id="11441"/>
      <w:r>
        <w:rPr>
          <w:rFonts w:ascii="Garamond" w:hAnsi="Garamond"/>
          <w:b w:val="0"/>
          <w:i w:val="0"/>
        </w:rPr>
        <w:t>So then, the law was our guardian until Christ came, in order that we might be justified by faith.” (</w:t>
      </w:r>
      <w:bookmarkStart w:id="11442" w:name="R02047_0"/>
      <w:r>
        <w:rPr>
          <w:rFonts w:ascii="Garamond" w:hAnsi="Garamond"/>
          <w:b w:val="0"/>
          <w:i w:val="0"/>
        </w:rPr>
        <w:t>Galatians 3:23-24</w:t>
      </w:r>
      <w:bookmarkEnd w:id="11442"/>
      <w:r>
        <w:rPr>
          <w:rFonts w:ascii="Garamond" w:hAnsi="Garamond"/>
          <w:b w:val="0"/>
          <w:i w:val="0"/>
        </w:rPr>
        <w:t xml:space="preserve"> ESV).</w:t>
      </w:r>
    </w:p>
    <w:p>
      <w:pPr>
        <w:pStyle w:val="TWTRevisedBody"/>
      </w:pPr>
      <w:bookmarkStart w:id="11443" w:name="P02049"/>
      <w:bookmarkEnd w:id="11443"/>
      <w:r>
        <w:rPr>
          <w:rFonts w:ascii="Garamond" w:hAnsi="Garamond"/>
          <w:b w:val="0"/>
          <w:i w:val="0"/>
        </w:rPr>
        <w:t>The Old Law was characterized as a series of “do’s” and “don’t’s” that governed every aspect of a person’s life. While there was still faith and heart involved in serving God, the Old Law was seen as a “guardian” or, as other versions say, a “tutor” or “schoolmaster.” It brought man up to a point where he would be ready when Christ came to justify man by faith.</w:t>
      </w:r>
    </w:p>
    <w:p>
      <w:pPr>
        <w:pStyle w:val="TWTRevisedBody"/>
      </w:pPr>
      <w:bookmarkStart w:id="11444" w:name="P02050"/>
      <w:bookmarkEnd w:id="11444"/>
      <w:r>
        <w:rPr>
          <w:rFonts w:ascii="Garamond" w:hAnsi="Garamond"/>
          <w:b w:val="0"/>
          <w:i w:val="0"/>
        </w:rPr>
        <w:t>When the New Law came, much of it was given as a series of principles instead of specific laws to follow or not to follow. Not all actions were spelled out in detail on how to keep the New Law. While there are commandments, many are written in such a way that causes us to wrestle and grow internally as we work through how to keep these laws. And embedded in the Law of Christ is the very spirit we need in order to grow in our faith.</w:t>
      </w:r>
    </w:p>
    <w:p>
      <w:pPr>
        <w:pStyle w:val="TWTRevisedBody"/>
      </w:pPr>
      <w:bookmarkStart w:id="11445" w:name="P02051"/>
      <w:bookmarkEnd w:id="11445"/>
      <w:r>
        <w:rPr>
          <w:rFonts w:ascii="Garamond" w:hAnsi="Garamond"/>
          <w:b w:val="0"/>
          <w:i w:val="0"/>
        </w:rPr>
        <w:t>Here is an example. The New Law teaches us to be hospitable. Here are just a few commands on this subject:</w:t>
      </w:r>
    </w:p>
    <w:p>
      <w:pPr>
        <w:pStyle w:val="TWTRevisedBody"/>
      </w:pPr>
      <w:bookmarkStart w:id="11446" w:name="P02053"/>
      <w:bookmarkEnd w:id="11446"/>
      <w:r>
        <w:rPr>
          <w:rFonts w:ascii="Garamond" w:hAnsi="Garamond"/>
          <w:b w:val="0"/>
          <w:i w:val="0"/>
        </w:rPr>
        <w:t>“Contribute to the needs of the saints and seek to show hospitality.” (</w:t>
      </w:r>
      <w:bookmarkStart w:id="11447" w:name="R02053_0"/>
      <w:r>
        <w:rPr>
          <w:rFonts w:ascii="Garamond" w:hAnsi="Garamond"/>
          <w:b w:val="0"/>
          <w:i w:val="0"/>
        </w:rPr>
        <w:t>Romans 12:13</w:t>
      </w:r>
      <w:bookmarkEnd w:id="11447"/>
      <w:r>
        <w:rPr>
          <w:rFonts w:ascii="Garamond" w:hAnsi="Garamond"/>
          <w:b w:val="0"/>
          <w:i w:val="0"/>
        </w:rPr>
        <w:t xml:space="preserve"> ESV).</w:t>
      </w:r>
    </w:p>
    <w:p>
      <w:pPr>
        <w:pStyle w:val="TWTRevisedBody"/>
      </w:pPr>
      <w:bookmarkStart w:id="11448" w:name="P02055"/>
      <w:bookmarkEnd w:id="11448"/>
      <w:r>
        <w:rPr>
          <w:rFonts w:ascii="Garamond" w:hAnsi="Garamond"/>
          <w:b w:val="0"/>
          <w:i w:val="0"/>
        </w:rPr>
        <w:t>“Do not neglect to show hospitality to strangers, for thereby some have entertained angels unawares.” (</w:t>
      </w:r>
      <w:bookmarkStart w:id="11449" w:name="R02055_0"/>
      <w:r>
        <w:rPr>
          <w:rFonts w:ascii="Garamond" w:hAnsi="Garamond"/>
          <w:b w:val="0"/>
          <w:i w:val="0"/>
        </w:rPr>
        <w:t>Hebrews 13:2</w:t>
      </w:r>
      <w:bookmarkEnd w:id="11449"/>
      <w:r>
        <w:rPr>
          <w:rFonts w:ascii="Garamond" w:hAnsi="Garamond"/>
          <w:b w:val="0"/>
          <w:i w:val="0"/>
        </w:rPr>
        <w:t xml:space="preserve"> ESV).</w:t>
      </w:r>
    </w:p>
    <w:p>
      <w:pPr>
        <w:pStyle w:val="TWTRevisedBody"/>
      </w:pPr>
      <w:bookmarkStart w:id="11450" w:name="P02057"/>
      <w:bookmarkEnd w:id="11450"/>
      <w:r>
        <w:rPr>
          <w:rFonts w:ascii="Garamond" w:hAnsi="Garamond"/>
          <w:b w:val="0"/>
          <w:i w:val="0"/>
        </w:rPr>
        <w:t>“Show hospitality to one another without grumbling.” (</w:t>
      </w:r>
      <w:bookmarkStart w:id="11451" w:name="R02057_0"/>
      <w:r>
        <w:rPr>
          <w:rFonts w:ascii="Garamond" w:hAnsi="Garamond"/>
          <w:b w:val="0"/>
          <w:i w:val="0"/>
        </w:rPr>
        <w:t>1 Peter 4:9</w:t>
      </w:r>
      <w:bookmarkEnd w:id="11451"/>
      <w:r>
        <w:rPr>
          <w:rFonts w:ascii="Garamond" w:hAnsi="Garamond"/>
          <w:b w:val="0"/>
          <w:i w:val="0"/>
        </w:rPr>
        <w:t xml:space="preserve"> ESV).</w:t>
      </w:r>
    </w:p>
    <w:p>
      <w:pPr>
        <w:pStyle w:val="TWTRevisedBody"/>
      </w:pPr>
      <w:bookmarkStart w:id="11452" w:name="P02059"/>
      <w:bookmarkEnd w:id="11452"/>
      <w:r>
        <w:rPr>
          <w:rFonts w:ascii="Garamond" w:hAnsi="Garamond"/>
          <w:b w:val="0"/>
          <w:i w:val="0"/>
        </w:rPr>
        <w:t>The new law specifically teaches that Christians should be hospitable. Most of us would agree that this is a command we must fulfill. The Greek word for hospitality is “philoxenos.” The definition is “disposed to treat guests and strangers with cordiality and generosity.” This is what we must do. It is our duty and our expectation as Christians.</w:t>
      </w:r>
    </w:p>
    <w:p>
      <w:pPr>
        <w:pStyle w:val="TWTRevisedBody"/>
      </w:pPr>
      <w:bookmarkStart w:id="11453" w:name="P02060"/>
      <w:bookmarkEnd w:id="11453"/>
      <w:r>
        <w:rPr>
          <w:rFonts w:ascii="Garamond" w:hAnsi="Garamond"/>
          <w:b w:val="0"/>
          <w:i w:val="0"/>
        </w:rPr>
        <w:t>The problem, and what makes the New Law different from the Old Law, is that we are not told step-by-step how to do this, are we? We see examples in the Old and New Testament of God’s servants extending hospitality, but how we do that is left in large part to us. And from person to person, we will all have different ways we choose to carry out this command. Some may make home-cook meals for people, others may provide gift cards. Some may open their homes to people who need a place to stay, others may help cover the expenses to provide lodging. Some may invite someone over for dinner, while others may invite someone out for coffee or tea.</w:t>
      </w:r>
    </w:p>
    <w:p>
      <w:pPr>
        <w:pStyle w:val="TWTRevisedBody"/>
      </w:pPr>
      <w:bookmarkStart w:id="11454" w:name="P02061"/>
      <w:bookmarkEnd w:id="11454"/>
      <w:r>
        <w:rPr>
          <w:rFonts w:ascii="Garamond" w:hAnsi="Garamond"/>
          <w:b w:val="0"/>
          <w:i w:val="0"/>
        </w:rPr>
        <w:t>Here is the wonderful thing about how the New Law works in many areas, like hospitality. The Bible never enumerates the details of how we carry out many commands. This forces us to struggle with these commands as we must determine how to be hospitable. While I may choose to be hospitable one way, someone else may feel very strongly that they must do other things to be hospitable.</w:t>
      </w:r>
    </w:p>
    <w:p>
      <w:pPr>
        <w:pStyle w:val="TWTRevisedBody"/>
      </w:pPr>
      <w:bookmarkStart w:id="11455" w:name="P02062"/>
      <w:bookmarkEnd w:id="11455"/>
      <w:r>
        <w:rPr>
          <w:rFonts w:ascii="Garamond" w:hAnsi="Garamond"/>
          <w:b w:val="0"/>
          <w:i w:val="0"/>
        </w:rPr>
        <w:t>And each of us will grow over time as the command to be hospitable changes within us. Today, I may bring meals to people to fulfill this command, but ten years from now, I may be convicted to open my home to people to add an element of personal connection. This is the wonderful part of the Law that is written on our hearts.</w:t>
      </w:r>
    </w:p>
    <w:p>
      <w:pPr>
        <w:pStyle w:val="TWTRevisedBody"/>
      </w:pPr>
      <w:bookmarkStart w:id="11456" w:name="P02063"/>
      <w:bookmarkEnd w:id="11456"/>
      <w:r>
        <w:rPr>
          <w:rFonts w:ascii="Garamond" w:hAnsi="Garamond"/>
          <w:b w:val="0"/>
          <w:i w:val="0"/>
        </w:rPr>
        <w:t>Many commands in the New Testament are written this way. We are to be modest, but the New Testament never gives us lines or measurements to define what is or what is not modest. We are all to serve one another, but we are never told what does or does not constitute service definitively. We are all to study and read the Word, but we are never told how much we are to read to fulfill this command.</w:t>
      </w:r>
    </w:p>
    <w:p>
      <w:pPr>
        <w:pStyle w:val="TWTRevisedBody"/>
      </w:pPr>
      <w:bookmarkStart w:id="11457" w:name="P02064"/>
      <w:bookmarkEnd w:id="11457"/>
      <w:r>
        <w:rPr>
          <w:rFonts w:ascii="Garamond" w:hAnsi="Garamond"/>
          <w:b w:val="0"/>
          <w:i w:val="0"/>
        </w:rPr>
        <w:t>Because of the nature of the New Law, we are forced to ask ourselves the question, “What do I need to do to become the person Jesus wants me to be?” This can often make us uncomfortable while causing us to grow over time. But it also creates a danger for us that we need to be careful of. Sometimes, we want someone else to tell us what we must do to be hospitable or modest or how much of the Bible we need to read and how often.</w:t>
      </w:r>
    </w:p>
    <w:p>
      <w:pPr>
        <w:pStyle w:val="TWTRevisedBody"/>
      </w:pPr>
      <w:bookmarkStart w:id="11458" w:name="P02065"/>
      <w:bookmarkEnd w:id="11458"/>
      <w:r>
        <w:rPr>
          <w:rFonts w:ascii="Garamond" w:hAnsi="Garamond"/>
          <w:b w:val="0"/>
          <w:i w:val="0"/>
        </w:rPr>
        <w:t>We will never find a shortage of people who are willing and ready to chime in on how they think we need to fulfill these commands. Preacher and elders will even share their wisdom, but if we are not careful, we will let others draw the lines for us, and we will stop wrestling with these issues ourselves. When we do that, we risk slowing the personal spiritual growth these commands are designed to help us attain over our lifetime.</w:t>
      </w:r>
    </w:p>
    <w:p>
      <w:pPr>
        <w:pStyle w:val="TWTRevisedBody"/>
      </w:pPr>
      <w:bookmarkStart w:id="11459" w:name="P02066"/>
      <w:bookmarkEnd w:id="11459"/>
      <w:r>
        <w:rPr>
          <w:rFonts w:ascii="Garamond" w:hAnsi="Garamond"/>
          <w:b w:val="0"/>
          <w:i w:val="0"/>
        </w:rPr>
        <w:t>To me, the nature of the New Law is a wonderful gift that accentuates the grace we have in Jesus. It is designed to help each of us continue to grow in the Lord as we commit ourselves to the things we read that our Savior wants us to become. When we struggle with living out these commands and making choices for our own lives, we become more and more like Jesus. It’s the nature of spiritual growth.</w:t>
      </w:r>
    </w:p>
    <w:p>
      <w:pPr>
        <w:pStyle w:val="TWTRevisedBody"/>
      </w:pPr>
      <w:bookmarkStart w:id="11460" w:name="P02067"/>
      <w:bookmarkEnd w:id="11460"/>
      <w:r>
        <w:rPr>
          <w:rFonts w:ascii="Garamond" w:hAnsi="Garamond"/>
          <w:b w:val="0"/>
          <w:i w:val="0"/>
        </w:rPr>
        <w:t>In order to stir up one another to love and good works, I think we need to remember some important things as we all struggle with making choices like these.</w:t>
      </w:r>
    </w:p>
    <w:p>
      <w:pPr>
        <w:pStyle w:val="TWTRevisedBody"/>
      </w:pPr>
      <w:bookmarkStart w:id="11461" w:name="P02068"/>
      <w:bookmarkEnd w:id="11461"/>
      <w:r>
        <w:rPr>
          <w:rFonts w:ascii="Garamond" w:hAnsi="Garamond"/>
          <w:b w:val="0"/>
          <w:i w:val="0"/>
        </w:rPr>
        <w:t>First, we need to give each other grace as we grow in these areas. We will not all be at the same place at any given time. If someone isn’t hospitable in the same way we are, that’s okay. If someone has different lines on what they watch on TV than we do, we need to have grace. If someone reads the Bible less than we do, it is okay too. Why? Because hopefully, as we grow, we will be following these same commands differently ten years from now than we are today, and we need to give others the same grace.</w:t>
      </w:r>
    </w:p>
    <w:p>
      <w:pPr>
        <w:pStyle w:val="TWTRevisedBody"/>
      </w:pPr>
      <w:bookmarkStart w:id="11462" w:name="P02069"/>
      <w:bookmarkEnd w:id="11462"/>
      <w:r>
        <w:rPr>
          <w:rFonts w:ascii="Garamond" w:hAnsi="Garamond"/>
          <w:b w:val="0"/>
          <w:i w:val="0"/>
        </w:rPr>
        <w:t>Second, we need to be careful about how much we let others draw all the lines for us on these types of issues, letting them tell us how we must carry out these commands. While there is wisdom in seeking out counsel from others when we are struggling with these things, we must not abdicate the personal struggle we need to go through as we learn to make the decision on how to carry out these commands and expectations. If we are not careful, we can wake up one day to find that we are following someone else’s list of “do’s” and don’t’s” with little commitment in our hearts for these commands because we are not the one who struggled with how to fulfill them.</w:t>
      </w:r>
    </w:p>
    <w:p>
      <w:pPr>
        <w:pStyle w:val="TWTRevisedBody"/>
      </w:pPr>
      <w:bookmarkStart w:id="11463" w:name="P02070"/>
      <w:bookmarkEnd w:id="11463"/>
      <w:r>
        <w:rPr>
          <w:rFonts w:ascii="Garamond" w:hAnsi="Garamond"/>
          <w:b w:val="0"/>
          <w:i w:val="0"/>
        </w:rPr>
        <w:t>And finally, we need to understand as we learn to apply and then reapply these lessons in our lives, there comes with it wisdom we can share with others who might be struggling with where we were ten years ago on the same issues. This wisdom can be priceless in guiding someone in their spiritual journey, but we must always remember the importance of that person going through the inner struggle themselves as they grow. We must fight the urge to force them to adopt our current practices and not condemn them for coming to different ways to carry out these commands.</w:t>
      </w:r>
    </w:p>
    <w:p>
      <w:pPr>
        <w:pStyle w:val="TWTRevisedBody"/>
      </w:pPr>
      <w:bookmarkStart w:id="11464" w:name="P02071"/>
      <w:bookmarkEnd w:id="11464"/>
      <w:r>
        <w:rPr>
          <w:rFonts w:ascii="Garamond" w:hAnsi="Garamond"/>
          <w:b w:val="0"/>
          <w:i w:val="0"/>
        </w:rPr>
        <w:t>Living as a Kingdom servant is a lifetime pursuit. It requires us to be willing to examine ourselves constantly and never stop growing. It requires us to show grace and patience to each other as we all take this journey together. We must never give this part of our Christian faith over to anyone else because people are lined up for miles, willing to take that responsibility from us if we let them. And we must find comfort in knowing that we are not alone as we grow and transform during our walk with Jesus. Even the Father is committed to helping us do this very thing:</w:t>
      </w:r>
    </w:p>
    <w:p>
      <w:pPr>
        <w:pStyle w:val="TWTRevisedBody"/>
      </w:pPr>
      <w:bookmarkStart w:id="11465" w:name="P02073"/>
      <w:bookmarkEnd w:id="11465"/>
      <w:r>
        <w:rPr>
          <w:rFonts w:ascii="Garamond" w:hAnsi="Garamond"/>
          <w:b w:val="0"/>
          <w:i w:val="0"/>
        </w:rPr>
        <w:t>“For those whom he foreknew he also predestined to be conformed to the image of his Son, in order that he might be the firstborn among many brothers.” (</w:t>
      </w:r>
      <w:bookmarkStart w:id="11466" w:name="R02073_0"/>
      <w:r>
        <w:rPr>
          <w:rFonts w:ascii="Garamond" w:hAnsi="Garamond"/>
          <w:b w:val="0"/>
          <w:i w:val="0"/>
        </w:rPr>
        <w:t>Romans 8:29</w:t>
      </w:r>
      <w:bookmarkEnd w:id="11466"/>
      <w:r>
        <w:rPr>
          <w:rFonts w:ascii="Garamond" w:hAnsi="Garamond"/>
          <w:b w:val="0"/>
          <w:i w:val="0"/>
        </w:rPr>
        <w:t xml:space="preserve"> ESV).</w:t>
      </w:r>
    </w:p>
    <w:p>
      <w:pPr>
        <w:pStyle w:val="TWTRevisedBody"/>
      </w:pPr>
      <w:bookmarkStart w:id="11467" w:name="P02075"/>
      <w:bookmarkEnd w:id="11467"/>
      <w:r>
        <w:rPr>
          <w:rFonts w:ascii="Garamond" w:hAnsi="Garamond"/>
          <w:b w:val="0"/>
          <w:i w:val="0"/>
        </w:rPr>
        <w:t>And</w:t>
      </w:r>
    </w:p>
    <w:p>
      <w:pPr>
        <w:pStyle w:val="TWTRevisedBody"/>
      </w:pPr>
      <w:bookmarkStart w:id="11468" w:name="P02077"/>
      <w:bookmarkEnd w:id="11468"/>
      <w:r>
        <w:rPr>
          <w:rFonts w:ascii="Garamond" w:hAnsi="Garamond"/>
          <w:b w:val="0"/>
          <w:i w:val="0"/>
        </w:rPr>
        <w:t>“And I am sure of this, that he who began a good work in you will bring it to completion at the day of Jesus Christ.” (</w:t>
      </w:r>
      <w:bookmarkStart w:id="11469" w:name="R02077_0"/>
      <w:r>
        <w:rPr>
          <w:rFonts w:ascii="Garamond" w:hAnsi="Garamond"/>
          <w:b w:val="0"/>
          <w:i w:val="0"/>
        </w:rPr>
        <w:t>Philippians 1:6</w:t>
      </w:r>
      <w:bookmarkEnd w:id="11469"/>
      <w:r>
        <w:rPr>
          <w:rFonts w:ascii="Garamond" w:hAnsi="Garamond"/>
          <w:b w:val="0"/>
          <w:i w:val="0"/>
        </w:rPr>
        <w:t xml:space="preserve"> ESV).</w:t>
      </w:r>
    </w:p>
    <w:p>
      <w:pPr>
        <w:pStyle w:val="TWTRevisedBody"/>
      </w:pPr>
      <w:bookmarkStart w:id="11470" w:name="P02079"/>
      <w:bookmarkEnd w:id="11470"/>
      <w:r>
        <w:rPr>
          <w:rFonts w:ascii="Garamond" w:hAnsi="Garamond"/>
          <w:b w:val="0"/>
          <w:i w:val="0"/>
        </w:rPr>
        <w:t>What a wonderful God Who has written this Law on our hearts!</w:t>
      </w:r>
    </w:p>
    <w:p>
      <w:pPr>
        <w:pStyle w:val="TWTRevisedDivider"/>
      </w:pPr>
      <w:bookmarkStart w:id="11471" w:name="P02082"/>
      <w:bookmarkEnd w:id="11471"/>
      <w:r>
        <w:rPr>
          <w:rFonts w:ascii="Garamond" w:hAnsi="Garamond"/>
          <w:b w:val="0"/>
          <w:i w:val="0"/>
        </w:rPr>
        <w:t>***</w:t>
      </w:r>
    </w:p>
    <w:p>
      <w:pPr>
        <w:pStyle w:val="TWTRevisedBody"/>
      </w:pPr>
      <w:bookmarkStart w:id="11472" w:name="P02085"/>
      <w:bookmarkEnd w:id="11472"/>
      <w:r>
        <w:rPr>
          <w:rFonts w:ascii="Garamond" w:hAnsi="Garamond"/>
          <w:b w:val="0"/>
          <w:i w:val="0"/>
        </w:rPr>
        <w:t>This will prove God's all-powerful attribute:</w:t>
      </w:r>
    </w:p>
    <w:p>
      <w:pPr>
        <w:pStyle w:val="TWTRevisedBody"/>
      </w:pPr>
      <w:bookmarkStart w:id="11473" w:name="P02086"/>
      <w:bookmarkEnd w:id="11473"/>
      <w:r>
        <w:rPr>
          <w:rFonts w:ascii="Garamond" w:hAnsi="Garamond"/>
          <w:b w:val="0"/>
          <w:i w:val="0"/>
        </w:rPr>
        <w:t>One day, He will destroy all evil from His creation without having to destroy all of mankind.</w:t>
      </w:r>
    </w:p>
    <w:p>
      <w:pPr>
        <w:pStyle w:val="TWTRevisedDivider"/>
      </w:pPr>
      <w:bookmarkStart w:id="11474" w:name="P02089"/>
      <w:bookmarkEnd w:id="11474"/>
      <w:r>
        <w:rPr>
          <w:rFonts w:ascii="Garamond" w:hAnsi="Garamond"/>
          <w:b w:val="0"/>
          <w:i w:val="0"/>
        </w:rPr>
        <w:t>***</w:t>
      </w:r>
    </w:p>
    <w:p>
      <w:pPr>
        <w:pStyle w:val="TWTRevisedBody"/>
      </w:pPr>
      <w:bookmarkStart w:id="11475" w:name="P02092"/>
      <w:bookmarkEnd w:id="11475"/>
      <w:r>
        <w:rPr>
          <w:rFonts w:ascii="Garamond" w:hAnsi="Garamond"/>
          <w:b w:val="0"/>
          <w:i w:val="0"/>
        </w:rPr>
        <w:t xml:space="preserve">King David was the greatest king of Israel and was prophesied to be king all the way back in </w:t>
      </w:r>
      <w:bookmarkStart w:id="11476" w:name="R02092_0"/>
      <w:r>
        <w:rPr>
          <w:rFonts w:ascii="Garamond" w:hAnsi="Garamond"/>
          <w:b w:val="0"/>
          <w:i w:val="0"/>
        </w:rPr>
        <w:t>Genesis 49</w:t>
      </w:r>
      <w:bookmarkEnd w:id="11476"/>
      <w:r>
        <w:rPr>
          <w:rFonts w:ascii="Garamond" w:hAnsi="Garamond"/>
          <w:b w:val="0"/>
          <w:i w:val="0"/>
        </w:rPr>
        <w:t xml:space="preserve"> when Jacob gave all his children blessings before he died. To his son Judah, he says,</w:t>
      </w:r>
    </w:p>
    <w:p>
      <w:pPr>
        <w:pStyle w:val="TWTRevisedBody"/>
      </w:pPr>
      <w:bookmarkStart w:id="11477" w:name="P02094"/>
      <w:bookmarkEnd w:id="11477"/>
      <w:r>
        <w:rPr>
          <w:rFonts w:ascii="Garamond" w:hAnsi="Garamond"/>
          <w:b w:val="0"/>
          <w:i w:val="0"/>
        </w:rPr>
        <w:t>“The scepter shall not depart from Judah, nor the ruler's staff from between his feet, until tribute comes to him; and to him shall be the obedience of the peoples.” (</w:t>
      </w:r>
      <w:bookmarkStart w:id="11478" w:name="R02094_0"/>
      <w:r>
        <w:rPr>
          <w:rFonts w:ascii="Garamond" w:hAnsi="Garamond"/>
          <w:b w:val="0"/>
          <w:i w:val="0"/>
        </w:rPr>
        <w:t>Genesis 49:10</w:t>
      </w:r>
      <w:bookmarkEnd w:id="11478"/>
      <w:r>
        <w:rPr>
          <w:rFonts w:ascii="Garamond" w:hAnsi="Garamond"/>
          <w:b w:val="0"/>
          <w:i w:val="0"/>
        </w:rPr>
        <w:t xml:space="preserve"> ESV).</w:t>
      </w:r>
    </w:p>
    <w:p>
      <w:pPr>
        <w:pStyle w:val="TWTRevisedBody"/>
      </w:pPr>
      <w:bookmarkStart w:id="11479" w:name="P02096"/>
      <w:bookmarkEnd w:id="11479"/>
      <w:r>
        <w:rPr>
          <w:rFonts w:ascii="Garamond" w:hAnsi="Garamond"/>
          <w:b w:val="0"/>
          <w:i w:val="0"/>
        </w:rPr>
        <w:t>We see that this was fulfilled in Jesus, who reigns as the descendant of King David on his throne forever:</w:t>
      </w:r>
    </w:p>
    <w:p>
      <w:pPr>
        <w:pStyle w:val="TWTRevisedBody"/>
      </w:pPr>
      <w:bookmarkStart w:id="11480" w:name="P02098"/>
      <w:bookmarkEnd w:id="11480"/>
      <w:r>
        <w:rPr>
          <w:rFonts w:ascii="Garamond" w:hAnsi="Garamond"/>
          <w:b w:val="0"/>
          <w:i w:val="0"/>
        </w:rPr>
        <w:t>“Has not the Scripture said that the Christ comes from the offspring of David, and comes from Bethlehem, the village where David was?” (</w:t>
      </w:r>
      <w:bookmarkStart w:id="11481" w:name="R02098_0"/>
      <w:r>
        <w:rPr>
          <w:rFonts w:ascii="Garamond" w:hAnsi="Garamond"/>
          <w:b w:val="0"/>
          <w:i w:val="0"/>
        </w:rPr>
        <w:t>John 7:42</w:t>
      </w:r>
      <w:bookmarkEnd w:id="11481"/>
      <w:r>
        <w:rPr>
          <w:rFonts w:ascii="Garamond" w:hAnsi="Garamond"/>
          <w:b w:val="0"/>
          <w:i w:val="0"/>
        </w:rPr>
        <w:t xml:space="preserve"> ESV).</w:t>
      </w:r>
    </w:p>
    <w:p>
      <w:pPr>
        <w:pStyle w:val="TWTRevisedBody"/>
      </w:pPr>
      <w:bookmarkStart w:id="11482" w:name="P02100"/>
      <w:bookmarkEnd w:id="11482"/>
      <w:r>
        <w:rPr>
          <w:rFonts w:ascii="Garamond" w:hAnsi="Garamond"/>
          <w:b w:val="0"/>
          <w:i w:val="0"/>
        </w:rPr>
        <w:t>But in 1 Samuel, we see that Saul was chosen to be the first king of Israel:</w:t>
      </w:r>
    </w:p>
    <w:p>
      <w:pPr>
        <w:pStyle w:val="TWTRevisedBody"/>
      </w:pPr>
      <w:bookmarkStart w:id="11483" w:name="P02102"/>
      <w:bookmarkEnd w:id="11483"/>
      <w:r>
        <w:rPr>
          <w:rFonts w:ascii="Garamond" w:hAnsi="Garamond"/>
          <w:b w:val="0"/>
          <w:i w:val="0"/>
        </w:rPr>
        <w:t>“And Samuel said to all the people, “Do you see him whom the LORD has chosen? There is none like him among all the people.” And all the people shouted, “Long live the king!” (</w:t>
      </w:r>
      <w:bookmarkStart w:id="11484" w:name="R02102_0"/>
      <w:r>
        <w:rPr>
          <w:rFonts w:ascii="Garamond" w:hAnsi="Garamond"/>
          <w:b w:val="0"/>
          <w:i w:val="0"/>
        </w:rPr>
        <w:t>1 Samuel 10:24</w:t>
      </w:r>
      <w:bookmarkEnd w:id="11484"/>
      <w:r>
        <w:rPr>
          <w:rFonts w:ascii="Garamond" w:hAnsi="Garamond"/>
          <w:b w:val="0"/>
          <w:i w:val="0"/>
        </w:rPr>
        <w:t xml:space="preserve"> ESV).</w:t>
      </w:r>
    </w:p>
    <w:p>
      <w:pPr>
        <w:pStyle w:val="TWTRevisedBody"/>
      </w:pPr>
      <w:bookmarkStart w:id="11485" w:name="P02104"/>
      <w:bookmarkEnd w:id="11485"/>
      <w:r>
        <w:rPr>
          <w:rFonts w:ascii="Garamond" w:hAnsi="Garamond"/>
          <w:b w:val="0"/>
          <w:i w:val="0"/>
        </w:rPr>
        <w:t>Saul was a Benjamite, not a descendant of Judah. From our perspective, looking back, this doesn't pose a problem. But if we were from the tribe of Judah when Saul was chosen to be king, this could constitute a crisis of faith, couldn't it?</w:t>
      </w:r>
    </w:p>
    <w:p>
      <w:pPr>
        <w:pStyle w:val="TWTRevisedBody"/>
      </w:pPr>
      <w:bookmarkStart w:id="11486" w:name="P02105"/>
      <w:bookmarkEnd w:id="11486"/>
      <w:r>
        <w:rPr>
          <w:rFonts w:ascii="Garamond" w:hAnsi="Garamond"/>
          <w:b w:val="0"/>
          <w:i w:val="0"/>
        </w:rPr>
        <w:t>The anointing of Saul, and later the anointing of David, should teach us an important lesson. Just because we don't see how God is working now doesn't mean He is silent or circumstances are beyond His control.</w:t>
      </w:r>
    </w:p>
    <w:p>
      <w:pPr>
        <w:pStyle w:val="TWTRevisedBody"/>
      </w:pPr>
      <w:bookmarkStart w:id="11487" w:name="P02106"/>
      <w:bookmarkEnd w:id="11487"/>
      <w:r>
        <w:rPr>
          <w:rFonts w:ascii="Garamond" w:hAnsi="Garamond"/>
          <w:b w:val="0"/>
          <w:i w:val="0"/>
        </w:rPr>
        <w:t>We pray, even when we don't understand how God will answer. We trust, even when what we see doesn't make sense. We rest in His will, but we never have to give up on our petitions because we don't see how God can answer us.</w:t>
      </w:r>
    </w:p>
    <w:p>
      <w:pPr>
        <w:pStyle w:val="TWTRevisedBody"/>
      </w:pPr>
      <w:bookmarkStart w:id="11488" w:name="P02108"/>
      <w:bookmarkEnd w:id="11488"/>
      <w:r>
        <w:rPr>
          <w:rFonts w:ascii="Garamond" w:hAnsi="Garamond"/>
          <w:b w:val="0"/>
          <w:i w:val="0"/>
        </w:rPr>
        <w:t>“Now to him who is able to do far more abundantly than all that we ask or think, according to the power at work within us,” (</w:t>
      </w:r>
      <w:bookmarkStart w:id="11489" w:name="R02108_0"/>
      <w:r>
        <w:rPr>
          <w:rFonts w:ascii="Garamond" w:hAnsi="Garamond"/>
          <w:b w:val="0"/>
          <w:i w:val="0"/>
        </w:rPr>
        <w:t>Ephesians 3:20</w:t>
      </w:r>
      <w:bookmarkEnd w:id="11489"/>
      <w:r>
        <w:rPr>
          <w:rFonts w:ascii="Garamond" w:hAnsi="Garamond"/>
          <w:b w:val="0"/>
          <w:i w:val="0"/>
        </w:rPr>
        <w:t xml:space="preserve"> ESV).</w:t>
      </w:r>
    </w:p>
    <w:p>
      <w:pPr>
        <w:pStyle w:val="TWTRevisedDivider"/>
      </w:pPr>
      <w:bookmarkStart w:id="11490" w:name="P02111"/>
      <w:bookmarkEnd w:id="11490"/>
      <w:r>
        <w:rPr>
          <w:rFonts w:ascii="Garamond" w:hAnsi="Garamond"/>
          <w:b w:val="0"/>
          <w:i w:val="0"/>
        </w:rPr>
        <w:t>***</w:t>
      </w:r>
    </w:p>
    <w:p>
      <w:pPr>
        <w:pStyle w:val="TWTRevisedBody"/>
      </w:pPr>
      <w:bookmarkStart w:id="11491" w:name="P02114"/>
      <w:bookmarkEnd w:id="11491"/>
      <w:r>
        <w:rPr>
          <w:rFonts w:ascii="Garamond" w:hAnsi="Garamond"/>
          <w:b w:val="0"/>
          <w:i w:val="0"/>
        </w:rPr>
        <w:t xml:space="preserve">I am in the book of 1 Samuel in my daily Bible reading. In </w:t>
      </w:r>
      <w:bookmarkStart w:id="11492" w:name="C02114_0"/>
      <w:r>
        <w:rPr>
          <w:rFonts w:ascii="Garamond" w:hAnsi="Garamond"/>
          <w:b w:val="0"/>
          <w:i w:val="0"/>
        </w:rPr>
        <w:t>chapter 15</w:t>
      </w:r>
      <w:bookmarkEnd w:id="11492"/>
      <w:r>
        <w:rPr>
          <w:rFonts w:ascii="Garamond" w:hAnsi="Garamond"/>
          <w:b w:val="0"/>
          <w:i w:val="0"/>
        </w:rPr>
        <w:t>, we read how Saul disregarded the word of God in sparing Agag, king of Amalek, and the best of the Amalekites instead of utterly destroying them because God had devoted them to destruction for their sins.</w:t>
      </w:r>
    </w:p>
    <w:p>
      <w:pPr>
        <w:pStyle w:val="TWTRevisedBody"/>
      </w:pPr>
      <w:bookmarkStart w:id="11493" w:name="P02116"/>
      <w:bookmarkEnd w:id="11493"/>
      <w:bookmarkStart w:id="15189" w:name="QR02116_0_117"/>
      <w:r>
        <w:rPr>
          <w:rFonts w:ascii="Garamond" w:hAnsi="Garamond"/>
          <w:b w:val="0"/>
          <w:i w:val="0"/>
        </w:rPr>
        <w:t xml:space="preserve">“</w:t>
      </w:r>
      <w:bookmarkEnd w:id="15189"/>
      <w:r>
        <w:rPr>
          <w:rFonts w:ascii="Garamond" w:hAnsi="Garamond"/>
          <w:b w:val="0"/>
          <w:i w:val="0"/>
        </w:rPr>
        <w:t xml:space="preserve">But Saul and the people spared Agag and the best of the sheep and of the oxen and of the fattened calves and the lambs, and all that was good, and would not utterly destroy them. All that was despised and worthless they devoted to destruction.” (</w:t>
      </w:r>
      <w:bookmarkStart w:id="11494" w:name="R02116_0"/>
      <w:r>
        <w:rPr>
          <w:rFonts w:ascii="Garamond" w:hAnsi="Garamond"/>
          <w:b w:val="0"/>
          <w:i w:val="0"/>
        </w:rPr>
        <w:t xml:space="preserve">1 Samuel 15:9</w:t>
      </w:r>
      <w:bookmarkEnd w:id="11494"/>
      <w:r>
        <w:rPr>
          <w:rFonts w:ascii="Garamond" w:hAnsi="Garamond"/>
          <w:b w:val="0"/>
          <w:i w:val="0"/>
        </w:rPr>
        <w:t xml:space="preserve"> ESV).</w:t>
      </w:r>
    </w:p>
    <w:p>
      <w:pPr>
        <w:pStyle w:val="TWTRevisedBody"/>
      </w:pPr>
      <w:bookmarkStart w:id="11496" w:name="P02118"/>
      <w:bookmarkEnd w:id="11496"/>
      <w:r>
        <w:rPr>
          <w:rFonts w:ascii="Garamond" w:hAnsi="Garamond"/>
          <w:b w:val="0"/>
          <w:i w:val="0"/>
        </w:rPr>
        <w:t>What effect did this have on God? He was faced with a King who no longer followed His word but casually did what He wanted to do. When God's word conflicted with his desires, King Saul chose to do what he wanted over what God wanted. So, God said to Samuel,</w:t>
      </w:r>
    </w:p>
    <w:p>
      <w:pPr>
        <w:pStyle w:val="TWTRevisedBody"/>
      </w:pPr>
      <w:bookmarkStart w:id="11497" w:name="P02120"/>
      <w:bookmarkEnd w:id="11497"/>
      <w:r>
        <w:rPr>
          <w:rFonts w:ascii="Garamond" w:hAnsi="Garamond"/>
          <w:b w:val="0"/>
          <w:i w:val="0"/>
        </w:rPr>
        <w:t>“I regret that I have made Saul king, for he has turned back from following me and has not performed my commandments.” And Samuel was angry, and he cried to the LORD all night.” (</w:t>
      </w:r>
      <w:bookmarkStart w:id="11498" w:name="R02120_0"/>
      <w:r>
        <w:rPr>
          <w:rFonts w:ascii="Garamond" w:hAnsi="Garamond"/>
          <w:b w:val="0"/>
          <w:i w:val="0"/>
        </w:rPr>
        <w:t>1 Samuel 15:11</w:t>
      </w:r>
      <w:bookmarkEnd w:id="11498"/>
      <w:r>
        <w:rPr>
          <w:rFonts w:ascii="Garamond" w:hAnsi="Garamond"/>
          <w:b w:val="0"/>
          <w:i w:val="0"/>
        </w:rPr>
        <w:t xml:space="preserve"> ESV).</w:t>
      </w:r>
    </w:p>
    <w:p>
      <w:pPr>
        <w:pStyle w:val="TWTRevisedBody"/>
      </w:pPr>
      <w:bookmarkStart w:id="11499" w:name="P02122"/>
      <w:bookmarkEnd w:id="11499"/>
      <w:r>
        <w:rPr>
          <w:rFonts w:ascii="Garamond" w:hAnsi="Garamond"/>
          <w:b w:val="0"/>
          <w:i w:val="0"/>
        </w:rPr>
        <w:t>Samuel headed to Saul to confront him for his disobedience and selfish actions. But on his way, Samuel gets even more bad news about Saul's disgraceful behavior. Not only did Saul casually disobey God, but he gloried in it. Listen to what Samuel hears concerning Saul's prideful behavior:</w:t>
      </w:r>
    </w:p>
    <w:p>
      <w:pPr>
        <w:pStyle w:val="TWTRevisedBody"/>
      </w:pPr>
      <w:bookmarkStart w:id="11500" w:name="P02124"/>
      <w:bookmarkEnd w:id="11500"/>
      <w:r>
        <w:rPr>
          <w:rFonts w:ascii="Garamond" w:hAnsi="Garamond"/>
          <w:b w:val="0"/>
          <w:i w:val="0"/>
        </w:rPr>
        <w:t>“And Samuel rose early to meet Saul in the morning. And it was told Samuel, “Saul came to Carmel, and behold, he set up a monument for himself and turned and passed on and went down to Gilgal.” (</w:t>
      </w:r>
      <w:bookmarkStart w:id="11501" w:name="R02124_0"/>
      <w:r>
        <w:rPr>
          <w:rFonts w:ascii="Garamond" w:hAnsi="Garamond"/>
          <w:b w:val="0"/>
          <w:i w:val="0"/>
        </w:rPr>
        <w:t>1 Samuel 15:12</w:t>
      </w:r>
      <w:bookmarkEnd w:id="11501"/>
      <w:r>
        <w:rPr>
          <w:rFonts w:ascii="Garamond" w:hAnsi="Garamond"/>
          <w:b w:val="0"/>
          <w:i w:val="0"/>
        </w:rPr>
        <w:t xml:space="preserve"> ESV).</w:t>
      </w:r>
    </w:p>
    <w:p>
      <w:pPr>
        <w:pStyle w:val="TWTRevisedBody"/>
      </w:pPr>
      <w:bookmarkStart w:id="11502" w:name="P02126"/>
      <w:bookmarkEnd w:id="11502"/>
      <w:r>
        <w:rPr>
          <w:rFonts w:ascii="Garamond" w:hAnsi="Garamond"/>
          <w:b w:val="0"/>
          <w:i w:val="0"/>
        </w:rPr>
        <w:t>Did you see that? King Saul set up a monument for himself to commemorate his victory over the Amalekites. Not only did he blatantly disobey God's word, but he gloried in his sin against God.</w:t>
      </w:r>
    </w:p>
    <w:p>
      <w:pPr>
        <w:pStyle w:val="TWTRevisedBody"/>
      </w:pPr>
      <w:bookmarkStart w:id="11503" w:name="P02127"/>
      <w:bookmarkEnd w:id="11503"/>
      <w:r>
        <w:rPr>
          <w:rFonts w:ascii="Garamond" w:hAnsi="Garamond"/>
          <w:b w:val="0"/>
          <w:i w:val="0"/>
        </w:rPr>
        <w:t>He felt no shame, no regret, no remorse.</w:t>
      </w:r>
    </w:p>
    <w:p>
      <w:pPr>
        <w:pStyle w:val="TWTRevisedBody"/>
      </w:pPr>
      <w:bookmarkStart w:id="11504" w:name="P02128"/>
      <w:bookmarkEnd w:id="11504"/>
      <w:r>
        <w:rPr>
          <w:rFonts w:ascii="Garamond" w:hAnsi="Garamond"/>
          <w:b w:val="0"/>
          <w:i w:val="0"/>
        </w:rPr>
        <w:t>Sin will do that to us. If we allow our hearts to become hardened, not only will we sin against God as casually as we sit down to eat a meal, but we may even boast about our sins and build ourselves monuments to commemorate the occasion.</w:t>
      </w:r>
    </w:p>
    <w:p>
      <w:pPr>
        <w:pStyle w:val="TWTRevisedBody"/>
      </w:pPr>
      <w:bookmarkStart w:id="11505" w:name="P02129"/>
      <w:bookmarkEnd w:id="11505"/>
      <w:r>
        <w:rPr>
          <w:rFonts w:ascii="Garamond" w:hAnsi="Garamond"/>
          <w:b w:val="0"/>
          <w:i w:val="0"/>
        </w:rPr>
        <w:t>Do we look back on our lives and remember our sins with fondness, and recount our deeds to others as great things?</w:t>
      </w:r>
    </w:p>
    <w:p>
      <w:pPr>
        <w:pStyle w:val="TWTRevisedBody"/>
      </w:pPr>
      <w:bookmarkStart w:id="11506" w:name="P02130"/>
      <w:bookmarkEnd w:id="11506"/>
      <w:r>
        <w:rPr>
          <w:rFonts w:ascii="Garamond" w:hAnsi="Garamond"/>
          <w:b w:val="0"/>
          <w:i w:val="0"/>
        </w:rPr>
        <w:t>Do we glory over our past sexual conquests? Do we praise our shrewdness over how we got our last promotion by stepping on our coworker to get it? Do we brag about getting by with cheating on our taxes? Do we remember the lies we told that brought us better deals or rewards at the expense of others?</w:t>
      </w:r>
    </w:p>
    <w:p>
      <w:pPr>
        <w:pStyle w:val="TWTRevisedBody"/>
      </w:pPr>
      <w:bookmarkStart w:id="11507" w:name="P02131"/>
      <w:bookmarkEnd w:id="11507"/>
      <w:r>
        <w:rPr>
          <w:rFonts w:ascii="Garamond" w:hAnsi="Garamond"/>
          <w:b w:val="0"/>
          <w:i w:val="0"/>
        </w:rPr>
        <w:t>It's bad enough when we sin against our God, but we show utter contempt for God when we do that and then set up monuments to ourselves when we do. May we not only have a soft heart of repentance when we sin, but may we also distance ourselves from our sinful behavior instead of taking pride in what we have done.</w:t>
      </w:r>
    </w:p>
    <w:p>
      <w:pPr>
        <w:pStyle w:val="TWTRevisedDivider"/>
      </w:pPr>
      <w:bookmarkStart w:id="11508" w:name="P02134"/>
      <w:bookmarkEnd w:id="11508"/>
      <w:r>
        <w:rPr>
          <w:rFonts w:ascii="Garamond" w:hAnsi="Garamond"/>
          <w:b w:val="0"/>
          <w:i w:val="0"/>
        </w:rPr>
        <w:t>***</w:t>
      </w:r>
    </w:p>
    <w:p>
      <w:pPr>
        <w:pStyle w:val="TWTRevisedBody"/>
      </w:pPr>
      <w:bookmarkStart w:id="11509" w:name="P02137"/>
      <w:bookmarkEnd w:id="11509"/>
      <w:r>
        <w:rPr>
          <w:rFonts w:ascii="Garamond" w:hAnsi="Garamond"/>
          <w:b w:val="0"/>
          <w:i w:val="0"/>
        </w:rPr>
        <w:t>It's not enough for men to claim that Jesus isn't divine. It's now becoming fashionable to assert that Jesus himself never claimed to be divine.</w:t>
      </w:r>
    </w:p>
    <w:p>
      <w:pPr>
        <w:pStyle w:val="TWTRevisedBody"/>
      </w:pPr>
      <w:bookmarkStart w:id="11510" w:name="P02138"/>
      <w:bookmarkEnd w:id="11510"/>
      <w:r>
        <w:rPr>
          <w:rFonts w:ascii="Garamond" w:hAnsi="Garamond"/>
          <w:b w:val="0"/>
          <w:i w:val="0"/>
        </w:rPr>
        <w:t>Yet, listen to Jesus' own words. In Luke, the Scribes and Pharisees assert that Jesus claimed authority belonging to God alone, that is, to forgive sins:</w:t>
      </w:r>
    </w:p>
    <w:p>
      <w:pPr>
        <w:pStyle w:val="TWTRevisedBody"/>
      </w:pPr>
      <w:bookmarkStart w:id="11511" w:name="P02140"/>
      <w:bookmarkEnd w:id="11511"/>
      <w:r>
        <w:rPr>
          <w:rFonts w:ascii="Garamond" w:hAnsi="Garamond"/>
          <w:b w:val="0"/>
          <w:i w:val="0"/>
        </w:rPr>
        <w:t>“And the scribes and the Pharisees began to question, saying, “Who is this who speaks blasphemies? Who can forgive sins but God alone?”“ (</w:t>
      </w:r>
      <w:bookmarkStart w:id="11512" w:name="R02140_0"/>
      <w:r>
        <w:rPr>
          <w:rFonts w:ascii="Garamond" w:hAnsi="Garamond"/>
          <w:b w:val="0"/>
          <w:i w:val="0"/>
        </w:rPr>
        <w:t>Luke 5:21</w:t>
      </w:r>
      <w:bookmarkEnd w:id="11512"/>
      <w:r>
        <w:rPr>
          <w:rFonts w:ascii="Garamond" w:hAnsi="Garamond"/>
          <w:b w:val="0"/>
          <w:i w:val="0"/>
        </w:rPr>
        <w:t xml:space="preserve"> ESV).</w:t>
      </w:r>
    </w:p>
    <w:p>
      <w:pPr>
        <w:pStyle w:val="TWTRevisedBody"/>
      </w:pPr>
      <w:bookmarkStart w:id="11513" w:name="P02142"/>
      <w:bookmarkEnd w:id="11513"/>
      <w:r>
        <w:rPr>
          <w:rFonts w:ascii="Garamond" w:hAnsi="Garamond"/>
          <w:b w:val="0"/>
          <w:i w:val="0"/>
        </w:rPr>
        <w:t>In His response, Jesus indeed claims authority only belonging to God:</w:t>
      </w:r>
    </w:p>
    <w:p>
      <w:pPr>
        <w:pStyle w:val="TWTRevisedBody"/>
      </w:pPr>
      <w:bookmarkStart w:id="11514" w:name="P02144"/>
      <w:bookmarkEnd w:id="11514"/>
      <w:r>
        <w:rPr>
          <w:rFonts w:ascii="Garamond" w:hAnsi="Garamond"/>
          <w:b w:val="0"/>
          <w:i w:val="0"/>
        </w:rPr>
        <w:t>““But that you may know that the Son of Man has authority on earth to forgive sins”--he said to the man who was paralyzed--”I say to you, rise, pick up your bed and go home.”“ (</w:t>
      </w:r>
      <w:bookmarkStart w:id="11515" w:name="R02144_0"/>
      <w:r>
        <w:rPr>
          <w:rFonts w:ascii="Garamond" w:hAnsi="Garamond"/>
          <w:b w:val="0"/>
          <w:i w:val="0"/>
        </w:rPr>
        <w:t>Luke 5:24</w:t>
      </w:r>
      <w:bookmarkEnd w:id="11515"/>
      <w:r>
        <w:rPr>
          <w:rFonts w:ascii="Garamond" w:hAnsi="Garamond"/>
          <w:b w:val="0"/>
          <w:i w:val="0"/>
        </w:rPr>
        <w:t xml:space="preserve"> ESV).</w:t>
      </w:r>
    </w:p>
    <w:p>
      <w:pPr>
        <w:pStyle w:val="TWTRevisedBody"/>
      </w:pPr>
      <w:bookmarkStart w:id="11516" w:name="P02146"/>
      <w:bookmarkEnd w:id="11516"/>
      <w:r>
        <w:rPr>
          <w:rFonts w:ascii="Garamond" w:hAnsi="Garamond"/>
          <w:b w:val="0"/>
          <w:i w:val="0"/>
        </w:rPr>
        <w:t xml:space="preserve">In </w:t>
      </w:r>
      <w:bookmarkStart w:id="11517" w:name="R02146_0"/>
      <w:r>
        <w:rPr>
          <w:rFonts w:ascii="Garamond" w:hAnsi="Garamond"/>
          <w:b w:val="0"/>
          <w:i w:val="0"/>
        </w:rPr>
        <w:t>Mark 14</w:t>
      </w:r>
      <w:bookmarkEnd w:id="11517"/>
      <w:r>
        <w:rPr>
          <w:rFonts w:ascii="Garamond" w:hAnsi="Garamond"/>
          <w:b w:val="0"/>
          <w:i w:val="0"/>
        </w:rPr>
        <w:t>, when Jesus appeared before the High Priest at His trial, the High Priest asked Him point blank if He claimed to be God's son:</w:t>
      </w:r>
    </w:p>
    <w:p>
      <w:pPr>
        <w:pStyle w:val="TWTRevisedBody"/>
      </w:pPr>
      <w:bookmarkStart w:id="11518" w:name="P02148"/>
      <w:bookmarkEnd w:id="11518"/>
      <w:r>
        <w:rPr>
          <w:rFonts w:ascii="Garamond" w:hAnsi="Garamond"/>
          <w:b w:val="0"/>
          <w:i w:val="0"/>
        </w:rPr>
        <w:t>“And the high priest stood up in the midst and asked Jesus, “Have you no answer to make? What is it that these men testify against you?”</w:t>
      </w:r>
    </w:p>
    <w:p>
      <w:pPr>
        <w:pStyle w:val="TWTRevisedBody"/>
      </w:pPr>
      <w:bookmarkStart w:id="11519" w:name="P02149"/>
      <w:bookmarkEnd w:id="11519"/>
      <w:r>
        <w:rPr>
          <w:rFonts w:ascii="Garamond" w:hAnsi="Garamond"/>
          <w:b w:val="0"/>
          <w:i w:val="0"/>
        </w:rPr>
        <w:t>But he remained silent and made no answer. Again the high priest asked him, “Are you the Christ, the Son of the Blessed?”“ (</w:t>
      </w:r>
      <w:bookmarkStart w:id="11520" w:name="R02149_0"/>
      <w:r>
        <w:rPr>
          <w:rFonts w:ascii="Garamond" w:hAnsi="Garamond"/>
          <w:b w:val="0"/>
          <w:i w:val="0"/>
        </w:rPr>
        <w:t>Mark 14:60-61</w:t>
      </w:r>
      <w:bookmarkEnd w:id="11520"/>
      <w:r>
        <w:rPr>
          <w:rFonts w:ascii="Garamond" w:hAnsi="Garamond"/>
          <w:b w:val="0"/>
          <w:i w:val="0"/>
        </w:rPr>
        <w:t xml:space="preserve"> ESV).</w:t>
      </w:r>
    </w:p>
    <w:p>
      <w:pPr>
        <w:pStyle w:val="TWTRevisedBody"/>
      </w:pPr>
      <w:bookmarkStart w:id="11521" w:name="P02151"/>
      <w:bookmarkEnd w:id="11521"/>
      <w:r>
        <w:rPr>
          <w:rFonts w:ascii="Garamond" w:hAnsi="Garamond"/>
          <w:b w:val="0"/>
          <w:i w:val="0"/>
        </w:rPr>
        <w:t>In response, Jesus made a claim that was crystal clear to the High Priest by equating Himself to one with divine attributes:</w:t>
      </w:r>
    </w:p>
    <w:p>
      <w:pPr>
        <w:pStyle w:val="TWTRevisedBody"/>
      </w:pPr>
      <w:bookmarkStart w:id="11522" w:name="P02153"/>
      <w:bookmarkEnd w:id="11522"/>
      <w:r>
        <w:rPr>
          <w:rFonts w:ascii="Garamond" w:hAnsi="Garamond"/>
          <w:b w:val="0"/>
          <w:i w:val="0"/>
        </w:rPr>
        <w:t>“And Jesus said, “I am, and you will see the Son of Man seated at the right hand of Power, and coming with the clouds of heaven.”“ (</w:t>
      </w:r>
      <w:bookmarkStart w:id="11523" w:name="R02153_0"/>
      <w:r>
        <w:rPr>
          <w:rFonts w:ascii="Garamond" w:hAnsi="Garamond"/>
          <w:b w:val="0"/>
          <w:i w:val="0"/>
        </w:rPr>
        <w:t>Mark 14:62</w:t>
      </w:r>
      <w:bookmarkEnd w:id="11523"/>
      <w:r>
        <w:rPr>
          <w:rFonts w:ascii="Garamond" w:hAnsi="Garamond"/>
          <w:b w:val="0"/>
          <w:i w:val="0"/>
        </w:rPr>
        <w:t xml:space="preserve"> ESV).</w:t>
      </w:r>
    </w:p>
    <w:p>
      <w:pPr>
        <w:pStyle w:val="TWTRevisedBody"/>
      </w:pPr>
      <w:bookmarkStart w:id="11524" w:name="P02155"/>
      <w:bookmarkEnd w:id="11524"/>
      <w:r>
        <w:rPr>
          <w:rFonts w:ascii="Garamond" w:hAnsi="Garamond"/>
          <w:b w:val="0"/>
          <w:i w:val="0"/>
        </w:rPr>
        <w:t>To make sure there is no misunderstanding of His claim, notice the High Priest's reaction to Jesus' answer:</w:t>
      </w:r>
    </w:p>
    <w:p>
      <w:pPr>
        <w:pStyle w:val="TWTRevisedBody"/>
      </w:pPr>
      <w:bookmarkStart w:id="11525" w:name="P02157"/>
      <w:bookmarkEnd w:id="11525"/>
      <w:r>
        <w:rPr>
          <w:rFonts w:ascii="Garamond" w:hAnsi="Garamond"/>
          <w:b w:val="0"/>
          <w:i w:val="0"/>
        </w:rPr>
        <w:t>“And the high priest tore his garments and said, “What further witnesses do we need?</w:t>
      </w:r>
    </w:p>
    <w:p>
      <w:pPr>
        <w:pStyle w:val="TWTRevisedBody"/>
      </w:pPr>
      <w:bookmarkStart w:id="11526" w:name="P02158"/>
      <w:bookmarkEnd w:id="11526"/>
      <w:r>
        <w:rPr>
          <w:rFonts w:ascii="Garamond" w:hAnsi="Garamond"/>
          <w:b w:val="0"/>
          <w:i w:val="0"/>
        </w:rPr>
        <w:t>You have heard his blasphemy. What is your decision?” And they all condemned him as deserving death.” (</w:t>
      </w:r>
      <w:bookmarkStart w:id="11527" w:name="R02158_0"/>
      <w:r>
        <w:rPr>
          <w:rFonts w:ascii="Garamond" w:hAnsi="Garamond"/>
          <w:b w:val="0"/>
          <w:i w:val="0"/>
        </w:rPr>
        <w:t>Mark 14:63-64</w:t>
      </w:r>
      <w:bookmarkEnd w:id="11527"/>
      <w:r>
        <w:rPr>
          <w:rFonts w:ascii="Garamond" w:hAnsi="Garamond"/>
          <w:b w:val="0"/>
          <w:i w:val="0"/>
        </w:rPr>
        <w:t xml:space="preserve"> ESV).</w:t>
      </w:r>
    </w:p>
    <w:p>
      <w:pPr>
        <w:pStyle w:val="TWTRevisedBody"/>
      </w:pPr>
      <w:bookmarkStart w:id="11528" w:name="P02160"/>
      <w:bookmarkEnd w:id="11528"/>
      <w:r>
        <w:rPr>
          <w:rFonts w:ascii="Garamond" w:hAnsi="Garamond"/>
          <w:b w:val="0"/>
          <w:i w:val="0"/>
        </w:rPr>
        <w:t>These are just a couple of instances where we see that Jesus accepts the mantle of deity. In other places, we see Him accepting worship and commanding things only God could command.</w:t>
      </w:r>
    </w:p>
    <w:p>
      <w:pPr>
        <w:pStyle w:val="TWTRevisedBody"/>
      </w:pPr>
      <w:bookmarkStart w:id="11529" w:name="P02161"/>
      <w:bookmarkEnd w:id="11529"/>
      <w:r>
        <w:rPr>
          <w:rFonts w:ascii="Garamond" w:hAnsi="Garamond"/>
          <w:b w:val="0"/>
          <w:i w:val="0"/>
        </w:rPr>
        <w:t>People today may not believe that Jesus is God, but it is not intellectually honest to assert that Jesus never claimed to be divine and His deity was attributed to Him decades after His death.</w:t>
      </w:r>
    </w:p>
    <w:p>
      <w:pPr>
        <w:pStyle w:val="TWTRevisedDivider"/>
      </w:pPr>
      <w:bookmarkStart w:id="11530" w:name="P02164"/>
      <w:bookmarkEnd w:id="11530"/>
      <w:r>
        <w:rPr>
          <w:rFonts w:ascii="Garamond" w:hAnsi="Garamond"/>
          <w:b w:val="0"/>
          <w:i w:val="0"/>
        </w:rPr>
        <w:t>***</w:t>
      </w:r>
    </w:p>
    <w:p>
      <w:pPr>
        <w:pStyle w:val="TWTRevisedBody"/>
      </w:pPr>
      <w:bookmarkStart w:id="11531" w:name="P02167"/>
      <w:bookmarkEnd w:id="11531"/>
      <w:r>
        <w:rPr>
          <w:rFonts w:ascii="Garamond" w:hAnsi="Garamond"/>
          <w:b w:val="0"/>
          <w:i w:val="0"/>
        </w:rPr>
        <w:t>Jesus spent more time talking about hell than He did talking about heaven.</w:t>
      </w:r>
    </w:p>
    <w:p>
      <w:pPr>
        <w:pStyle w:val="TWTRevisedBody"/>
      </w:pPr>
      <w:bookmarkStart w:id="11532" w:name="P02168"/>
      <w:bookmarkEnd w:id="11532"/>
      <w:r>
        <w:rPr>
          <w:rFonts w:ascii="Garamond" w:hAnsi="Garamond"/>
          <w:b w:val="0"/>
          <w:i w:val="0"/>
        </w:rPr>
        <w:t>Most people like the idea of heaven but don't want to believe in an eternal place of torment and doom in an existence away from God.</w:t>
      </w:r>
    </w:p>
    <w:p>
      <w:pPr>
        <w:pStyle w:val="TWTRevisedBody"/>
      </w:pPr>
      <w:bookmarkStart w:id="11533" w:name="P02169"/>
      <w:bookmarkEnd w:id="11533"/>
      <w:r>
        <w:rPr>
          <w:rFonts w:ascii="Garamond" w:hAnsi="Garamond"/>
          <w:b w:val="0"/>
          <w:i w:val="0"/>
        </w:rPr>
        <w:t>But if heaven and hell are real places, then what we think doesn't matter. We cannot ignore the truth and wish it all away.</w:t>
      </w:r>
    </w:p>
    <w:p>
      <w:pPr>
        <w:pStyle w:val="TWTRevisedBody"/>
      </w:pPr>
      <w:bookmarkStart w:id="11534" w:name="P02170"/>
      <w:bookmarkEnd w:id="11534"/>
      <w:r>
        <w:rPr>
          <w:rFonts w:ascii="Garamond" w:hAnsi="Garamond"/>
          <w:b w:val="0"/>
          <w:i w:val="0"/>
        </w:rPr>
        <w:t>Either Judgement Day is real, or it isn't. What we think will not alter reality.</w:t>
      </w:r>
    </w:p>
    <w:p>
      <w:pPr>
        <w:pStyle w:val="TWTRevisedBody"/>
      </w:pPr>
      <w:bookmarkStart w:id="11535" w:name="P02171"/>
      <w:bookmarkEnd w:id="11535"/>
      <w:r>
        <w:rPr>
          <w:rFonts w:ascii="Garamond" w:hAnsi="Garamond"/>
          <w:b w:val="0"/>
          <w:i w:val="0"/>
        </w:rPr>
        <w:t>Either heaven is real, or it isn't. What we think will not alter reality.</w:t>
      </w:r>
    </w:p>
    <w:p>
      <w:pPr>
        <w:pStyle w:val="TWTRevisedBody"/>
      </w:pPr>
      <w:bookmarkStart w:id="11536" w:name="P02172"/>
      <w:bookmarkEnd w:id="11536"/>
      <w:r>
        <w:rPr>
          <w:rFonts w:ascii="Garamond" w:hAnsi="Garamond"/>
          <w:b w:val="0"/>
          <w:i w:val="0"/>
        </w:rPr>
        <w:t>Either hell is real, or it isn't. What we think will not alter reality.</w:t>
      </w:r>
    </w:p>
    <w:p>
      <w:pPr>
        <w:pStyle w:val="TWTRevisedBody"/>
      </w:pPr>
      <w:bookmarkStart w:id="11537" w:name="P02173"/>
      <w:bookmarkEnd w:id="11537"/>
      <w:r>
        <w:rPr>
          <w:rFonts w:ascii="Garamond" w:hAnsi="Garamond"/>
          <w:b w:val="0"/>
          <w:i w:val="0"/>
        </w:rPr>
        <w:t>Ignoring what the Creator has told us will be the biggest mistake of our lives. Too much hangs in the balance. The stakes are the highest they could be.</w:t>
      </w:r>
    </w:p>
    <w:p>
      <w:pPr>
        <w:pStyle w:val="TWTRevisedBody"/>
      </w:pPr>
      <w:bookmarkStart w:id="11538" w:name="P02174"/>
      <w:bookmarkEnd w:id="11538"/>
      <w:r>
        <w:rPr>
          <w:rFonts w:ascii="Garamond" w:hAnsi="Garamond"/>
          <w:b w:val="0"/>
          <w:i w:val="0"/>
        </w:rPr>
        <w:t>But we have a God who loves us so much that He paved the way to guarantee we can go to heaven and avoid hell if we wish.</w:t>
      </w:r>
    </w:p>
    <w:p>
      <w:pPr>
        <w:pStyle w:val="TWTRevisedBody"/>
      </w:pPr>
      <w:bookmarkStart w:id="11539" w:name="P02175"/>
      <w:bookmarkEnd w:id="11539"/>
      <w:r>
        <w:rPr>
          <w:rFonts w:ascii="Garamond" w:hAnsi="Garamond"/>
          <w:b w:val="0"/>
          <w:i w:val="0"/>
        </w:rPr>
        <w:t>He paid the cost we could not pay.</w:t>
      </w:r>
    </w:p>
    <w:p>
      <w:pPr>
        <w:pStyle w:val="TWTRevisedBody"/>
      </w:pPr>
      <w:bookmarkStart w:id="11540" w:name="P02176"/>
      <w:bookmarkEnd w:id="11540"/>
      <w:r>
        <w:rPr>
          <w:rFonts w:ascii="Garamond" w:hAnsi="Garamond"/>
          <w:b w:val="0"/>
          <w:i w:val="0"/>
        </w:rPr>
        <w:t>He made the sacrifice we could not make.</w:t>
      </w:r>
    </w:p>
    <w:p>
      <w:pPr>
        <w:pStyle w:val="TWTRevisedBody"/>
      </w:pPr>
      <w:bookmarkStart w:id="11541" w:name="P02177"/>
      <w:bookmarkEnd w:id="11541"/>
      <w:r>
        <w:rPr>
          <w:rFonts w:ascii="Garamond" w:hAnsi="Garamond"/>
          <w:b w:val="0"/>
          <w:i w:val="0"/>
        </w:rPr>
        <w:t>He gives grace and help to all who will place their lives into His hands.</w:t>
      </w:r>
    </w:p>
    <w:p>
      <w:pPr>
        <w:pStyle w:val="TWTRevisedBody"/>
      </w:pPr>
      <w:bookmarkStart w:id="11542" w:name="P02178"/>
      <w:bookmarkEnd w:id="11542"/>
      <w:r>
        <w:rPr>
          <w:rFonts w:ascii="Garamond" w:hAnsi="Garamond"/>
          <w:b w:val="0"/>
          <w:i w:val="0"/>
        </w:rPr>
        <w:t>If we live in allegiance to Him, we are His. If we refuse, we will be allowed to go our own way for an eternity.</w:t>
      </w:r>
    </w:p>
    <w:p>
      <w:pPr>
        <w:pStyle w:val="TWTRevisedBody"/>
      </w:pPr>
      <w:bookmarkStart w:id="11543" w:name="P02179"/>
      <w:bookmarkEnd w:id="11543"/>
      <w:r>
        <w:rPr>
          <w:rFonts w:ascii="Garamond" w:hAnsi="Garamond"/>
          <w:b w:val="0"/>
          <w:i w:val="0"/>
        </w:rPr>
        <w:t>To live with God forever in heaven, we must choose to live with Him here on earth.</w:t>
      </w:r>
    </w:p>
    <w:p>
      <w:pPr>
        <w:pStyle w:val="TWTRevisedBody"/>
      </w:pPr>
      <w:bookmarkStart w:id="11544" w:name="P02180"/>
      <w:bookmarkEnd w:id="11544"/>
      <w:r>
        <w:rPr>
          <w:rFonts w:ascii="Garamond" w:hAnsi="Garamond"/>
          <w:b w:val="0"/>
          <w:i w:val="0"/>
        </w:rPr>
        <w:t>While He is full of grace and forgiveness, He will not force His way upon us.</w:t>
      </w:r>
    </w:p>
    <w:p>
      <w:pPr>
        <w:pStyle w:val="TWTRevisedBody"/>
      </w:pPr>
      <w:bookmarkStart w:id="11545" w:name="P02181"/>
      <w:bookmarkEnd w:id="11545"/>
      <w:r>
        <w:rPr>
          <w:rFonts w:ascii="Garamond" w:hAnsi="Garamond"/>
          <w:b w:val="0"/>
          <w:i w:val="0"/>
        </w:rPr>
        <w:t>But He is faithful and will choose us for eternity if we choose Him while we live in this world.</w:t>
      </w:r>
    </w:p>
    <w:p>
      <w:pPr>
        <w:pStyle w:val="TWTRevisedBody"/>
      </w:pPr>
      <w:bookmarkStart w:id="11546" w:name="P02183"/>
      <w:bookmarkEnd w:id="11546"/>
      <w:r>
        <w:rPr>
          <w:rFonts w:ascii="Garamond" w:hAnsi="Garamond"/>
          <w:b w:val="0"/>
          <w:i w:val="0"/>
        </w:rPr>
        <w:t>“And these will go away into eternal punishment, but the righteous into eternal life.” (</w:t>
      </w:r>
      <w:bookmarkStart w:id="11547" w:name="R02183_0"/>
      <w:r>
        <w:rPr>
          <w:rFonts w:ascii="Garamond" w:hAnsi="Garamond"/>
          <w:b w:val="0"/>
          <w:i w:val="0"/>
        </w:rPr>
        <w:t>Matthew 25:46</w:t>
      </w:r>
      <w:bookmarkEnd w:id="11547"/>
      <w:r>
        <w:rPr>
          <w:rFonts w:ascii="Garamond" w:hAnsi="Garamond"/>
          <w:b w:val="0"/>
          <w:i w:val="0"/>
        </w:rPr>
        <w:t xml:space="preserve"> ESV).</w:t>
      </w:r>
    </w:p>
    <w:p>
      <w:pPr>
        <w:pStyle w:val="TWTRevisedDivider"/>
      </w:pPr>
      <w:bookmarkStart w:id="11548" w:name="P02186"/>
      <w:bookmarkEnd w:id="11548"/>
      <w:r>
        <w:rPr>
          <w:rFonts w:ascii="Garamond" w:hAnsi="Garamond"/>
          <w:b w:val="0"/>
          <w:i w:val="0"/>
        </w:rPr>
        <w:t>***</w:t>
      </w:r>
    </w:p>
    <w:p>
      <w:pPr>
        <w:pStyle w:val="TWTRevisedBody"/>
      </w:pPr>
      <w:bookmarkStart w:id="11549" w:name="P02189"/>
      <w:bookmarkEnd w:id="11549"/>
      <w:r>
        <w:rPr>
          <w:rFonts w:ascii="Garamond" w:hAnsi="Garamond"/>
          <w:b w:val="0"/>
          <w:i w:val="0"/>
        </w:rPr>
        <w:t>I am in the book of 2 Samuel. 1 Samuel ends with the death of King Saul in battle. 2 Samuel opens with David's rise to the throne.</w:t>
      </w:r>
    </w:p>
    <w:p>
      <w:pPr>
        <w:pStyle w:val="TWTRevisedBody"/>
      </w:pPr>
      <w:bookmarkStart w:id="11550" w:name="P02190"/>
      <w:bookmarkEnd w:id="11550"/>
      <w:r>
        <w:rPr>
          <w:rFonts w:ascii="Garamond" w:hAnsi="Garamond"/>
          <w:b w:val="0"/>
          <w:i w:val="0"/>
        </w:rPr>
        <w:t>Before he took his seat on the throne, David praised Saul and his son, Jonathan. He executed the man who claimed to have killed Saul, the Lord's anointed.</w:t>
      </w:r>
    </w:p>
    <w:p>
      <w:pPr>
        <w:pStyle w:val="TWTRevisedBody"/>
      </w:pPr>
      <w:bookmarkStart w:id="11551" w:name="P02191"/>
      <w:bookmarkEnd w:id="11551"/>
      <w:r>
        <w:rPr>
          <w:rFonts w:ascii="Garamond" w:hAnsi="Garamond"/>
          <w:b w:val="0"/>
          <w:i w:val="0"/>
        </w:rPr>
        <w:t>If you ever wondered what it means to love your enemies, look no further than David as an example. Saul tracked David for years to kill him, though David was one of his most faithful servants.</w:t>
      </w:r>
    </w:p>
    <w:p>
      <w:pPr>
        <w:pStyle w:val="TWTRevisedBody"/>
      </w:pPr>
      <w:bookmarkStart w:id="11552" w:name="P02192"/>
      <w:bookmarkEnd w:id="11552"/>
      <w:r>
        <w:rPr>
          <w:rFonts w:ascii="Garamond" w:hAnsi="Garamond"/>
          <w:b w:val="0"/>
          <w:i w:val="0"/>
        </w:rPr>
        <w:t>David had more than one opportunity to kill Saul, but David refused to act against the Lord's anointed. Any vengeance taken against Saul would be from God's hands, not his.</w:t>
      </w:r>
    </w:p>
    <w:p>
      <w:pPr>
        <w:pStyle w:val="TWTRevisedBody"/>
      </w:pPr>
      <w:bookmarkStart w:id="11553" w:name="P02193"/>
      <w:bookmarkEnd w:id="11553"/>
      <w:r>
        <w:rPr>
          <w:rFonts w:ascii="Garamond" w:hAnsi="Garamond"/>
          <w:b w:val="0"/>
          <w:i w:val="0"/>
        </w:rPr>
        <w:t>But more than refraining from getting even with Saul, David showed Saul mercy and kindness. He gave grace to his enemy. He spoke highly of the man who cursed him. He granted life to the one who sought to take away his life.</w:t>
      </w:r>
    </w:p>
    <w:p>
      <w:pPr>
        <w:pStyle w:val="TWTRevisedBody"/>
      </w:pPr>
      <w:bookmarkStart w:id="11554" w:name="P02194"/>
      <w:bookmarkEnd w:id="11554"/>
      <w:r>
        <w:rPr>
          <w:rFonts w:ascii="Garamond" w:hAnsi="Garamond"/>
          <w:b w:val="0"/>
          <w:i w:val="0"/>
        </w:rPr>
        <w:t>While Saul lived in the royal residence, David hid among the caves and with the Philistines. Yet in all this, David prayed for Saul, returned good for evil, and spoke respectfully about the king when Saul spoke spitefully to him.</w:t>
      </w:r>
    </w:p>
    <w:p>
      <w:pPr>
        <w:pStyle w:val="TWTRevisedBody"/>
      </w:pPr>
      <w:bookmarkStart w:id="11555" w:name="P02195"/>
      <w:bookmarkEnd w:id="11555"/>
      <w:r>
        <w:rPr>
          <w:rFonts w:ascii="Garamond" w:hAnsi="Garamond"/>
          <w:b w:val="0"/>
          <w:i w:val="0"/>
        </w:rPr>
        <w:t>David was able to love his enemy because he first loved God. When we focus our love on our Creator, He gives us the wisdom, strength, and ability to love our enemies.</w:t>
      </w:r>
    </w:p>
    <w:p>
      <w:pPr>
        <w:pStyle w:val="TWTRevisedBody"/>
      </w:pPr>
      <w:bookmarkStart w:id="11556" w:name="P02196"/>
      <w:bookmarkEnd w:id="11556"/>
      <w:r>
        <w:rPr>
          <w:rFonts w:ascii="Garamond" w:hAnsi="Garamond"/>
          <w:b w:val="0"/>
          <w:i w:val="0"/>
        </w:rPr>
        <w:t>And Jesus gives us an even better example than David of what it looks like to love your enemies. He not only commands it, but He shows us by how He loves us:</w:t>
      </w:r>
    </w:p>
    <w:p>
      <w:pPr>
        <w:pStyle w:val="TWTRevisedBody"/>
      </w:pPr>
      <w:bookmarkStart w:id="11557" w:name="P02198"/>
      <w:bookmarkEnd w:id="11557"/>
      <w:r>
        <w:rPr>
          <w:rFonts w:ascii="Garamond" w:hAnsi="Garamond"/>
          <w:b w:val="0"/>
          <w:i w:val="0"/>
        </w:rPr>
        <w:t>“but God shows his love for us in that while we were still sinners, Christ died for us.” (</w:t>
      </w:r>
      <w:bookmarkStart w:id="11558" w:name="R02198_0"/>
      <w:r>
        <w:rPr>
          <w:rFonts w:ascii="Garamond" w:hAnsi="Garamond"/>
          <w:b w:val="0"/>
          <w:i w:val="0"/>
        </w:rPr>
        <w:t>Romans 5:8</w:t>
      </w:r>
      <w:bookmarkEnd w:id="11558"/>
      <w:r>
        <w:rPr>
          <w:rFonts w:ascii="Garamond" w:hAnsi="Garamond"/>
          <w:b w:val="0"/>
          <w:i w:val="0"/>
        </w:rPr>
        <w:t xml:space="preserve"> ESV).</w:t>
      </w:r>
    </w:p>
    <w:p>
      <w:pPr>
        <w:pStyle w:val="TWTRevisedDivider"/>
      </w:pPr>
      <w:bookmarkStart w:id="11559" w:name="P02201"/>
      <w:bookmarkEnd w:id="11559"/>
      <w:r>
        <w:rPr>
          <w:rFonts w:ascii="Garamond" w:hAnsi="Garamond"/>
          <w:b w:val="0"/>
          <w:i w:val="0"/>
        </w:rPr>
        <w:t>***</w:t>
      </w:r>
    </w:p>
    <w:p>
      <w:pPr>
        <w:pStyle w:val="TWTRevisedBody"/>
      </w:pPr>
      <w:bookmarkStart w:id="11560" w:name="P02204"/>
      <w:bookmarkEnd w:id="11560"/>
      <w:r>
        <w:rPr>
          <w:rFonts w:ascii="Garamond" w:hAnsi="Garamond"/>
          <w:b w:val="0"/>
          <w:i w:val="0"/>
        </w:rPr>
        <w:t>When I was young, the problem was not enlightening people that they needed a remedy for sin. It was convincing them to take hold of that remedy.</w:t>
      </w:r>
    </w:p>
    <w:p>
      <w:pPr>
        <w:pStyle w:val="TWTRevisedBody"/>
      </w:pPr>
      <w:bookmarkStart w:id="11561" w:name="P02205"/>
      <w:bookmarkEnd w:id="11561"/>
      <w:r>
        <w:rPr>
          <w:rFonts w:ascii="Garamond" w:hAnsi="Garamond"/>
          <w:b w:val="0"/>
          <w:i w:val="0"/>
        </w:rPr>
        <w:t>It seems to me that today, we must spend much more time teaching people that we all have a problem with sin before we can convince them to take hold of the remedy.</w:t>
      </w:r>
    </w:p>
    <w:p>
      <w:pPr>
        <w:pStyle w:val="TWTRevisedDivider"/>
      </w:pPr>
      <w:bookmarkStart w:id="11562" w:name="P02208"/>
      <w:bookmarkEnd w:id="11562"/>
      <w:r>
        <w:rPr>
          <w:rFonts w:ascii="Garamond" w:hAnsi="Garamond"/>
          <w:b w:val="0"/>
          <w:i w:val="0"/>
        </w:rPr>
        <w:t>***</w:t>
      </w:r>
    </w:p>
    <w:p>
      <w:pPr>
        <w:pStyle w:val="TWTRevisedBody"/>
      </w:pPr>
      <w:bookmarkStart w:id="11563" w:name="P02211"/>
      <w:bookmarkEnd w:id="11563"/>
      <w:r>
        <w:rPr>
          <w:rFonts w:ascii="Garamond" w:hAnsi="Garamond"/>
          <w:b w:val="0"/>
          <w:i w:val="0"/>
        </w:rPr>
        <w:t>If the Lord comes this morning, will you be ready?</w:t>
      </w:r>
    </w:p>
    <w:p>
      <w:pPr>
        <w:pStyle w:val="TWTRevisedBody"/>
      </w:pPr>
      <w:bookmarkStart w:id="11564" w:name="P02212"/>
      <w:bookmarkEnd w:id="11564"/>
      <w:r>
        <w:rPr>
          <w:rFonts w:ascii="Garamond" w:hAnsi="Garamond"/>
          <w:b w:val="0"/>
          <w:i w:val="0"/>
        </w:rPr>
        <w:t>He is coming.</w:t>
      </w:r>
    </w:p>
    <w:p>
      <w:pPr>
        <w:pStyle w:val="TWTRevisedBody"/>
      </w:pPr>
      <w:bookmarkStart w:id="11565" w:name="P02213"/>
      <w:bookmarkEnd w:id="11565"/>
      <w:r>
        <w:rPr>
          <w:rFonts w:ascii="Garamond" w:hAnsi="Garamond"/>
          <w:b w:val="0"/>
          <w:i w:val="0"/>
        </w:rPr>
        <w:t>The Father knows the day and hour He will tell His Son, “It's time, go get your bride.”</w:t>
      </w:r>
    </w:p>
    <w:p>
      <w:pPr>
        <w:pStyle w:val="TWTRevisedBody"/>
      </w:pPr>
      <w:bookmarkStart w:id="11566" w:name="P02214"/>
      <w:bookmarkEnd w:id="11566"/>
      <w:r>
        <w:rPr>
          <w:rFonts w:ascii="Garamond" w:hAnsi="Garamond"/>
          <w:b w:val="0"/>
          <w:i w:val="0"/>
        </w:rPr>
        <w:t>Are your lamps trimmed and ready? Don't be found unprepared.</w:t>
      </w:r>
    </w:p>
    <w:p>
      <w:pPr>
        <w:pStyle w:val="TWTRevisedBody"/>
      </w:pPr>
      <w:bookmarkStart w:id="11567" w:name="P02216"/>
      <w:bookmarkEnd w:id="11567"/>
      <w:r>
        <w:rPr>
          <w:rFonts w:ascii="Garamond" w:hAnsi="Garamond"/>
          <w:b w:val="0"/>
          <w:i w:val="0"/>
        </w:rPr>
        <w:t>“Afterward the other virgins came also, saying, 'Lord, lord, open to us.'</w:t>
      </w:r>
    </w:p>
    <w:p>
      <w:pPr>
        <w:pStyle w:val="TWTRevisedBody"/>
      </w:pPr>
      <w:bookmarkStart w:id="11568" w:name="P02217"/>
      <w:bookmarkEnd w:id="11568"/>
      <w:r>
        <w:rPr>
          <w:rFonts w:ascii="Garamond" w:hAnsi="Garamond"/>
          <w:b w:val="0"/>
          <w:i w:val="0"/>
        </w:rPr>
        <w:t>But he answered, 'Truly, I say to you, I do not know you.'</w:t>
      </w:r>
    </w:p>
    <w:p>
      <w:pPr>
        <w:pStyle w:val="TWTRevisedBody"/>
      </w:pPr>
      <w:bookmarkStart w:id="11569" w:name="P02218"/>
      <w:bookmarkEnd w:id="11569"/>
      <w:r>
        <w:rPr>
          <w:rFonts w:ascii="Garamond" w:hAnsi="Garamond"/>
          <w:b w:val="0"/>
          <w:i w:val="0"/>
        </w:rPr>
        <w:t>Watch therefore, for you know neither the day nor the hour.” (</w:t>
      </w:r>
      <w:bookmarkStart w:id="11570" w:name="R02218_0"/>
      <w:r>
        <w:rPr>
          <w:rFonts w:ascii="Garamond" w:hAnsi="Garamond"/>
          <w:b w:val="0"/>
          <w:i w:val="0"/>
        </w:rPr>
        <w:t>Matthew 25:11-13</w:t>
      </w:r>
      <w:bookmarkEnd w:id="11570"/>
      <w:r>
        <w:rPr>
          <w:rFonts w:ascii="Garamond" w:hAnsi="Garamond"/>
          <w:b w:val="0"/>
          <w:i w:val="0"/>
        </w:rPr>
        <w:t xml:space="preserve"> ESV).</w:t>
      </w:r>
    </w:p>
    <w:p>
      <w:pPr>
        <w:pStyle w:val="TWTOpeningSpacer"/>
        <w:pageBreakBefore/>
        <w:spacing w:line="2956" w:lineRule="exact"/>
      </w:pPr>
    </w:p>
    <w:p>
      <w:pPr>
        <w:pStyle w:val="Heading1"/>
        <w:pageBreakBefore w:val="0"/>
      </w:pPr>
      <w:bookmarkStart w:id="11571" w:name="P02224"/>
      <w:bookmarkEnd w:id="11571"/>
      <w:r>
        <w:rPr>
          <w:rFonts w:ascii="Garamond" w:hAnsi="Garamond"/>
          <w:b w:val="0"/>
          <w:sz w:val="36"/>
        </w:rPr>
        <w:t>Even The Best Of Us Need A Little Heart Cleaning</w:t>
      </w:r>
    </w:p>
    <w:p>
      <w:pPr>
        <w:pStyle w:val="TWTRevisedBody"/>
      </w:pPr>
      <w:bookmarkStart w:id="11572" w:name="P02226"/>
      <w:bookmarkEnd w:id="11572"/>
      <w:r>
        <w:rPr>
          <w:rFonts w:ascii="Garamond" w:hAnsi="Garamond"/>
          <w:b w:val="0"/>
          <w:i w:val="0"/>
        </w:rPr>
        <w:t xml:space="preserve">For being a man after God's own heart, David had some issues that made him someone we should learn from when we see his disgraceful behaviors. I'm not talking just about his sin with Bathsheba or the murder of her husband, Uriah. These were symptoms of a heart problem that went deeper than his actions. In fact, in </w:t>
      </w:r>
      <w:bookmarkStart w:id="11573" w:name="R02226_0"/>
      <w:r>
        <w:rPr>
          <w:rFonts w:ascii="Garamond" w:hAnsi="Garamond"/>
          <w:b w:val="0"/>
          <w:i w:val="0"/>
        </w:rPr>
        <w:t>Psalms 51</w:t>
      </w:r>
      <w:bookmarkEnd w:id="11573"/>
      <w:r>
        <w:rPr>
          <w:rFonts w:ascii="Garamond" w:hAnsi="Garamond"/>
          <w:b w:val="0"/>
          <w:i w:val="0"/>
        </w:rPr>
        <w:t>, David implored God to create in him a clean heart after all the things that happened between him, Uriah, and Bathsheba:</w:t>
      </w:r>
    </w:p>
    <w:p>
      <w:pPr>
        <w:pStyle w:val="TWTRevisedBody"/>
      </w:pPr>
      <w:bookmarkStart w:id="11574" w:name="P02228"/>
      <w:bookmarkEnd w:id="11574"/>
      <w:r>
        <w:rPr>
          <w:rFonts w:ascii="Garamond" w:hAnsi="Garamond"/>
          <w:b w:val="0"/>
          <w:i w:val="0"/>
        </w:rPr>
        <w:t>“Create in me a clean heart, O God, and renew a right spirit within me.” (</w:t>
      </w:r>
      <w:bookmarkStart w:id="11575" w:name="R02228_0"/>
      <w:r>
        <w:rPr>
          <w:rFonts w:ascii="Garamond" w:hAnsi="Garamond"/>
          <w:b w:val="0"/>
          <w:i w:val="0"/>
        </w:rPr>
        <w:t>Psalm 51:10</w:t>
      </w:r>
      <w:bookmarkEnd w:id="11575"/>
      <w:r>
        <w:rPr>
          <w:rFonts w:ascii="Garamond" w:hAnsi="Garamond"/>
          <w:b w:val="0"/>
          <w:i w:val="0"/>
        </w:rPr>
        <w:t xml:space="preserve"> ESV).</w:t>
      </w:r>
    </w:p>
    <w:p>
      <w:pPr>
        <w:pStyle w:val="TWTRevisedBody"/>
      </w:pPr>
      <w:bookmarkStart w:id="11576" w:name="P02230"/>
      <w:bookmarkEnd w:id="11576"/>
      <w:r>
        <w:rPr>
          <w:rFonts w:ascii="Garamond" w:hAnsi="Garamond"/>
          <w:b w:val="0"/>
          <w:i w:val="0"/>
        </w:rPr>
        <w:t>While David was an imperfect person, in the end, he always came back to the Lord. That was because his life was characterized as a walk with God and not someone who walked his own way and put God in whenever he could. How many times have we sinned only to plead with God to create a clean heart in us? If we have a life characterized by walking with Jesus, we feel this way often. But if we fit God into our lives when it is convenient to us, we may never have a broken and contrite spirit.</w:t>
      </w:r>
    </w:p>
    <w:p>
      <w:pPr>
        <w:pStyle w:val="TWTRevisedBody"/>
      </w:pPr>
      <w:bookmarkStart w:id="11577" w:name="P02231"/>
      <w:bookmarkEnd w:id="11577"/>
      <w:r>
        <w:rPr>
          <w:rFonts w:ascii="Garamond" w:hAnsi="Garamond"/>
          <w:b w:val="0"/>
          <w:i w:val="0"/>
        </w:rPr>
        <w:t>How do we live our lives where we yearn to have a clean heart, a life where our spirit is broken and contrite? Let’s look at this man after God’s own heart to see the depths that he sunk to and how he let the hand of God lift him from sin and despair to soar with the wings of an eagle.</w:t>
      </w:r>
    </w:p>
    <w:p>
      <w:pPr>
        <w:pStyle w:val="TWTRevisedBody"/>
      </w:pPr>
      <w:bookmarkStart w:id="11578" w:name="P02232"/>
      <w:bookmarkEnd w:id="11578"/>
      <w:r>
        <w:rPr>
          <w:rFonts w:ascii="Garamond" w:hAnsi="Garamond"/>
          <w:b w:val="0"/>
          <w:i w:val="0"/>
        </w:rPr>
        <w:t>Consider this...</w:t>
      </w:r>
    </w:p>
    <w:p>
      <w:pPr>
        <w:pStyle w:val="TWTRevisedBody"/>
      </w:pPr>
      <w:bookmarkStart w:id="11579" w:name="P02233"/>
      <w:bookmarkEnd w:id="11579"/>
      <w:r>
        <w:rPr>
          <w:rFonts w:ascii="Garamond" w:hAnsi="Garamond"/>
          <w:b w:val="0"/>
          <w:i w:val="0"/>
        </w:rPr>
        <w:t>When David sent for Bathsheba on that fateful evening, which would change the trajectory of his life, his servants obeyed and brought this bathing woman to his chambers. This shepherd of God's people used his power and influence as king to lead his sheep into enabling his sinful behavior against God:</w:t>
      </w:r>
    </w:p>
    <w:p>
      <w:pPr>
        <w:pStyle w:val="TWTRevisedBody"/>
      </w:pPr>
      <w:bookmarkStart w:id="11580" w:name="P02235"/>
      <w:bookmarkEnd w:id="11580"/>
      <w:r>
        <w:rPr>
          <w:rFonts w:ascii="Garamond" w:hAnsi="Garamond"/>
          <w:b w:val="0"/>
          <w:i w:val="0"/>
        </w:rPr>
        <w:t>“So David sent messengers and took her, and she came to him, and he lay with her. (Now she had been purifying herself from her uncleanness.) Then she returned to her house.” (</w:t>
      </w:r>
      <w:bookmarkStart w:id="11581" w:name="R02235_0"/>
      <w:r>
        <w:rPr>
          <w:rFonts w:ascii="Garamond" w:hAnsi="Garamond"/>
          <w:b w:val="0"/>
          <w:i w:val="0"/>
        </w:rPr>
        <w:t>2 Samuel 11:4</w:t>
      </w:r>
      <w:bookmarkEnd w:id="11581"/>
      <w:r>
        <w:rPr>
          <w:rFonts w:ascii="Garamond" w:hAnsi="Garamond"/>
          <w:b w:val="0"/>
          <w:i w:val="0"/>
        </w:rPr>
        <w:t xml:space="preserve"> ESV).</w:t>
      </w:r>
    </w:p>
    <w:p>
      <w:pPr>
        <w:pStyle w:val="TWTRevisedBody"/>
      </w:pPr>
      <w:bookmarkStart w:id="11582" w:name="P02237"/>
      <w:bookmarkEnd w:id="11582"/>
      <w:r>
        <w:rPr>
          <w:rFonts w:ascii="Garamond" w:hAnsi="Garamond"/>
          <w:b w:val="0"/>
          <w:i w:val="0"/>
        </w:rPr>
        <w:t>Because he disregarded God and showed no shame before his servants, David brazenly sinned in the sight of these men. He knew he had power and could act with impunity before his servants. Yet God was watching all these things David did. We may influence others to turn a blind eye to our sins, but God sees all and is never persuaded to ignore our sins, even if everyone in our sphere of influence does.</w:t>
      </w:r>
    </w:p>
    <w:p>
      <w:pPr>
        <w:pStyle w:val="TWTRevisedBody"/>
      </w:pPr>
      <w:bookmarkStart w:id="11583" w:name="P02238"/>
      <w:bookmarkEnd w:id="11583"/>
      <w:r>
        <w:rPr>
          <w:rFonts w:ascii="Garamond" w:hAnsi="Garamond"/>
          <w:b w:val="0"/>
          <w:i w:val="0"/>
        </w:rPr>
        <w:t>Later, when David’s oldest son Amnon had an illicit desire for his half-sister Tamar, he was emboldened to do what he wanted, even though it was disgraceful in the eyes of the people and God. We shouldn't wonder where Amnon learned to behave this way. His father, David, provided this example. Amnon’s cousin, Jonadab, conspired with him on how to get away with his desire to have his half-sister, Tamar. The Scriptures tell us that Jonadab was a crafty man:</w:t>
      </w:r>
    </w:p>
    <w:p>
      <w:pPr>
        <w:pStyle w:val="TWTRevisedBody"/>
      </w:pPr>
      <w:bookmarkStart w:id="11584" w:name="P02240"/>
      <w:bookmarkEnd w:id="11584"/>
      <w:r>
        <w:rPr>
          <w:rFonts w:ascii="Garamond" w:hAnsi="Garamond"/>
          <w:b w:val="0"/>
          <w:i w:val="0"/>
        </w:rPr>
        <w:t>“But Amnon had a friend, whose name was Jonadab, the son of Shimeah, David's brother. And Jonadab was a very crafty man.” (</w:t>
      </w:r>
      <w:bookmarkStart w:id="11585" w:name="R02240_0"/>
      <w:r>
        <w:rPr>
          <w:rFonts w:ascii="Garamond" w:hAnsi="Garamond"/>
          <w:b w:val="0"/>
          <w:i w:val="0"/>
        </w:rPr>
        <w:t>2 Samuel 13:3</w:t>
      </w:r>
      <w:bookmarkEnd w:id="11585"/>
      <w:r>
        <w:rPr>
          <w:rFonts w:ascii="Garamond" w:hAnsi="Garamond"/>
          <w:b w:val="0"/>
          <w:i w:val="0"/>
        </w:rPr>
        <w:t xml:space="preserve"> ESV).</w:t>
      </w:r>
    </w:p>
    <w:p>
      <w:pPr>
        <w:pStyle w:val="TWTRevisedBody"/>
      </w:pPr>
      <w:bookmarkStart w:id="11586" w:name="P02242"/>
      <w:bookmarkEnd w:id="11586"/>
      <w:r>
        <w:rPr>
          <w:rFonts w:ascii="Garamond" w:hAnsi="Garamond"/>
          <w:b w:val="0"/>
          <w:i w:val="0"/>
        </w:rPr>
        <w:t>We have the oldest son of David willing to act on a sinful impulse, even though he was probably expected to be the heir to the throne one day as David’s firstborn. He had no thought of restraint nor fear of consequences. What he was playing with could bring most people the death penalty.</w:t>
      </w:r>
    </w:p>
    <w:p>
      <w:pPr>
        <w:pStyle w:val="TWTRevisedBody"/>
      </w:pPr>
      <w:bookmarkStart w:id="11587" w:name="P02243"/>
      <w:bookmarkEnd w:id="11587"/>
      <w:r>
        <w:rPr>
          <w:rFonts w:ascii="Garamond" w:hAnsi="Garamond"/>
          <w:b w:val="0"/>
          <w:i w:val="0"/>
        </w:rPr>
        <w:t>But he was the king’s eldest son. I’m not sure how much he saw David’s flaws, but children are far more perceptive than we often realize. Could it be he had seen his father act with impunity while everyone approved or at least enabled his sinful pursuits? A bad heart in a father can lead to a child learning how to have a bad heart too.</w:t>
      </w:r>
    </w:p>
    <w:p>
      <w:pPr>
        <w:pStyle w:val="TWTRevisedBody"/>
      </w:pPr>
      <w:bookmarkStart w:id="11588" w:name="P02244"/>
      <w:bookmarkEnd w:id="11588"/>
      <w:r>
        <w:rPr>
          <w:rFonts w:ascii="Garamond" w:hAnsi="Garamond"/>
          <w:b w:val="0"/>
          <w:i w:val="0"/>
        </w:rPr>
        <w:t>Then we have Jonadab, Amnon’s cousin. He was also a member of the royal family. David had placed his family members in high positions in the kingdom. Sometimes we turn a blind eye to the evil in people we love. We don’t hold them accountable for their actions. We don’t call out bad behavior. Sometimes we can even find ourselves defending choices our family makes that we would never defend in others.</w:t>
      </w:r>
    </w:p>
    <w:p>
      <w:pPr>
        <w:pStyle w:val="TWTRevisedBody"/>
      </w:pPr>
      <w:bookmarkStart w:id="11589" w:name="P02245"/>
      <w:bookmarkEnd w:id="11589"/>
      <w:r>
        <w:rPr>
          <w:rFonts w:ascii="Garamond" w:hAnsi="Garamond"/>
          <w:b w:val="0"/>
          <w:i w:val="0"/>
        </w:rPr>
        <w:t>I’m not sure how much David knew, but it’s unlikely, in my opinion, that he was completely oblivious to the character flaws of his family. I think we will see Scripture bear this out in a bit, but now we are at the part of the story where things went downhill fast in David’s family.</w:t>
      </w:r>
    </w:p>
    <w:p>
      <w:pPr>
        <w:pStyle w:val="TWTRevisedBody"/>
      </w:pPr>
      <w:bookmarkStart w:id="11590" w:name="P02247"/>
      <w:bookmarkEnd w:id="11590"/>
      <w:r>
        <w:rPr>
          <w:rFonts w:ascii="Garamond" w:hAnsi="Garamond"/>
          <w:b w:val="0"/>
          <w:i w:val="0"/>
        </w:rPr>
        <w:t>“Now Absalom, David's son, had a beautiful sister, whose name was Tamar. And after a time Amnon, David's son, loved her.</w:t>
      </w:r>
    </w:p>
    <w:p>
      <w:pPr>
        <w:pStyle w:val="TWTRevisedBody"/>
      </w:pPr>
      <w:bookmarkStart w:id="11591" w:name="P02248"/>
      <w:bookmarkEnd w:id="11591"/>
      <w:r>
        <w:rPr>
          <w:rFonts w:ascii="Garamond" w:hAnsi="Garamond"/>
          <w:b w:val="0"/>
          <w:i w:val="0"/>
        </w:rPr>
        <w:t>And Amnon was so tormented that he made himself ill because of his sister Tamar, for she was a virgin, and it seemed impossible to Amnon to do anything to her.” (</w:t>
      </w:r>
      <w:bookmarkStart w:id="11592" w:name="R02248_0"/>
      <w:r>
        <w:rPr>
          <w:rFonts w:ascii="Garamond" w:hAnsi="Garamond"/>
          <w:b w:val="0"/>
          <w:i w:val="0"/>
        </w:rPr>
        <w:t>2 Samuel 13:1-2</w:t>
      </w:r>
      <w:bookmarkEnd w:id="11592"/>
      <w:r>
        <w:rPr>
          <w:rFonts w:ascii="Garamond" w:hAnsi="Garamond"/>
          <w:b w:val="0"/>
          <w:i w:val="0"/>
        </w:rPr>
        <w:t xml:space="preserve"> ESV).</w:t>
      </w:r>
    </w:p>
    <w:p>
      <w:pPr>
        <w:pStyle w:val="TWTRevisedBody"/>
      </w:pPr>
      <w:bookmarkStart w:id="11593" w:name="P02250"/>
      <w:bookmarkEnd w:id="11593"/>
      <w:r>
        <w:rPr>
          <w:rFonts w:ascii="Garamond" w:hAnsi="Garamond"/>
          <w:b w:val="0"/>
          <w:i w:val="0"/>
        </w:rPr>
        <w:t>This is the epitome of forbidden love. Rather than leaving his desires forbidden, Amnon listened to Jonadab and crossed the line by scheming to partake in that which God had said “no” to.</w:t>
      </w:r>
    </w:p>
    <w:p>
      <w:pPr>
        <w:pStyle w:val="TWTRevisedBody"/>
      </w:pPr>
      <w:bookmarkStart w:id="11594" w:name="P02252"/>
      <w:bookmarkEnd w:id="11594"/>
      <w:r>
        <w:rPr>
          <w:rFonts w:ascii="Garamond" w:hAnsi="Garamond"/>
          <w:b w:val="0"/>
          <w:i w:val="0"/>
        </w:rPr>
        <w:t>“Jonadab said to him, “Lie down on your bed and pretend to be ill. And when your father comes to see you, say to him, 'Let my sister Tamar come and give me bread to eat, and prepare the food in my sight, that I may see it and eat it from her hand.'“ (</w:t>
      </w:r>
      <w:bookmarkStart w:id="11595" w:name="R02252_0"/>
      <w:r>
        <w:rPr>
          <w:rFonts w:ascii="Garamond" w:hAnsi="Garamond"/>
          <w:b w:val="0"/>
          <w:i w:val="0"/>
        </w:rPr>
        <w:t>2 Samuel 13:5</w:t>
      </w:r>
      <w:bookmarkEnd w:id="11595"/>
      <w:r>
        <w:rPr>
          <w:rFonts w:ascii="Garamond" w:hAnsi="Garamond"/>
          <w:b w:val="0"/>
          <w:i w:val="0"/>
        </w:rPr>
        <w:t xml:space="preserve"> ESV).</w:t>
      </w:r>
    </w:p>
    <w:p>
      <w:pPr>
        <w:pStyle w:val="TWTRevisedBody"/>
      </w:pPr>
      <w:bookmarkStart w:id="11596" w:name="P02254"/>
      <w:bookmarkEnd w:id="11596"/>
      <w:r>
        <w:rPr>
          <w:rFonts w:ascii="Garamond" w:hAnsi="Garamond"/>
          <w:b w:val="0"/>
          <w:i w:val="0"/>
        </w:rPr>
        <w:t>This is what happens when we have a heart problem. We stop concerning ourselves with what God wants and start scheming to get what we want. We don’t think of consequences or how our actions will affect innocent people around us. We will always find willing accomplices to help enable our sinful pursuits. Often, those who end up enabling our sins are the very loved ones who should be helping us move back in line with our walk with Jesus.</w:t>
      </w:r>
    </w:p>
    <w:p>
      <w:pPr>
        <w:pStyle w:val="TWTRevisedBody"/>
      </w:pPr>
      <w:bookmarkStart w:id="11597" w:name="P02255"/>
      <w:bookmarkEnd w:id="11597"/>
      <w:r>
        <w:rPr>
          <w:rFonts w:ascii="Garamond" w:hAnsi="Garamond"/>
          <w:b w:val="0"/>
          <w:i w:val="0"/>
        </w:rPr>
        <w:t>Well, we know the story. The deed was done, and Amnon raped his sister. When it was over, his selfish desires were satisfied, and he coldly discarded his sister with no remorse for his actions or concern for how it would affect her:</w:t>
      </w:r>
    </w:p>
    <w:p>
      <w:pPr>
        <w:pStyle w:val="TWTRevisedBody"/>
      </w:pPr>
      <w:bookmarkStart w:id="11598" w:name="P02257"/>
      <w:bookmarkEnd w:id="11598"/>
      <w:r>
        <w:rPr>
          <w:rFonts w:ascii="Garamond" w:hAnsi="Garamond"/>
          <w:b w:val="0"/>
          <w:i w:val="0"/>
        </w:rPr>
        <w:t>“Then Amnon hated her with very great hatred, so that the hatred with which he hated her was greater than the love with which he had loved her. And Amnon said to her, “Get up! Go!”“ (</w:t>
      </w:r>
      <w:bookmarkStart w:id="11599" w:name="R02257_0"/>
      <w:r>
        <w:rPr>
          <w:rFonts w:ascii="Garamond" w:hAnsi="Garamond"/>
          <w:b w:val="0"/>
          <w:i w:val="0"/>
        </w:rPr>
        <w:t>2 Samuel 13:15</w:t>
      </w:r>
      <w:bookmarkEnd w:id="11599"/>
      <w:r>
        <w:rPr>
          <w:rFonts w:ascii="Garamond" w:hAnsi="Garamond"/>
          <w:b w:val="0"/>
          <w:i w:val="0"/>
        </w:rPr>
        <w:t xml:space="preserve"> ESV).</w:t>
      </w:r>
    </w:p>
    <w:p>
      <w:pPr>
        <w:pStyle w:val="TWTRevisedBody"/>
      </w:pPr>
      <w:bookmarkStart w:id="11600" w:name="P02259"/>
      <w:bookmarkEnd w:id="11600"/>
      <w:r>
        <w:rPr>
          <w:rFonts w:ascii="Garamond" w:hAnsi="Garamond"/>
          <w:b w:val="0"/>
          <w:i w:val="0"/>
        </w:rPr>
        <w:t>Where was David in all of this? Certainly, the Bible teaches that the children will not bear the guilt of the father’s sin, nor will the father bear the guilt of their children’s sins (</w:t>
      </w:r>
      <w:bookmarkStart w:id="11601" w:name="R02259_0"/>
      <w:r>
        <w:rPr>
          <w:rFonts w:ascii="Garamond" w:hAnsi="Garamond"/>
          <w:b w:val="0"/>
          <w:i w:val="0"/>
        </w:rPr>
        <w:t>Ezekiel 18:20</w:t>
      </w:r>
      <w:bookmarkEnd w:id="11601"/>
      <w:r>
        <w:rPr>
          <w:rFonts w:ascii="Garamond" w:hAnsi="Garamond"/>
          <w:b w:val="0"/>
          <w:i w:val="0"/>
        </w:rPr>
        <w:t xml:space="preserve">), but it is likely that David’s tendencies and behaviors helped shape his family’s responses to their desires. David had become the ultimate enabler, and it would cost him and his family dearly. Perhaps one of the most overlooked yet poignant passages in this whole story is in </w:t>
      </w:r>
      <w:bookmarkStart w:id="11602" w:name="C02259_0"/>
      <w:r>
        <w:rPr>
          <w:rFonts w:ascii="Garamond" w:hAnsi="Garamond"/>
          <w:b w:val="0"/>
          <w:i w:val="0"/>
        </w:rPr>
        <w:t>verse 21</w:t>
      </w:r>
      <w:bookmarkEnd w:id="11602"/>
      <w:r>
        <w:rPr>
          <w:rFonts w:ascii="Garamond" w:hAnsi="Garamond"/>
          <w:b w:val="0"/>
          <w:i w:val="0"/>
        </w:rPr>
        <w:t>:</w:t>
      </w:r>
    </w:p>
    <w:p>
      <w:pPr>
        <w:pStyle w:val="TWTRevisedBody"/>
      </w:pPr>
      <w:bookmarkStart w:id="11603" w:name="P02261"/>
      <w:bookmarkEnd w:id="11603"/>
      <w:r>
        <w:rPr>
          <w:rFonts w:ascii="Garamond" w:hAnsi="Garamond"/>
          <w:b w:val="0"/>
          <w:i w:val="0"/>
        </w:rPr>
        <w:t>“When King David heard of all these things, he was very angry.” (</w:t>
      </w:r>
      <w:bookmarkStart w:id="11604" w:name="R02261_0"/>
      <w:r>
        <w:rPr>
          <w:rFonts w:ascii="Garamond" w:hAnsi="Garamond"/>
          <w:b w:val="0"/>
          <w:i w:val="0"/>
        </w:rPr>
        <w:t>2 Samuel 13:21</w:t>
      </w:r>
      <w:bookmarkEnd w:id="11604"/>
      <w:r>
        <w:rPr>
          <w:rFonts w:ascii="Garamond" w:hAnsi="Garamond"/>
          <w:b w:val="0"/>
          <w:i w:val="0"/>
        </w:rPr>
        <w:t xml:space="preserve"> ESV).</w:t>
      </w:r>
    </w:p>
    <w:p>
      <w:pPr>
        <w:pStyle w:val="TWTRevisedBody"/>
      </w:pPr>
      <w:bookmarkStart w:id="11605" w:name="P02263"/>
      <w:bookmarkEnd w:id="11605"/>
      <w:r>
        <w:rPr>
          <w:rFonts w:ascii="Garamond" w:hAnsi="Garamond"/>
          <w:b w:val="0"/>
          <w:i w:val="0"/>
        </w:rPr>
        <w:t>It’s hard to hide sins from people who are close to us. Sometimes we may feel that we are getting away with things when, in reality, we are simply dealing with people who don’t want to confront our sinful behavior or, worse, people who make excuses and enable our sins.</w:t>
      </w:r>
    </w:p>
    <w:p>
      <w:pPr>
        <w:pStyle w:val="TWTRevisedBody"/>
      </w:pPr>
      <w:bookmarkStart w:id="11606" w:name="P02264"/>
      <w:bookmarkEnd w:id="11606"/>
      <w:r>
        <w:rPr>
          <w:rFonts w:ascii="Garamond" w:hAnsi="Garamond"/>
          <w:b w:val="0"/>
          <w:i w:val="0"/>
        </w:rPr>
        <w:t>David knew what went on between his daughter and his firstborn. It made him angry.</w:t>
      </w:r>
    </w:p>
    <w:p>
      <w:pPr>
        <w:pStyle w:val="TWTRevisedBody"/>
      </w:pPr>
      <w:bookmarkStart w:id="11607" w:name="P02265"/>
      <w:bookmarkEnd w:id="11607"/>
      <w:r>
        <w:rPr>
          <w:rFonts w:ascii="Garamond" w:hAnsi="Garamond"/>
          <w:b w:val="0"/>
          <w:i w:val="0"/>
        </w:rPr>
        <w:t>That’s it. He got angry.</w:t>
      </w:r>
    </w:p>
    <w:p>
      <w:pPr>
        <w:pStyle w:val="TWTRevisedBody"/>
      </w:pPr>
      <w:bookmarkStart w:id="11608" w:name="P02266"/>
      <w:bookmarkEnd w:id="11608"/>
      <w:r>
        <w:rPr>
          <w:rFonts w:ascii="Garamond" w:hAnsi="Garamond"/>
          <w:b w:val="0"/>
          <w:i w:val="0"/>
        </w:rPr>
        <w:t>David is never once reported as dealing with the sin. As both father and king, this responsibility rested doubly on his shoulders to defend the innocent and hold the guilty accountable. It would have been a painful thing to do for the moment, but dealing with the sin would have led to peace and trust in his family later.</w:t>
      </w:r>
    </w:p>
    <w:p>
      <w:pPr>
        <w:pStyle w:val="TWTRevisedBody"/>
      </w:pPr>
      <w:bookmarkStart w:id="11609" w:name="P02267"/>
      <w:bookmarkEnd w:id="11609"/>
      <w:r>
        <w:rPr>
          <w:rFonts w:ascii="Garamond" w:hAnsi="Garamond"/>
          <w:b w:val="0"/>
          <w:i w:val="0"/>
        </w:rPr>
        <w:t>Because he refused to force Amnon to answer for his sins, David opened the door for intrigue and vengeance to cut through his family. Absalom, Tamar’s brother, would eventually kill his brother Amnon for raping his sister and then ignite a coup to take the kingdom from his father. David ended up losing two sons, had a daughter who lived as a rape victim, and his family would never be the same again. The intrigue and killing between his sons would continue even after his death.</w:t>
      </w:r>
    </w:p>
    <w:p>
      <w:pPr>
        <w:pStyle w:val="TWTRevisedBody"/>
      </w:pPr>
      <w:bookmarkStart w:id="11610" w:name="P02268"/>
      <w:bookmarkEnd w:id="11610"/>
      <w:r>
        <w:rPr>
          <w:rFonts w:ascii="Garamond" w:hAnsi="Garamond"/>
          <w:b w:val="0"/>
          <w:i w:val="0"/>
        </w:rPr>
        <w:t>What did all this cost the man who was after God’s own heart? How did it affect his family when he let them see the example of someone who took what he wanted with little thought of God or how it would affect others? What happened when this shepherd of God’s people used the sheep to enable his own sinful desires?</w:t>
      </w:r>
    </w:p>
    <w:p>
      <w:pPr>
        <w:pStyle w:val="TWTRevisedBody"/>
      </w:pPr>
      <w:bookmarkStart w:id="11611" w:name="P02269"/>
      <w:bookmarkEnd w:id="11611"/>
      <w:r>
        <w:rPr>
          <w:rFonts w:ascii="Garamond" w:hAnsi="Garamond"/>
          <w:b w:val="0"/>
          <w:i w:val="0"/>
        </w:rPr>
        <w:t>People learned that they could act the same way. In the end, it brought David extreme sorrow and heartache. My heart breaks for David every time I read the words of deep mourning when he learns of Absalom’s death, even though Absalom was trying to kill him:</w:t>
      </w:r>
    </w:p>
    <w:p>
      <w:pPr>
        <w:pStyle w:val="TWTRevisedBody"/>
      </w:pPr>
      <w:bookmarkStart w:id="11612" w:name="P02271"/>
      <w:bookmarkEnd w:id="11612"/>
      <w:r>
        <w:rPr>
          <w:rFonts w:ascii="Garamond" w:hAnsi="Garamond"/>
          <w:b w:val="0"/>
          <w:i w:val="0"/>
        </w:rPr>
        <w:t>“ And the king was deeply moved and went up to the chamber over the gate and wept. And as he went, he said, “O my son Absalom, my son, my son Absalom! Would I had died instead of you, O Absalom, my son, my son!” (</w:t>
      </w:r>
      <w:bookmarkStart w:id="11613" w:name="R02271_0"/>
      <w:r>
        <w:rPr>
          <w:rFonts w:ascii="Garamond" w:hAnsi="Garamond"/>
          <w:b w:val="0"/>
          <w:i w:val="0"/>
        </w:rPr>
        <w:t>2 Samuel 18:33</w:t>
      </w:r>
      <w:bookmarkEnd w:id="11613"/>
      <w:r>
        <w:rPr>
          <w:rFonts w:ascii="Garamond" w:hAnsi="Garamond"/>
          <w:b w:val="0"/>
          <w:i w:val="0"/>
        </w:rPr>
        <w:t xml:space="preserve"> ESV).</w:t>
      </w:r>
    </w:p>
    <w:p>
      <w:pPr>
        <w:pStyle w:val="TWTRevisedBody"/>
      </w:pPr>
      <w:bookmarkStart w:id="11614" w:name="P02273"/>
      <w:bookmarkEnd w:id="11614"/>
      <w:r>
        <w:rPr>
          <w:rFonts w:ascii="Garamond" w:hAnsi="Garamond"/>
          <w:b w:val="0"/>
          <w:i w:val="0"/>
        </w:rPr>
        <w:t>Sometimes, we think we are doing our loved ones a favor by protecting them from their sins. Sometimes we think we show love by enabling and hiding their sinful indulgences. But the truth is that we don’t even realize when we do this, it’s not love we show. We are really setting them on a course of destruction and heartache, if not in this world, then in the age to come.</w:t>
      </w:r>
    </w:p>
    <w:p>
      <w:pPr>
        <w:pStyle w:val="TWTRevisedBody"/>
      </w:pPr>
      <w:bookmarkStart w:id="11615" w:name="P02274"/>
      <w:bookmarkEnd w:id="11615"/>
      <w:r>
        <w:rPr>
          <w:rFonts w:ascii="Garamond" w:hAnsi="Garamond"/>
          <w:b w:val="0"/>
          <w:i w:val="0"/>
        </w:rPr>
        <w:t>We need to be careful of the lessons we are teaching our families. While they will see us sin and mess up, how we respond to that will be the greater lesson. Do they see us put ourselves and our desires before God, or do they see us respond with a broken and contrite spirit in repentance?</w:t>
      </w:r>
    </w:p>
    <w:p>
      <w:pPr>
        <w:pStyle w:val="TWTRevisedBody"/>
      </w:pPr>
      <w:bookmarkStart w:id="11616" w:name="P02275"/>
      <w:bookmarkEnd w:id="11616"/>
      <w:r>
        <w:rPr>
          <w:rFonts w:ascii="Garamond" w:hAnsi="Garamond"/>
          <w:b w:val="0"/>
          <w:i w:val="0"/>
        </w:rPr>
        <w:t>It’s not often that the sins we commit lead people away from God. More likely, it’s our response to the sins we commit that teach others how important God is or isn’t to us. I believe this was the problem that plagued David and his family.</w:t>
      </w:r>
    </w:p>
    <w:p>
      <w:pPr>
        <w:pStyle w:val="TWTRevisedBody"/>
      </w:pPr>
      <w:bookmarkStart w:id="11617" w:name="P02276"/>
      <w:bookmarkEnd w:id="11617"/>
      <w:r>
        <w:rPr>
          <w:rFonts w:ascii="Garamond" w:hAnsi="Garamond"/>
          <w:b w:val="0"/>
          <w:i w:val="0"/>
        </w:rPr>
        <w:t>While the Scriptures do not say this specifically about David, Eli had a similar problem in that he enabled his children to continue in their evil ways with little to restrain them. Here is God’s rebuke to Eli through Samuel:</w:t>
      </w:r>
    </w:p>
    <w:p>
      <w:pPr>
        <w:pStyle w:val="TWTRevisedBody"/>
      </w:pPr>
      <w:bookmarkStart w:id="11618" w:name="P02278"/>
      <w:bookmarkEnd w:id="11618"/>
      <w:r>
        <w:rPr>
          <w:rFonts w:ascii="Garamond" w:hAnsi="Garamond"/>
          <w:b w:val="0"/>
          <w:i w:val="0"/>
        </w:rPr>
        <w:t>“And I declare to him that I am about to punish his house forever, for the iniquity that he knew, because his sons were blaspheming God, and he did not restrain them.” (</w:t>
      </w:r>
      <w:bookmarkStart w:id="11619" w:name="R02278_0"/>
      <w:r>
        <w:rPr>
          <w:rFonts w:ascii="Garamond" w:hAnsi="Garamond"/>
          <w:b w:val="0"/>
          <w:i w:val="0"/>
        </w:rPr>
        <w:t>1 Samuel 3:13</w:t>
      </w:r>
      <w:bookmarkEnd w:id="11619"/>
      <w:r>
        <w:rPr>
          <w:rFonts w:ascii="Garamond" w:hAnsi="Garamond"/>
          <w:b w:val="0"/>
          <w:i w:val="0"/>
        </w:rPr>
        <w:t xml:space="preserve"> ESV).</w:t>
      </w:r>
    </w:p>
    <w:p>
      <w:pPr>
        <w:pStyle w:val="TWTRevisedBody"/>
      </w:pPr>
      <w:bookmarkStart w:id="11620" w:name="P02280"/>
      <w:bookmarkEnd w:id="11620"/>
      <w:r>
        <w:rPr>
          <w:rFonts w:ascii="Garamond" w:hAnsi="Garamond"/>
          <w:b w:val="0"/>
          <w:i w:val="0"/>
        </w:rPr>
        <w:t xml:space="preserve">Eli knew what his children were doing and did not restrain them. Sounds a little like David, doesn’t it? Perhaps it even sounds a little like us at times, too. In </w:t>
      </w:r>
      <w:bookmarkStart w:id="11621" w:name="R02280_0"/>
      <w:r>
        <w:rPr>
          <w:rFonts w:ascii="Garamond" w:hAnsi="Garamond"/>
          <w:b w:val="0"/>
          <w:i w:val="0"/>
        </w:rPr>
        <w:t>1 Samuel 2:29</w:t>
      </w:r>
      <w:bookmarkEnd w:id="11621"/>
      <w:r>
        <w:rPr>
          <w:rFonts w:ascii="Garamond" w:hAnsi="Garamond"/>
          <w:b w:val="0"/>
          <w:i w:val="0"/>
        </w:rPr>
        <w:t>, God holds no punches when He accuses Eli of “honor(ing) your sons above Me.”</w:t>
      </w:r>
    </w:p>
    <w:p>
      <w:pPr>
        <w:pStyle w:val="TWTRevisedBody"/>
      </w:pPr>
      <w:bookmarkStart w:id="11622" w:name="P02281"/>
      <w:bookmarkEnd w:id="11622"/>
      <w:r>
        <w:rPr>
          <w:rFonts w:ascii="Garamond" w:hAnsi="Garamond"/>
          <w:b w:val="0"/>
          <w:i w:val="0"/>
        </w:rPr>
        <w:t xml:space="preserve">In the end, this is what David did. He honored his family above God, and it cost him. When we enable our family to sin, we do the same. We honor them above God, and it will cost us too. But David did receive the clean heart he sought in </w:t>
      </w:r>
      <w:bookmarkStart w:id="11623" w:name="R02281_0"/>
      <w:r>
        <w:rPr>
          <w:rFonts w:ascii="Garamond" w:hAnsi="Garamond"/>
          <w:b w:val="0"/>
          <w:i w:val="0"/>
        </w:rPr>
        <w:t>Psalm 51</w:t>
      </w:r>
      <w:bookmarkEnd w:id="11623"/>
      <w:r>
        <w:rPr>
          <w:rFonts w:ascii="Garamond" w:hAnsi="Garamond"/>
          <w:b w:val="0"/>
          <w:i w:val="0"/>
        </w:rPr>
        <w:t>. He was able to train Solomon to be a wise man who spent much of his life seeking God. David’s legacy as a man who walked with God helped Solomon to eventually find his way back to God after his wives had turned his heart away from God.</w:t>
      </w:r>
    </w:p>
    <w:p>
      <w:pPr>
        <w:pStyle w:val="TWTRevisedBody"/>
      </w:pPr>
      <w:bookmarkStart w:id="11624" w:name="P02282"/>
      <w:bookmarkEnd w:id="11624"/>
      <w:r>
        <w:rPr>
          <w:rFonts w:ascii="Garamond" w:hAnsi="Garamond"/>
          <w:b w:val="0"/>
          <w:i w:val="0"/>
        </w:rPr>
        <w:t>What legacy will we leave to our family?</w:t>
      </w:r>
    </w:p>
    <w:p>
      <w:pPr>
        <w:pStyle w:val="TWTRevisedDivider"/>
      </w:pPr>
      <w:bookmarkStart w:id="11625" w:name="P02285"/>
      <w:bookmarkEnd w:id="11625"/>
      <w:r>
        <w:rPr>
          <w:rFonts w:ascii="Garamond" w:hAnsi="Garamond"/>
          <w:b w:val="0"/>
          <w:i w:val="0"/>
        </w:rPr>
        <w:t>***</w:t>
      </w:r>
    </w:p>
    <w:p>
      <w:pPr>
        <w:pStyle w:val="TWTRevisedBody"/>
      </w:pPr>
      <w:bookmarkStart w:id="11626" w:name="P02288"/>
      <w:bookmarkEnd w:id="11626"/>
      <w:r>
        <w:rPr>
          <w:rFonts w:ascii="Garamond" w:hAnsi="Garamond"/>
          <w:b w:val="0"/>
          <w:i w:val="0"/>
        </w:rPr>
        <w:t>Man, this has been an off week. My sleep has been disrupted, which means my day starts off disrupted.</w:t>
      </w:r>
    </w:p>
    <w:p>
      <w:pPr>
        <w:pStyle w:val="TWTRevisedBody"/>
      </w:pPr>
      <w:bookmarkStart w:id="11627" w:name="P02289"/>
      <w:bookmarkEnd w:id="11627"/>
      <w:r>
        <w:rPr>
          <w:rFonts w:ascii="Garamond" w:hAnsi="Garamond"/>
          <w:b w:val="0"/>
          <w:i w:val="0"/>
        </w:rPr>
        <w:t>My daily Bible reading has been impacted, which happens with life. My challenge is to keep the disruption from laying the foundation for new, less productive habits.</w:t>
      </w:r>
    </w:p>
    <w:p>
      <w:pPr>
        <w:pStyle w:val="TWTRevisedBody"/>
      </w:pPr>
      <w:bookmarkStart w:id="11628" w:name="P02290"/>
      <w:bookmarkEnd w:id="11628"/>
      <w:r>
        <w:rPr>
          <w:rFonts w:ascii="Garamond" w:hAnsi="Garamond"/>
          <w:b w:val="0"/>
          <w:i w:val="0"/>
        </w:rPr>
        <w:t>I have already found it easier to put off actions that used to be automatic, rationalizing that I will do it soon.</w:t>
      </w:r>
    </w:p>
    <w:p>
      <w:pPr>
        <w:pStyle w:val="TWTRevisedBody"/>
      </w:pPr>
      <w:bookmarkStart w:id="11629" w:name="P02291"/>
      <w:bookmarkEnd w:id="11629"/>
      <w:r>
        <w:rPr>
          <w:rFonts w:ascii="Garamond" w:hAnsi="Garamond"/>
          <w:b w:val="0"/>
          <w:i w:val="0"/>
        </w:rPr>
        <w:t>Unfortunately, soon hasn't come yet, and it's getting easier to put off reading the Bible for one more day.</w:t>
      </w:r>
    </w:p>
    <w:p>
      <w:pPr>
        <w:pStyle w:val="TWTRevisedBody"/>
      </w:pPr>
      <w:bookmarkStart w:id="11630" w:name="P02292"/>
      <w:bookmarkEnd w:id="11630"/>
      <w:r>
        <w:rPr>
          <w:rFonts w:ascii="Garamond" w:hAnsi="Garamond"/>
          <w:b w:val="0"/>
          <w:i w:val="0"/>
        </w:rPr>
        <w:t>You are my accountability partner today. I will jump back into my daily Bible reading by tomorrow and report when I have it done.</w:t>
      </w:r>
    </w:p>
    <w:p>
      <w:pPr>
        <w:pStyle w:val="TWTRevisedBody"/>
      </w:pPr>
      <w:bookmarkStart w:id="11631" w:name="P02293"/>
      <w:bookmarkEnd w:id="11631"/>
      <w:r>
        <w:rPr>
          <w:rFonts w:ascii="Garamond" w:hAnsi="Garamond"/>
          <w:b w:val="0"/>
          <w:i w:val="0"/>
        </w:rPr>
        <w:t>I've missed three readings this week, but it seems like I've missed a month's worth. I worked too hard over the last few years to develop this habit to let Satan help me destroy it in a week.</w:t>
      </w:r>
    </w:p>
    <w:p>
      <w:pPr>
        <w:pStyle w:val="TWTRevisedBody"/>
      </w:pPr>
      <w:bookmarkStart w:id="11632" w:name="P02294"/>
      <w:bookmarkEnd w:id="11632"/>
      <w:r>
        <w:rPr>
          <w:rFonts w:ascii="Garamond" w:hAnsi="Garamond"/>
          <w:b w:val="0"/>
          <w:i w:val="0"/>
        </w:rPr>
        <w:t>I'm sharing this to encourage us never to let our failures permanently defeat us. God knows we are just dust, and we have our weaknesses. But we know that it is through Him we can have strength in our weaknesses.</w:t>
      </w:r>
    </w:p>
    <w:p>
      <w:pPr>
        <w:pStyle w:val="TWTRevisedBody"/>
      </w:pPr>
      <w:bookmarkStart w:id="11633" w:name="P02295"/>
      <w:bookmarkEnd w:id="11633"/>
      <w:r>
        <w:rPr>
          <w:rFonts w:ascii="Garamond" w:hAnsi="Garamond"/>
          <w:b w:val="0"/>
          <w:i w:val="0"/>
        </w:rPr>
        <w:t>So, my weaknesses will not defeat me. Don't let yours defeat you. They won't if you let God help.</w:t>
      </w:r>
    </w:p>
    <w:p>
      <w:pPr>
        <w:pStyle w:val="TWTRevisedBody"/>
      </w:pPr>
      <w:bookmarkStart w:id="11634" w:name="P02297"/>
      <w:bookmarkEnd w:id="11634"/>
      <w:r>
        <w:rPr>
          <w:rFonts w:ascii="Garamond" w:hAnsi="Garamond"/>
          <w:b w:val="0"/>
          <w:i w:val="0"/>
        </w:rPr>
        <w:t>“As a father shows compassion to his children, so the LORD shows compassion to those who fear him.</w:t>
      </w:r>
    </w:p>
    <w:p>
      <w:pPr>
        <w:pStyle w:val="TWTRevisedBody"/>
      </w:pPr>
      <w:bookmarkStart w:id="11635" w:name="P02298"/>
      <w:bookmarkEnd w:id="11635"/>
      <w:r>
        <w:rPr>
          <w:rFonts w:ascii="Garamond" w:hAnsi="Garamond"/>
          <w:b w:val="0"/>
          <w:i w:val="0"/>
        </w:rPr>
        <w:t>For he knows our frame; he remembers that we are dust.” (</w:t>
      </w:r>
      <w:bookmarkStart w:id="11636" w:name="R02298_0"/>
      <w:r>
        <w:rPr>
          <w:rFonts w:ascii="Garamond" w:hAnsi="Garamond"/>
          <w:b w:val="0"/>
          <w:i w:val="0"/>
        </w:rPr>
        <w:t>Psalm 103:13-14</w:t>
      </w:r>
      <w:bookmarkEnd w:id="11636"/>
      <w:r>
        <w:rPr>
          <w:rFonts w:ascii="Garamond" w:hAnsi="Garamond"/>
          <w:b w:val="0"/>
          <w:i w:val="0"/>
        </w:rPr>
        <w:t xml:space="preserve"> ESV).</w:t>
      </w:r>
    </w:p>
    <w:p>
      <w:pPr>
        <w:pStyle w:val="TWTRevisedDivider"/>
      </w:pPr>
      <w:bookmarkStart w:id="11637" w:name="P02301"/>
      <w:bookmarkEnd w:id="11637"/>
      <w:r>
        <w:rPr>
          <w:rFonts w:ascii="Garamond" w:hAnsi="Garamond"/>
          <w:b w:val="0"/>
          <w:i w:val="0"/>
        </w:rPr>
        <w:t>***</w:t>
      </w:r>
    </w:p>
    <w:p>
      <w:pPr>
        <w:pStyle w:val="TWTRevisedBody"/>
      </w:pPr>
      <w:bookmarkStart w:id="11638" w:name="P02304"/>
      <w:bookmarkEnd w:id="11638"/>
      <w:r>
        <w:rPr>
          <w:rFonts w:ascii="Garamond" w:hAnsi="Garamond"/>
          <w:b w:val="0"/>
          <w:i w:val="0"/>
        </w:rPr>
        <w:t>I just finished the book of 2 Samuel in my daily Bible reading. When you take both books of Samuel together, you get a full biography of King David from the days he was anointed King toward the twilight of his reign.</w:t>
      </w:r>
    </w:p>
    <w:p>
      <w:pPr>
        <w:pStyle w:val="TWTRevisedBody"/>
      </w:pPr>
      <w:bookmarkStart w:id="11639" w:name="P02305"/>
      <w:bookmarkEnd w:id="11639"/>
      <w:r>
        <w:rPr>
          <w:rFonts w:ascii="Garamond" w:hAnsi="Garamond"/>
          <w:b w:val="0"/>
          <w:i w:val="0"/>
        </w:rPr>
        <w:t>If we think about it, I imagine most of us would love to have lived King David's life. Think about these wonderful benefits he experienced:</w:t>
      </w:r>
    </w:p>
    <w:p>
      <w:pPr>
        <w:pStyle w:val="TWTRevisedBody"/>
      </w:pPr>
      <w:bookmarkStart w:id="11640" w:name="P02306"/>
      <w:bookmarkEnd w:id="11640"/>
      <w:r>
        <w:rPr>
          <w:rFonts w:ascii="Garamond" w:hAnsi="Garamond"/>
          <w:b w:val="0"/>
          <w:i w:val="0"/>
        </w:rPr>
        <w:t>He fought lions, bears, and giants and saw God's deliverance wherever he went.</w:t>
      </w:r>
    </w:p>
    <w:p>
      <w:pPr>
        <w:pStyle w:val="TWTRevisedBody"/>
      </w:pPr>
      <w:bookmarkStart w:id="11641" w:name="P02307"/>
      <w:bookmarkEnd w:id="11641"/>
      <w:r>
        <w:rPr>
          <w:rFonts w:ascii="Garamond" w:hAnsi="Garamond"/>
          <w:b w:val="0"/>
          <w:i w:val="0"/>
        </w:rPr>
        <w:t>God gave him tremendous wealth and security.</w:t>
      </w:r>
    </w:p>
    <w:p>
      <w:pPr>
        <w:pStyle w:val="TWTRevisedBody"/>
      </w:pPr>
      <w:bookmarkStart w:id="11642" w:name="P02308"/>
      <w:bookmarkEnd w:id="11642"/>
      <w:r>
        <w:rPr>
          <w:rFonts w:ascii="Garamond" w:hAnsi="Garamond"/>
          <w:b w:val="0"/>
          <w:i w:val="0"/>
        </w:rPr>
        <w:t>God blessed him with a large family.</w:t>
      </w:r>
    </w:p>
    <w:p>
      <w:pPr>
        <w:pStyle w:val="TWTRevisedBody"/>
      </w:pPr>
      <w:bookmarkStart w:id="11643" w:name="P02309"/>
      <w:bookmarkEnd w:id="11643"/>
      <w:r>
        <w:rPr>
          <w:rFonts w:ascii="Garamond" w:hAnsi="Garamond"/>
          <w:b w:val="0"/>
          <w:i w:val="0"/>
        </w:rPr>
        <w:t>His people had a love for him in their hearts.</w:t>
      </w:r>
    </w:p>
    <w:p>
      <w:pPr>
        <w:pStyle w:val="TWTRevisedBody"/>
      </w:pPr>
      <w:bookmarkStart w:id="11644" w:name="P02310"/>
      <w:bookmarkEnd w:id="11644"/>
      <w:r>
        <w:rPr>
          <w:rFonts w:ascii="Garamond" w:hAnsi="Garamond"/>
          <w:b w:val="0"/>
          <w:i w:val="0"/>
        </w:rPr>
        <w:t>He could write some of the most beautiful songs and psalms. He was an accomplished musician.</w:t>
      </w:r>
    </w:p>
    <w:p>
      <w:pPr>
        <w:pStyle w:val="TWTRevisedBody"/>
      </w:pPr>
      <w:bookmarkStart w:id="11645" w:name="P02311"/>
      <w:bookmarkEnd w:id="11645"/>
      <w:r>
        <w:rPr>
          <w:rFonts w:ascii="Garamond" w:hAnsi="Garamond"/>
          <w:b w:val="0"/>
          <w:i w:val="0"/>
        </w:rPr>
        <w:t>No matter how you looked at it, David was living the dream. He was favored by God and experienced a close relationship with God. When David inquired of God, God answered him.</w:t>
      </w:r>
    </w:p>
    <w:p>
      <w:pPr>
        <w:pStyle w:val="TWTRevisedBody"/>
      </w:pPr>
      <w:bookmarkStart w:id="11646" w:name="P02312"/>
      <w:bookmarkEnd w:id="11646"/>
      <w:r>
        <w:rPr>
          <w:rFonts w:ascii="Garamond" w:hAnsi="Garamond"/>
          <w:b w:val="0"/>
          <w:i w:val="0"/>
        </w:rPr>
        <w:t>But not all was a bed of roses with David. This is also the life you would have lived if you were in David's shoes:</w:t>
      </w:r>
    </w:p>
    <w:p>
      <w:pPr>
        <w:pStyle w:val="TWTRevisedBody"/>
      </w:pPr>
      <w:bookmarkStart w:id="11647" w:name="P02313"/>
      <w:bookmarkEnd w:id="11647"/>
      <w:r>
        <w:rPr>
          <w:rFonts w:ascii="Garamond" w:hAnsi="Garamond"/>
          <w:b w:val="0"/>
          <w:i w:val="0"/>
        </w:rPr>
        <w:t>You would have been pursued for your life by the king whom you loved.</w:t>
      </w:r>
    </w:p>
    <w:p>
      <w:pPr>
        <w:pStyle w:val="TWTRevisedBody"/>
      </w:pPr>
      <w:bookmarkStart w:id="11648" w:name="P02314"/>
      <w:bookmarkEnd w:id="11648"/>
      <w:r>
        <w:rPr>
          <w:rFonts w:ascii="Garamond" w:hAnsi="Garamond"/>
          <w:b w:val="0"/>
          <w:i w:val="0"/>
        </w:rPr>
        <w:t>You would have lived years depressed and suicidal at times, even though you had a close relationship with God.</w:t>
      </w:r>
    </w:p>
    <w:p>
      <w:pPr>
        <w:pStyle w:val="TWTRevisedBody"/>
      </w:pPr>
      <w:bookmarkStart w:id="11649" w:name="P02315"/>
      <w:bookmarkEnd w:id="11649"/>
      <w:r>
        <w:rPr>
          <w:rFonts w:ascii="Garamond" w:hAnsi="Garamond"/>
          <w:b w:val="0"/>
          <w:i w:val="0"/>
        </w:rPr>
        <w:t>You would have lived with shame as an adulterer and murderer.</w:t>
      </w:r>
    </w:p>
    <w:p>
      <w:pPr>
        <w:pStyle w:val="TWTRevisedBody"/>
      </w:pPr>
      <w:bookmarkStart w:id="11650" w:name="P02316"/>
      <w:bookmarkEnd w:id="11650"/>
      <w:r>
        <w:rPr>
          <w:rFonts w:ascii="Garamond" w:hAnsi="Garamond"/>
          <w:b w:val="0"/>
          <w:i w:val="0"/>
        </w:rPr>
        <w:t>You would have to bury multiple children, one who tried to kill you.</w:t>
      </w:r>
    </w:p>
    <w:p>
      <w:pPr>
        <w:pStyle w:val="TWTRevisedBody"/>
      </w:pPr>
      <w:bookmarkStart w:id="11651" w:name="P02317"/>
      <w:bookmarkEnd w:id="11651"/>
      <w:r>
        <w:rPr>
          <w:rFonts w:ascii="Garamond" w:hAnsi="Garamond"/>
          <w:b w:val="0"/>
          <w:i w:val="0"/>
        </w:rPr>
        <w:t>You would have been the person responsible for God sending a plague on your people and killing many innocent men and women you were shepherd over.</w:t>
      </w:r>
    </w:p>
    <w:p>
      <w:pPr>
        <w:pStyle w:val="TWTRevisedBody"/>
      </w:pPr>
      <w:bookmarkStart w:id="11652" w:name="P02318"/>
      <w:bookmarkEnd w:id="11652"/>
      <w:r>
        <w:rPr>
          <w:rFonts w:ascii="Garamond" w:hAnsi="Garamond"/>
          <w:b w:val="0"/>
          <w:i w:val="0"/>
        </w:rPr>
        <w:t>If you were King David, your life would have been filled with high highs and low lows. Sometimes, when we look at people like David, we see only the good and think, “How amazing it would be to live the life of closeness and favor with God that he lived.”</w:t>
      </w:r>
    </w:p>
    <w:p>
      <w:pPr>
        <w:pStyle w:val="TWTRevisedBody"/>
      </w:pPr>
      <w:bookmarkStart w:id="11653" w:name="P02319"/>
      <w:bookmarkEnd w:id="11653"/>
      <w:r>
        <w:rPr>
          <w:rFonts w:ascii="Garamond" w:hAnsi="Garamond"/>
          <w:b w:val="0"/>
          <w:i w:val="0"/>
        </w:rPr>
        <w:t>But that is a myopic view of his life. The truth is many of us take a myopic view of our own lives as well. Instead of seeing our high highs, we focus on our low lows and equate our whole life with its lows.</w:t>
      </w:r>
    </w:p>
    <w:p>
      <w:pPr>
        <w:pStyle w:val="TWTRevisedBody"/>
      </w:pPr>
      <w:bookmarkStart w:id="11654" w:name="P02320"/>
      <w:bookmarkEnd w:id="11654"/>
      <w:r>
        <w:rPr>
          <w:rFonts w:ascii="Garamond" w:hAnsi="Garamond"/>
          <w:b w:val="0"/>
          <w:i w:val="0"/>
        </w:rPr>
        <w:t>This is especially tempting when our lows are extended or when we are living them at the moment. But this is why we encourage each other to count our many blessings and name them one by one.</w:t>
      </w:r>
    </w:p>
    <w:p>
      <w:pPr>
        <w:pStyle w:val="TWTRevisedBody"/>
      </w:pPr>
      <w:bookmarkStart w:id="11655" w:name="P02321"/>
      <w:bookmarkEnd w:id="11655"/>
      <w:r>
        <w:rPr>
          <w:rFonts w:ascii="Garamond" w:hAnsi="Garamond"/>
          <w:b w:val="0"/>
          <w:i w:val="0"/>
        </w:rPr>
        <w:t>Sometimes, it's easy to see the bad and forget the good. One exercise I occasionally do is to imagine that God granted me a magic wand to transport me back to my late teens. Everything that I chose in the past was up to me to relive. What would I do differently?</w:t>
      </w:r>
    </w:p>
    <w:p>
      <w:pPr>
        <w:pStyle w:val="TWTRevisedBody"/>
      </w:pPr>
      <w:bookmarkStart w:id="11656" w:name="P02322"/>
      <w:bookmarkEnd w:id="11656"/>
      <w:r>
        <w:rPr>
          <w:rFonts w:ascii="Garamond" w:hAnsi="Garamond"/>
          <w:b w:val="0"/>
          <w:i w:val="0"/>
        </w:rPr>
        <w:t>Hopefully, I would walk away from my past sins, but when I really think about the choices I made, I am not sure I would make many different life choices. These choices are what made me who I am today.</w:t>
      </w:r>
    </w:p>
    <w:p>
      <w:pPr>
        <w:pStyle w:val="TWTRevisedBody"/>
      </w:pPr>
      <w:bookmarkStart w:id="11657" w:name="P02323"/>
      <w:bookmarkEnd w:id="11657"/>
      <w:r>
        <w:rPr>
          <w:rFonts w:ascii="Garamond" w:hAnsi="Garamond"/>
          <w:b w:val="0"/>
          <w:i w:val="0"/>
        </w:rPr>
        <w:t>One slight change could mean I would not be married to the woman I love or have the three children that mean the world to me. I wouldn't choose anything that put them at risk of not being in my life.</w:t>
      </w:r>
    </w:p>
    <w:p>
      <w:pPr>
        <w:pStyle w:val="TWTRevisedBody"/>
      </w:pPr>
      <w:bookmarkStart w:id="11658" w:name="P02324"/>
      <w:bookmarkEnd w:id="11658"/>
      <w:r>
        <w:rPr>
          <w:rFonts w:ascii="Garamond" w:hAnsi="Garamond"/>
          <w:b w:val="0"/>
          <w:i w:val="0"/>
        </w:rPr>
        <w:t>The hardship and mistakes I made prepared me to work in a role that allows me to influence a large Fortune 36 company in the direction it goes within the department I work. Had I made changes in my life that made it easier on me then, I may not be well-suited for my current role.</w:t>
      </w:r>
    </w:p>
    <w:p>
      <w:pPr>
        <w:pStyle w:val="TWTRevisedBody"/>
      </w:pPr>
      <w:bookmarkStart w:id="11659" w:name="P02325"/>
      <w:bookmarkEnd w:id="11659"/>
      <w:r>
        <w:rPr>
          <w:rFonts w:ascii="Garamond" w:hAnsi="Garamond"/>
          <w:b w:val="0"/>
          <w:i w:val="0"/>
        </w:rPr>
        <w:t>When you really consider the dominos you would knock over, it becomes harder to walk away from what made you you. All the bad that King David endured provided the tapestry of his life that made him the man we so admire today.</w:t>
      </w:r>
    </w:p>
    <w:p>
      <w:pPr>
        <w:pStyle w:val="TWTRevisedBody"/>
      </w:pPr>
      <w:bookmarkStart w:id="11660" w:name="P02326"/>
      <w:bookmarkEnd w:id="11660"/>
      <w:r>
        <w:rPr>
          <w:rFonts w:ascii="Garamond" w:hAnsi="Garamond"/>
          <w:b w:val="0"/>
          <w:i w:val="0"/>
        </w:rPr>
        <w:t>When you are a child of God, life isn't about what you were yesterday; it's about who you are today and who you will be tomorrow. This is the great equalizer that lifts us all from mistakes and disappointments to a place of strength and love in God's presence.</w:t>
      </w:r>
    </w:p>
    <w:p>
      <w:pPr>
        <w:pStyle w:val="TWTRevisedBody"/>
      </w:pPr>
      <w:bookmarkStart w:id="11661" w:name="P02327"/>
      <w:bookmarkEnd w:id="11661"/>
      <w:r>
        <w:rPr>
          <w:rFonts w:ascii="Garamond" w:hAnsi="Garamond"/>
          <w:b w:val="0"/>
          <w:i w:val="0"/>
        </w:rPr>
        <w:t>As with David, our life isn't about who we were but who we are in Jesus. He is able to transform us, regardless of our past sins and circumstances. And this is why we can find joy in suffering, contentment in trials, and faith in lacking.</w:t>
      </w:r>
    </w:p>
    <w:p>
      <w:pPr>
        <w:pStyle w:val="TWTRevisedBody"/>
      </w:pPr>
      <w:bookmarkStart w:id="11662" w:name="P02328"/>
      <w:bookmarkEnd w:id="11662"/>
      <w:r>
        <w:rPr>
          <w:rFonts w:ascii="Garamond" w:hAnsi="Garamond"/>
          <w:b w:val="0"/>
          <w:i w:val="0"/>
        </w:rPr>
        <w:t>David does leave us a great example to follow, but it's not about living a life of power, wealth, or adoration. It's a life that shows us what is possible when we walk with the Lord when we are depressed, persecuted, and full of mistakes and sins.</w:t>
      </w:r>
    </w:p>
    <w:p>
      <w:pPr>
        <w:pStyle w:val="TWTRevisedBody"/>
      </w:pPr>
      <w:bookmarkStart w:id="11663" w:name="P02329"/>
      <w:bookmarkEnd w:id="11663"/>
      <w:r>
        <w:rPr>
          <w:rFonts w:ascii="Garamond" w:hAnsi="Garamond"/>
          <w:b w:val="0"/>
          <w:i w:val="0"/>
        </w:rPr>
        <w:t>Life isn't about the low moments. It's about the faith we develop when we let God see us through those moments. Today, we are living a snapshot of a much larger life. But God lets us see the end in crystal-clear focus through the lens of faith. This is an amazing gift we have as children of the Creator and servants of King Jesus.</w:t>
      </w:r>
    </w:p>
    <w:p>
      <w:pPr>
        <w:pStyle w:val="TWTRevisedBody"/>
      </w:pPr>
      <w:bookmarkStart w:id="11664" w:name="P02331"/>
      <w:bookmarkEnd w:id="11664"/>
      <w:bookmarkStart w:id="15190" w:name="QR02333_0_130"/>
      <w:r>
        <w:rPr>
          <w:rFonts w:ascii="Garamond" w:hAnsi="Garamond"/>
          <w:b w:val="0"/>
          <w:i w:val="0"/>
        </w:rPr>
        <w:t xml:space="preserve">“</w:t>
      </w:r>
      <w:bookmarkEnd w:id="15190"/>
      <w:r>
        <w:rPr>
          <w:rFonts w:ascii="Garamond" w:hAnsi="Garamond"/>
          <w:b w:val="0"/>
          <w:i w:val="0"/>
        </w:rPr>
        <w:t xml:space="preserve">Not that I am speaking of being in need, for I have learned in whatever situation I am to be content.</w:t>
      </w:r>
    </w:p>
    <w:p>
      <w:pPr>
        <w:pStyle w:val="TWTRevisedBody"/>
      </w:pPr>
      <w:bookmarkStart w:id="11666" w:name="P02332"/>
      <w:bookmarkEnd w:id="11666"/>
      <w:r>
        <w:rPr>
          <w:rFonts w:ascii="Garamond" w:hAnsi="Garamond"/>
          <w:b w:val="0"/>
          <w:i w:val="0"/>
        </w:rPr>
        <w:t>I know how to be brought low, and I know how to abound. In any and every circumstance, I have learned the secret of facing plenty and hunger, abundance and need.</w:t>
      </w:r>
    </w:p>
    <w:p>
      <w:pPr>
        <w:pStyle w:val="TWTRevisedBody"/>
      </w:pPr>
      <w:bookmarkStart w:id="11667" w:name="P02333"/>
      <w:bookmarkEnd w:id="11667"/>
      <w:r>
        <w:rPr>
          <w:rFonts w:ascii="Garamond" w:hAnsi="Garamond"/>
          <w:b w:val="0"/>
          <w:i w:val="0"/>
        </w:rPr>
        <w:t>I can do all things through him who strengthens me.” (</w:t>
      </w:r>
      <w:bookmarkStart w:id="11668" w:name="R02333_0"/>
      <w:r>
        <w:rPr>
          <w:rFonts w:ascii="Garamond" w:hAnsi="Garamond"/>
          <w:b w:val="0"/>
          <w:i w:val="0"/>
        </w:rPr>
        <w:t>Philippians 4:11-13</w:t>
      </w:r>
      <w:bookmarkEnd w:id="11668"/>
      <w:r>
        <w:rPr>
          <w:rFonts w:ascii="Garamond" w:hAnsi="Garamond"/>
          <w:b w:val="0"/>
          <w:i w:val="0"/>
        </w:rPr>
        <w:t xml:space="preserve"> ESV).</w:t>
      </w:r>
    </w:p>
    <w:p>
      <w:pPr>
        <w:pStyle w:val="TWTRevisedDivider"/>
      </w:pPr>
      <w:bookmarkStart w:id="11669" w:name="P02336"/>
      <w:bookmarkEnd w:id="11669"/>
      <w:r>
        <w:rPr>
          <w:rFonts w:ascii="Garamond" w:hAnsi="Garamond"/>
          <w:b w:val="0"/>
          <w:i w:val="0"/>
        </w:rPr>
        <w:t>***</w:t>
      </w:r>
    </w:p>
    <w:p>
      <w:pPr>
        <w:pStyle w:val="TWTRevisedBody"/>
      </w:pPr>
      <w:bookmarkStart w:id="11670" w:name="P02339"/>
      <w:bookmarkEnd w:id="11670"/>
      <w:r>
        <w:rPr>
          <w:rFonts w:ascii="Garamond" w:hAnsi="Garamond"/>
          <w:b w:val="0"/>
          <w:i w:val="0"/>
        </w:rPr>
        <w:t xml:space="preserve">I am in the book of Mark in my daily Bible reading. In the </w:t>
      </w:r>
      <w:bookmarkStart w:id="11671" w:name="O02339_0"/>
      <w:r>
        <w:rPr>
          <w:rFonts w:ascii="Garamond" w:hAnsi="Garamond"/>
          <w:b w:val="0"/>
          <w:i w:val="0"/>
        </w:rPr>
        <w:t>fifth chapter</w:t>
      </w:r>
      <w:bookmarkEnd w:id="11671"/>
      <w:r>
        <w:rPr>
          <w:rFonts w:ascii="Garamond" w:hAnsi="Garamond"/>
          <w:b w:val="0"/>
          <w:i w:val="0"/>
        </w:rPr>
        <w:t>, we read about Jesus healing the demonic man possessed by Legion.</w:t>
      </w:r>
    </w:p>
    <w:p>
      <w:pPr>
        <w:pStyle w:val="TWTRevisedBody"/>
      </w:pPr>
      <w:bookmarkStart w:id="11672" w:name="P02340"/>
      <w:bookmarkEnd w:id="11672"/>
      <w:r>
        <w:rPr>
          <w:rFonts w:ascii="Garamond" w:hAnsi="Garamond"/>
          <w:b w:val="0"/>
          <w:i w:val="0"/>
        </w:rPr>
        <w:t>When it was over, this tormented man had been set free:</w:t>
      </w:r>
    </w:p>
    <w:p>
      <w:pPr>
        <w:pStyle w:val="TWTRevisedBody"/>
      </w:pPr>
      <w:bookmarkStart w:id="11673" w:name="P02342"/>
      <w:bookmarkEnd w:id="11673"/>
      <w:r>
        <w:rPr>
          <w:rFonts w:ascii="Garamond" w:hAnsi="Garamond"/>
          <w:b w:val="0"/>
          <w:i w:val="0"/>
        </w:rPr>
        <w:t>“And they came to Jesus and saw the demon-possessed man, the one who had had the legion, sitting there, clothed and in his right mind, and they were afraid.” (</w:t>
      </w:r>
      <w:bookmarkStart w:id="11674" w:name="R02342_0"/>
      <w:r>
        <w:rPr>
          <w:rFonts w:ascii="Garamond" w:hAnsi="Garamond"/>
          <w:b w:val="0"/>
          <w:i w:val="0"/>
        </w:rPr>
        <w:t>Mark 5:15</w:t>
      </w:r>
      <w:bookmarkEnd w:id="11674"/>
      <w:r>
        <w:rPr>
          <w:rFonts w:ascii="Garamond" w:hAnsi="Garamond"/>
          <w:b w:val="0"/>
          <w:i w:val="0"/>
        </w:rPr>
        <w:t xml:space="preserve"> ESV).</w:t>
      </w:r>
    </w:p>
    <w:p>
      <w:pPr>
        <w:pStyle w:val="TWTRevisedBody"/>
      </w:pPr>
      <w:bookmarkStart w:id="11675" w:name="P02344"/>
      <w:bookmarkEnd w:id="11675"/>
      <w:r>
        <w:rPr>
          <w:rFonts w:ascii="Garamond" w:hAnsi="Garamond"/>
          <w:b w:val="0"/>
          <w:i w:val="0"/>
        </w:rPr>
        <w:t>Then, as Jesus was leaving, this man didn't want to leave the side of the man who set him free:</w:t>
      </w:r>
    </w:p>
    <w:p>
      <w:pPr>
        <w:pStyle w:val="TWTRevisedBody"/>
      </w:pPr>
      <w:bookmarkStart w:id="11676" w:name="P02346"/>
      <w:bookmarkEnd w:id="11676"/>
      <w:r>
        <w:rPr>
          <w:rFonts w:ascii="Garamond" w:hAnsi="Garamond"/>
          <w:b w:val="0"/>
          <w:i w:val="0"/>
        </w:rPr>
        <w:t>“As he was getting into the boat, the man who had been possessed with demons begged him that he might be with him.” (</w:t>
      </w:r>
      <w:bookmarkStart w:id="11677" w:name="R02346_0"/>
      <w:r>
        <w:rPr>
          <w:rFonts w:ascii="Garamond" w:hAnsi="Garamond"/>
          <w:b w:val="0"/>
          <w:i w:val="0"/>
        </w:rPr>
        <w:t>Mark 5:18</w:t>
      </w:r>
      <w:bookmarkEnd w:id="11677"/>
      <w:r>
        <w:rPr>
          <w:rFonts w:ascii="Garamond" w:hAnsi="Garamond"/>
          <w:b w:val="0"/>
          <w:i w:val="0"/>
        </w:rPr>
        <w:t xml:space="preserve"> ESV).</w:t>
      </w:r>
    </w:p>
    <w:p>
      <w:pPr>
        <w:pStyle w:val="TWTRevisedBody"/>
      </w:pPr>
      <w:bookmarkStart w:id="11678" w:name="P02348"/>
      <w:bookmarkEnd w:id="11678"/>
      <w:r>
        <w:rPr>
          <w:rFonts w:ascii="Garamond" w:hAnsi="Garamond"/>
          <w:b w:val="0"/>
          <w:i w:val="0"/>
        </w:rPr>
        <w:t>Jesus didn't let the man go, probably because this man was a Gentile, and His mission focused on the Jews for the moment. The Gentile's time was coming, but it wasn't here yet. But Jesus did charge the man to spread the news about what He had done for him.</w:t>
      </w:r>
    </w:p>
    <w:p>
      <w:pPr>
        <w:pStyle w:val="TWTRevisedBody"/>
      </w:pPr>
      <w:bookmarkStart w:id="11679" w:name="P02349"/>
      <w:bookmarkEnd w:id="11679"/>
      <w:r>
        <w:rPr>
          <w:rFonts w:ascii="Garamond" w:hAnsi="Garamond"/>
          <w:b w:val="0"/>
          <w:i w:val="0"/>
        </w:rPr>
        <w:t>But there is something interesting we sometimes miss. Matthew has a slightly different version of the account:</w:t>
      </w:r>
    </w:p>
    <w:p>
      <w:pPr>
        <w:pStyle w:val="TWTRevisedBody"/>
      </w:pPr>
      <w:bookmarkStart w:id="11680" w:name="P02351"/>
      <w:bookmarkEnd w:id="11680"/>
      <w:r>
        <w:rPr>
          <w:rFonts w:ascii="Garamond" w:hAnsi="Garamond"/>
          <w:b w:val="0"/>
          <w:i w:val="0"/>
        </w:rPr>
        <w:t>“And when he came to the other side, to the country of the Gadarenes, two demon-possessed men met him, coming out of the tombs, so fierce that no one could pass that way.” (</w:t>
      </w:r>
      <w:bookmarkStart w:id="11681" w:name="R02351_0"/>
      <w:r>
        <w:rPr>
          <w:rFonts w:ascii="Garamond" w:hAnsi="Garamond"/>
          <w:b w:val="0"/>
          <w:i w:val="0"/>
        </w:rPr>
        <w:t>Matthew 8:28</w:t>
      </w:r>
      <w:bookmarkEnd w:id="11681"/>
      <w:r>
        <w:rPr>
          <w:rFonts w:ascii="Garamond" w:hAnsi="Garamond"/>
          <w:b w:val="0"/>
          <w:i w:val="0"/>
        </w:rPr>
        <w:t xml:space="preserve"> ESV).</w:t>
      </w:r>
    </w:p>
    <w:p>
      <w:pPr>
        <w:pStyle w:val="TWTRevisedBody"/>
      </w:pPr>
      <w:bookmarkStart w:id="11682" w:name="P02353"/>
      <w:bookmarkEnd w:id="11682"/>
      <w:r>
        <w:rPr>
          <w:rFonts w:ascii="Garamond" w:hAnsi="Garamond"/>
          <w:b w:val="0"/>
          <w:i w:val="0"/>
        </w:rPr>
        <w:t>In Matthew's account, there were two demon-possessed men. Mark and Luke only mention one, and in the rest of his account, Matthew only focuses on one of the two. While the reason is not told, here is my observation. There were, indeed, two men, but only one seemed to turn to Jesus after being set free.</w:t>
      </w:r>
    </w:p>
    <w:p>
      <w:pPr>
        <w:pStyle w:val="TWTRevisedBody"/>
      </w:pPr>
      <w:bookmarkStart w:id="11683" w:name="P02354"/>
      <w:bookmarkEnd w:id="11683"/>
      <w:r>
        <w:rPr>
          <w:rFonts w:ascii="Garamond" w:hAnsi="Garamond"/>
          <w:b w:val="0"/>
          <w:i w:val="0"/>
        </w:rPr>
        <w:t>What happened to the other man?</w:t>
      </w:r>
    </w:p>
    <w:p>
      <w:pPr>
        <w:pStyle w:val="TWTRevisedBody"/>
      </w:pPr>
      <w:bookmarkStart w:id="11684" w:name="P02355"/>
      <w:bookmarkEnd w:id="11684"/>
      <w:r>
        <w:rPr>
          <w:rFonts w:ascii="Garamond" w:hAnsi="Garamond"/>
          <w:b w:val="0"/>
          <w:i w:val="0"/>
        </w:rPr>
        <w:t>Who knows?</w:t>
      </w:r>
    </w:p>
    <w:p>
      <w:pPr>
        <w:pStyle w:val="TWTRevisedBody"/>
      </w:pPr>
      <w:bookmarkStart w:id="11685" w:name="P02356"/>
      <w:bookmarkEnd w:id="11685"/>
      <w:r>
        <w:rPr>
          <w:rFonts w:ascii="Garamond" w:hAnsi="Garamond"/>
          <w:b w:val="0"/>
          <w:i w:val="0"/>
        </w:rPr>
        <w:t>Why do men accept wonderful gifts from God's hand today and then refuse to turn to Him? God answers a prayer for healing, but then the one who prayed walks their own way. God walks with someone through the valley of the shadow of death, but when the hard times pass, that person continues on his own way.</w:t>
      </w:r>
    </w:p>
    <w:p>
      <w:pPr>
        <w:pStyle w:val="TWTRevisedBody"/>
      </w:pPr>
      <w:bookmarkStart w:id="11686" w:name="P02357"/>
      <w:bookmarkEnd w:id="11686"/>
      <w:r>
        <w:rPr>
          <w:rFonts w:ascii="Garamond" w:hAnsi="Garamond"/>
          <w:b w:val="0"/>
          <w:i w:val="0"/>
        </w:rPr>
        <w:t>We don't know why Mark and Luke never mention the second man or why Matthew only mentions this man at the beginning. But we know that there were two, but at least one did turn to Jesus.</w:t>
      </w:r>
    </w:p>
    <w:p>
      <w:pPr>
        <w:pStyle w:val="TWTRevisedBody"/>
      </w:pPr>
      <w:bookmarkStart w:id="11687" w:name="P02358"/>
      <w:bookmarkEnd w:id="11687"/>
      <w:r>
        <w:rPr>
          <w:rFonts w:ascii="Garamond" w:hAnsi="Garamond"/>
          <w:b w:val="0"/>
          <w:i w:val="0"/>
        </w:rPr>
        <w:t>The truth is, I can't explain why Jesus helps many people today, but only a few will sit with Him and beg Him to let them stay with Him. After the cross, Jesus sends no one away. All who come after Him are welcome to abide with Him.</w:t>
      </w:r>
    </w:p>
    <w:p>
      <w:pPr>
        <w:pStyle w:val="TWTRevisedBody"/>
      </w:pPr>
      <w:bookmarkStart w:id="11688" w:name="P02359"/>
      <w:bookmarkEnd w:id="11688"/>
      <w:r>
        <w:rPr>
          <w:rFonts w:ascii="Garamond" w:hAnsi="Garamond"/>
          <w:b w:val="0"/>
          <w:i w:val="0"/>
        </w:rPr>
        <w:t>We don't want to read too much into the heart or disposition of the second man whom Matthew mentions without knowing the details, but we all need to consider our own heart and disposition to Jesus.</w:t>
      </w:r>
    </w:p>
    <w:p>
      <w:pPr>
        <w:pStyle w:val="TWTRevisedBody"/>
      </w:pPr>
      <w:bookmarkStart w:id="11689" w:name="P02360"/>
      <w:bookmarkEnd w:id="11689"/>
      <w:r>
        <w:rPr>
          <w:rFonts w:ascii="Garamond" w:hAnsi="Garamond"/>
          <w:b w:val="0"/>
          <w:i w:val="0"/>
        </w:rPr>
        <w:t>Do we accept good from the King of kings and then continue to live for ourselves, or do we cling to the one who shows more compassion to us than we deserve?</w:t>
      </w:r>
    </w:p>
    <w:p>
      <w:pPr>
        <w:pStyle w:val="TWTRevisedDivider"/>
      </w:pPr>
      <w:bookmarkStart w:id="11690" w:name="P02363"/>
      <w:bookmarkEnd w:id="11690"/>
      <w:r>
        <w:rPr>
          <w:rFonts w:ascii="Garamond" w:hAnsi="Garamond"/>
          <w:b w:val="0"/>
          <w:i w:val="0"/>
        </w:rPr>
        <w:t>***</w:t>
      </w:r>
    </w:p>
    <w:p>
      <w:pPr>
        <w:pStyle w:val="TWTRevisedBody"/>
      </w:pPr>
      <w:bookmarkStart w:id="11691" w:name="P02366"/>
      <w:bookmarkEnd w:id="11691"/>
      <w:r>
        <w:rPr>
          <w:rFonts w:ascii="Garamond" w:hAnsi="Garamond"/>
          <w:b w:val="0"/>
          <w:i w:val="0"/>
        </w:rPr>
        <w:t>I am in Mark in my daily Bible reading. I love this one verse. We hear a father say to Jesus, “If you can do anything, have compassion on us and help us.”</w:t>
      </w:r>
    </w:p>
    <w:p>
      <w:pPr>
        <w:pStyle w:val="TWTRevisedBody"/>
      </w:pPr>
      <w:bookmarkStart w:id="11692" w:name="P02367"/>
      <w:bookmarkEnd w:id="11692"/>
      <w:r>
        <w:rPr>
          <w:rFonts w:ascii="Garamond" w:hAnsi="Garamond"/>
          <w:b w:val="0"/>
          <w:i w:val="0"/>
        </w:rPr>
        <w:t>It is Jesus' reaction that I love.</w:t>
      </w:r>
    </w:p>
    <w:p>
      <w:pPr>
        <w:pStyle w:val="TWTRevisedBody"/>
      </w:pPr>
      <w:bookmarkStart w:id="11693" w:name="P02368"/>
      <w:bookmarkEnd w:id="11693"/>
      <w:r>
        <w:rPr>
          <w:rFonts w:ascii="Garamond" w:hAnsi="Garamond"/>
          <w:b w:val="0"/>
          <w:i w:val="0"/>
        </w:rPr>
        <w:t>Let's quickly see what's going on to set up His answer. A father has a son who is possessed by a demon. I cannot imagine how terrifying this would be for a dad. How would you feel if this happened to your child?</w:t>
      </w:r>
    </w:p>
    <w:p>
      <w:pPr>
        <w:pStyle w:val="TWTRevisedBody"/>
      </w:pPr>
      <w:bookmarkStart w:id="11694" w:name="P02370"/>
      <w:bookmarkEnd w:id="11694"/>
      <w:r>
        <w:rPr>
          <w:rFonts w:ascii="Garamond" w:hAnsi="Garamond"/>
          <w:b w:val="0"/>
          <w:i w:val="0"/>
        </w:rPr>
        <w:t>“And they brought the boy to him. And when the spirit saw him, immediately it convulsed the boy, and he fell on the ground and rolled about, foaming at the mouth.” (</w:t>
      </w:r>
      <w:bookmarkStart w:id="11695" w:name="R02370_0"/>
      <w:r>
        <w:rPr>
          <w:rFonts w:ascii="Garamond" w:hAnsi="Garamond"/>
          <w:b w:val="0"/>
          <w:i w:val="0"/>
        </w:rPr>
        <w:t>Mark 9:20</w:t>
      </w:r>
      <w:bookmarkEnd w:id="11695"/>
      <w:r>
        <w:rPr>
          <w:rFonts w:ascii="Garamond" w:hAnsi="Garamond"/>
          <w:b w:val="0"/>
          <w:i w:val="0"/>
        </w:rPr>
        <w:t xml:space="preserve"> ESV).</w:t>
      </w:r>
    </w:p>
    <w:p>
      <w:pPr>
        <w:pStyle w:val="TWTRevisedBody"/>
      </w:pPr>
      <w:bookmarkStart w:id="11696" w:name="P02372"/>
      <w:bookmarkEnd w:id="11696"/>
      <w:r>
        <w:rPr>
          <w:rFonts w:ascii="Garamond" w:hAnsi="Garamond"/>
          <w:b w:val="0"/>
          <w:i w:val="0"/>
        </w:rPr>
        <w:t>This wasn't a new thing this father had been experiencing. This had gone on for years. No one had been able to help. I imagine all hope was nearly gone for this man.</w:t>
      </w:r>
    </w:p>
    <w:p>
      <w:pPr>
        <w:pStyle w:val="TWTRevisedBody"/>
      </w:pPr>
      <w:bookmarkStart w:id="11697" w:name="P02373"/>
      <w:bookmarkEnd w:id="11697"/>
      <w:r>
        <w:rPr>
          <w:rFonts w:ascii="Garamond" w:hAnsi="Garamond"/>
          <w:b w:val="0"/>
          <w:i w:val="0"/>
        </w:rPr>
        <w:t>But then, he meets the disciples of Jesus, the man who was famous for doing the impossible. This Rabbi could perform miracles. If only he could bring his son to a disciple of the Teacher.</w:t>
      </w:r>
    </w:p>
    <w:p>
      <w:pPr>
        <w:pStyle w:val="TWTRevisedBody"/>
      </w:pPr>
      <w:bookmarkStart w:id="11698" w:name="P02374"/>
      <w:bookmarkEnd w:id="11698"/>
      <w:r>
        <w:rPr>
          <w:rFonts w:ascii="Garamond" w:hAnsi="Garamond"/>
          <w:b w:val="0"/>
          <w:i w:val="0"/>
        </w:rPr>
        <w:t>As fortune would have it, the father met with Jesus' disciples. Perhaps hope was restored as he realized his greatest need was about to be realized. His son would be released from this terrifying existence.</w:t>
      </w:r>
    </w:p>
    <w:p>
      <w:pPr>
        <w:pStyle w:val="TWTRevisedBody"/>
      </w:pPr>
      <w:bookmarkStart w:id="11699" w:name="P02375"/>
      <w:bookmarkEnd w:id="11699"/>
      <w:r>
        <w:rPr>
          <w:rFonts w:ascii="Garamond" w:hAnsi="Garamond"/>
          <w:b w:val="0"/>
          <w:i w:val="0"/>
        </w:rPr>
        <w:t>But the father's hope was soon dashed. The disciples of this amazing teacher tried to heal the boy, but it didn't work. Can you imagine having your hopes dashed like this, knowing your son would have to persist in this miserable existence?</w:t>
      </w:r>
    </w:p>
    <w:p>
      <w:pPr>
        <w:pStyle w:val="TWTRevisedBody"/>
      </w:pPr>
      <w:bookmarkStart w:id="11700" w:name="P02376"/>
      <w:bookmarkEnd w:id="11700"/>
      <w:r>
        <w:rPr>
          <w:rFonts w:ascii="Garamond" w:hAnsi="Garamond"/>
          <w:b w:val="0"/>
          <w:i w:val="0"/>
        </w:rPr>
        <w:t>But maybe the Rabbi Himself could help. It was the only glimmer of hope this father had left. As unlikely as it may have seemed to him, Jesus Himself was the father's last hope.</w:t>
      </w:r>
    </w:p>
    <w:p>
      <w:pPr>
        <w:pStyle w:val="TWTRevisedBody"/>
      </w:pPr>
      <w:bookmarkStart w:id="11701" w:name="P02377"/>
      <w:bookmarkEnd w:id="11701"/>
      <w:r>
        <w:rPr>
          <w:rFonts w:ascii="Garamond" w:hAnsi="Garamond"/>
          <w:b w:val="0"/>
          <w:i w:val="0"/>
        </w:rPr>
        <w:t>So, the father comes straight to Jesus for one last attempt to find healing for his son. Now, his son lay at Jesus' feet, convulsing and foaming at the mouth.</w:t>
      </w:r>
    </w:p>
    <w:p>
      <w:pPr>
        <w:pStyle w:val="TWTRevisedBody"/>
      </w:pPr>
      <w:bookmarkStart w:id="11702" w:name="P02379"/>
      <w:bookmarkEnd w:id="11702"/>
      <w:r>
        <w:rPr>
          <w:rFonts w:ascii="Garamond" w:hAnsi="Garamond"/>
          <w:b w:val="0"/>
          <w:i w:val="0"/>
        </w:rPr>
        <w:t>“And Jesus asked his father, “How long has this been happening to him?” And he said, “From childhood.</w:t>
      </w:r>
    </w:p>
    <w:p>
      <w:pPr>
        <w:pStyle w:val="TWTRevisedBody"/>
      </w:pPr>
      <w:bookmarkStart w:id="11703" w:name="P02380"/>
      <w:bookmarkEnd w:id="11703"/>
      <w:r>
        <w:rPr>
          <w:rFonts w:ascii="Garamond" w:hAnsi="Garamond"/>
          <w:b w:val="0"/>
          <w:i w:val="0"/>
        </w:rPr>
        <w:t>And it has often cast him into fire and into water, to destroy him. But if you can do anything, have compassion on us and help us.” (</w:t>
      </w:r>
      <w:bookmarkStart w:id="11704" w:name="R02380_0"/>
      <w:r>
        <w:rPr>
          <w:rFonts w:ascii="Garamond" w:hAnsi="Garamond"/>
          <w:b w:val="0"/>
          <w:i w:val="0"/>
        </w:rPr>
        <w:t>Mark 9:21-22</w:t>
      </w:r>
      <w:bookmarkEnd w:id="11704"/>
      <w:r>
        <w:rPr>
          <w:rFonts w:ascii="Garamond" w:hAnsi="Garamond"/>
          <w:b w:val="0"/>
          <w:i w:val="0"/>
        </w:rPr>
        <w:t xml:space="preserve"> ESV).</w:t>
      </w:r>
    </w:p>
    <w:p>
      <w:pPr>
        <w:pStyle w:val="TWTRevisedBody"/>
      </w:pPr>
      <w:bookmarkStart w:id="11705" w:name="P02382"/>
      <w:bookmarkEnd w:id="11705"/>
      <w:r>
        <w:rPr>
          <w:rFonts w:ascii="Garamond" w:hAnsi="Garamond"/>
          <w:b w:val="0"/>
          <w:i w:val="0"/>
        </w:rPr>
        <w:t>And there it is.</w:t>
      </w:r>
    </w:p>
    <w:p>
      <w:pPr>
        <w:pStyle w:val="TWTRevisedBody"/>
      </w:pPr>
      <w:bookmarkStart w:id="11706" w:name="P02383"/>
      <w:bookmarkEnd w:id="11706"/>
      <w:r>
        <w:rPr>
          <w:rFonts w:ascii="Garamond" w:hAnsi="Garamond"/>
          <w:b w:val="0"/>
          <w:i w:val="0"/>
        </w:rPr>
        <w:t>The hope we all have when everything else fails. Prayers that are slow to be answered. Clinging to the impossible when nothing else has worked.</w:t>
      </w:r>
    </w:p>
    <w:p>
      <w:pPr>
        <w:pStyle w:val="TWTRevisedBody"/>
      </w:pPr>
      <w:bookmarkStart w:id="11707" w:name="P02384"/>
      <w:bookmarkEnd w:id="11707"/>
      <w:r>
        <w:rPr>
          <w:rFonts w:ascii="Garamond" w:hAnsi="Garamond"/>
          <w:b w:val="0"/>
          <w:i w:val="0"/>
        </w:rPr>
        <w:t>Have we been there? We've had great faith when we needed deliverance, but no matter how deep our faith or how many times we've prayed, we wake up the next day living with the same trial we lived with yesterday.</w:t>
      </w:r>
    </w:p>
    <w:p>
      <w:pPr>
        <w:pStyle w:val="TWTRevisedBody"/>
      </w:pPr>
      <w:bookmarkStart w:id="11708" w:name="P02385"/>
      <w:bookmarkEnd w:id="11708"/>
      <w:r>
        <w:rPr>
          <w:rFonts w:ascii="Garamond" w:hAnsi="Garamond"/>
          <w:b w:val="0"/>
          <w:i w:val="0"/>
        </w:rPr>
        <w:t>Perhaps we've reached a point where we are resigned that this is our lot in life, our cross to bear. Soon, our prayers for deliverance come a little less frequently.</w:t>
      </w:r>
    </w:p>
    <w:p>
      <w:pPr>
        <w:pStyle w:val="TWTRevisedBody"/>
      </w:pPr>
      <w:bookmarkStart w:id="11709" w:name="P02386"/>
      <w:bookmarkEnd w:id="11709"/>
      <w:r>
        <w:rPr>
          <w:rFonts w:ascii="Garamond" w:hAnsi="Garamond"/>
          <w:b w:val="0"/>
          <w:i w:val="0"/>
        </w:rPr>
        <w:t>But we can't give up seeking relief from our God. As unlikely as it is, we still pray. We still seek relief. I think this is where this father was.</w:t>
      </w:r>
    </w:p>
    <w:p>
      <w:pPr>
        <w:pStyle w:val="TWTRevisedBody"/>
      </w:pPr>
      <w:bookmarkStart w:id="11710" w:name="P02387"/>
      <w:bookmarkEnd w:id="11710"/>
      <w:r>
        <w:rPr>
          <w:rFonts w:ascii="Garamond" w:hAnsi="Garamond"/>
          <w:b w:val="0"/>
          <w:i w:val="0"/>
        </w:rPr>
        <w:t>So he asks, “If you can do anything, have compassion on us and help us.”</w:t>
      </w:r>
    </w:p>
    <w:p>
      <w:pPr>
        <w:pStyle w:val="TWTRevisedBody"/>
      </w:pPr>
      <w:bookmarkStart w:id="11711" w:name="P02388"/>
      <w:bookmarkEnd w:id="11711"/>
      <w:r>
        <w:rPr>
          <w:rFonts w:ascii="Garamond" w:hAnsi="Garamond"/>
          <w:b w:val="0"/>
          <w:i w:val="0"/>
        </w:rPr>
        <w:t>If you can... what a question to ask the Creator of the universe. If only the father knew who he was standing before. But it is Jesus' response I love. I love it because it reminds me never to lose hope as long as I have a relationship with Jesus and walk with him.</w:t>
      </w:r>
    </w:p>
    <w:p>
      <w:pPr>
        <w:pStyle w:val="TWTRevisedBody"/>
      </w:pPr>
      <w:bookmarkStart w:id="11712" w:name="P02390"/>
      <w:bookmarkEnd w:id="11712"/>
      <w:r>
        <w:rPr>
          <w:rFonts w:ascii="Garamond" w:hAnsi="Garamond"/>
          <w:b w:val="0"/>
          <w:i w:val="0"/>
        </w:rPr>
        <w:t>“And Jesus said to him, “'If you can'! All things are possible for one who believes.” (</w:t>
      </w:r>
      <w:bookmarkStart w:id="11713" w:name="R02390_0"/>
      <w:r>
        <w:rPr>
          <w:rFonts w:ascii="Garamond" w:hAnsi="Garamond"/>
          <w:b w:val="0"/>
          <w:i w:val="0"/>
        </w:rPr>
        <w:t>Mark 9:23</w:t>
      </w:r>
      <w:bookmarkEnd w:id="11713"/>
      <w:r>
        <w:rPr>
          <w:rFonts w:ascii="Garamond" w:hAnsi="Garamond"/>
          <w:b w:val="0"/>
          <w:i w:val="0"/>
        </w:rPr>
        <w:t xml:space="preserve"> ESV).</w:t>
      </w:r>
    </w:p>
    <w:p>
      <w:pPr>
        <w:pStyle w:val="TWTRevisedBody"/>
      </w:pPr>
      <w:bookmarkStart w:id="11714" w:name="P02392"/>
      <w:bookmarkEnd w:id="11714"/>
      <w:r>
        <w:rPr>
          <w:rFonts w:ascii="Garamond" w:hAnsi="Garamond"/>
          <w:b w:val="0"/>
          <w:i w:val="0"/>
        </w:rPr>
        <w:t>I can almost see Jesus shaking His head with a sigh. “If you can! Of course, I can. I am the sovereign God who has all power. I spoke everything into existence. Nothing is impossible for Me.”</w:t>
      </w:r>
    </w:p>
    <w:p>
      <w:pPr>
        <w:pStyle w:val="TWTRevisedBody"/>
      </w:pPr>
      <w:bookmarkStart w:id="11715" w:name="P02393"/>
      <w:bookmarkEnd w:id="11715"/>
      <w:r>
        <w:rPr>
          <w:rFonts w:ascii="Garamond" w:hAnsi="Garamond"/>
          <w:b w:val="0"/>
          <w:i w:val="0"/>
        </w:rPr>
        <w:t>Clinging to the last bit of hope he has left, the man, who has tried all the child's life to seek deliverance for his son without success, gives Jesus that last bit of hope.</w:t>
      </w:r>
    </w:p>
    <w:p>
      <w:pPr>
        <w:pStyle w:val="TWTRevisedBody"/>
      </w:pPr>
      <w:bookmarkStart w:id="11716" w:name="P02395"/>
      <w:bookmarkEnd w:id="11716"/>
      <w:r>
        <w:rPr>
          <w:rFonts w:ascii="Garamond" w:hAnsi="Garamond"/>
          <w:b w:val="0"/>
          <w:i w:val="0"/>
        </w:rPr>
        <w:t>“Immediately the father of the child cried out and said, “I believe; help my unbelief!” (</w:t>
      </w:r>
      <w:bookmarkStart w:id="11717" w:name="R02395_0"/>
      <w:r>
        <w:rPr>
          <w:rFonts w:ascii="Garamond" w:hAnsi="Garamond"/>
          <w:b w:val="0"/>
          <w:i w:val="0"/>
        </w:rPr>
        <w:t>Mark 9:24</w:t>
      </w:r>
      <w:bookmarkEnd w:id="11717"/>
      <w:r>
        <w:rPr>
          <w:rFonts w:ascii="Garamond" w:hAnsi="Garamond"/>
          <w:b w:val="0"/>
          <w:i w:val="0"/>
        </w:rPr>
        <w:t xml:space="preserve"> ESV).</w:t>
      </w:r>
    </w:p>
    <w:p>
      <w:pPr>
        <w:pStyle w:val="TWTRevisedBody"/>
      </w:pPr>
      <w:bookmarkStart w:id="11718" w:name="P02397"/>
      <w:bookmarkEnd w:id="11718"/>
      <w:r>
        <w:rPr>
          <w:rFonts w:ascii="Garamond" w:hAnsi="Garamond"/>
          <w:b w:val="0"/>
          <w:i w:val="0"/>
        </w:rPr>
        <w:t>And then Jesus does the “impossible,” giving this father the relief he had all but given up on. What I would love to see more than the healing itself is the life that this family now had when Jesus did the impossible for them.</w:t>
      </w:r>
    </w:p>
    <w:p>
      <w:pPr>
        <w:pStyle w:val="TWTRevisedBody"/>
      </w:pPr>
      <w:bookmarkStart w:id="11719" w:name="P02398"/>
      <w:bookmarkEnd w:id="11719"/>
      <w:r>
        <w:rPr>
          <w:rFonts w:ascii="Garamond" w:hAnsi="Garamond"/>
          <w:b w:val="0"/>
          <w:i w:val="0"/>
        </w:rPr>
        <w:t>I imagine we all have those moments when we pray so hard for deliverance that never comes that we get to the point where we pray, “If you can...”</w:t>
      </w:r>
    </w:p>
    <w:p>
      <w:pPr>
        <w:pStyle w:val="TWTRevisedBody"/>
      </w:pPr>
      <w:bookmarkStart w:id="11720" w:name="P02399"/>
      <w:bookmarkEnd w:id="11720"/>
      <w:r>
        <w:rPr>
          <w:rFonts w:ascii="Garamond" w:hAnsi="Garamond"/>
          <w:b w:val="0"/>
          <w:i w:val="0"/>
        </w:rPr>
        <w:t>What do we do?</w:t>
      </w:r>
    </w:p>
    <w:p>
      <w:pPr>
        <w:pStyle w:val="TWTRevisedBody"/>
      </w:pPr>
      <w:bookmarkStart w:id="11721" w:name="P02400"/>
      <w:bookmarkEnd w:id="11721"/>
      <w:r>
        <w:rPr>
          <w:rFonts w:ascii="Garamond" w:hAnsi="Garamond"/>
          <w:b w:val="0"/>
          <w:i w:val="0"/>
        </w:rPr>
        <w:t>We keep praying. When our prayers are delayed in answer or never come in the way we want, we ask God, “Lord, I believe. Help my unbelief.”</w:t>
      </w:r>
    </w:p>
    <w:p>
      <w:pPr>
        <w:pStyle w:val="TWTRevisedBody"/>
      </w:pPr>
      <w:bookmarkStart w:id="11722" w:name="P02401"/>
      <w:bookmarkEnd w:id="11722"/>
      <w:r>
        <w:rPr>
          <w:rFonts w:ascii="Garamond" w:hAnsi="Garamond"/>
          <w:b w:val="0"/>
          <w:i w:val="0"/>
        </w:rPr>
        <w:t>In the end, Jesus will always say to us, “If I can! Of course I can do all things. Nothing is impossible for Me!”</w:t>
      </w:r>
    </w:p>
    <w:p>
      <w:pPr>
        <w:pStyle w:val="TWTRevisedBody"/>
      </w:pPr>
      <w:bookmarkStart w:id="11723" w:name="P02402"/>
      <w:bookmarkEnd w:id="11723"/>
      <w:r>
        <w:rPr>
          <w:rFonts w:ascii="Garamond" w:hAnsi="Garamond"/>
          <w:b w:val="0"/>
          <w:i w:val="0"/>
        </w:rPr>
        <w:t>It's never a question of “if” but of “will.” And it is in the will of God that we really must find contentment and submission.</w:t>
      </w:r>
    </w:p>
    <w:p>
      <w:pPr>
        <w:pStyle w:val="TWTRevisedBody"/>
      </w:pPr>
      <w:bookmarkStart w:id="11724" w:name="P02403"/>
      <w:bookmarkEnd w:id="11724"/>
      <w:r>
        <w:rPr>
          <w:rFonts w:ascii="Garamond" w:hAnsi="Garamond"/>
          <w:b w:val="0"/>
          <w:i w:val="0"/>
        </w:rPr>
        <w:t>If we learn to rest in the will of God, He will give us the strength to endure any circumstance we face. This is one of our greatest gifts as servants of the Most High.</w:t>
      </w:r>
    </w:p>
    <w:p>
      <w:pPr>
        <w:pStyle w:val="TWTRevisedDivider"/>
      </w:pPr>
      <w:bookmarkStart w:id="11725" w:name="P02406"/>
      <w:bookmarkEnd w:id="11725"/>
      <w:r>
        <w:rPr>
          <w:rFonts w:ascii="Garamond" w:hAnsi="Garamond"/>
          <w:b w:val="0"/>
          <w:i w:val="0"/>
        </w:rPr>
        <w:t>***</w:t>
      </w:r>
    </w:p>
    <w:p>
      <w:pPr>
        <w:pStyle w:val="TWTRevisedBody"/>
      </w:pPr>
      <w:bookmarkStart w:id="11726" w:name="P02409"/>
      <w:bookmarkEnd w:id="11726"/>
      <w:r>
        <w:rPr>
          <w:rFonts w:ascii="Garamond" w:hAnsi="Garamond"/>
          <w:b w:val="0"/>
          <w:i w:val="0"/>
        </w:rPr>
        <w:t>One great thing about being a servant of King Jesus is that He gives us an avenue not to let the negativity and attacks of others make us into something we shouldn't be.</w:t>
      </w:r>
    </w:p>
    <w:p>
      <w:pPr>
        <w:pStyle w:val="TWTRevisedBody"/>
      </w:pPr>
      <w:bookmarkStart w:id="11727" w:name="P02410"/>
      <w:bookmarkEnd w:id="11727"/>
      <w:r>
        <w:rPr>
          <w:rFonts w:ascii="Garamond" w:hAnsi="Garamond"/>
          <w:b w:val="0"/>
          <w:i w:val="0"/>
        </w:rPr>
        <w:t>While many people may be content to fight among the ants, He equips us to soar with the eagles.</w:t>
      </w:r>
    </w:p>
    <w:p>
      <w:pPr>
        <w:pStyle w:val="TWTRevisedBody"/>
      </w:pPr>
      <w:bookmarkStart w:id="11728" w:name="P02412"/>
      <w:bookmarkEnd w:id="11728"/>
      <w:r>
        <w:rPr>
          <w:rFonts w:ascii="Garamond" w:hAnsi="Garamond"/>
          <w:b w:val="0"/>
          <w:i w:val="0"/>
        </w:rPr>
        <w:t>“but they who wait for the LORD shall renew their strength; they shall mount up with wings like eagles; they shall run and not be weary; they shall walk and not faint.” (</w:t>
      </w:r>
      <w:bookmarkStart w:id="11729" w:name="R02412_0"/>
      <w:r>
        <w:rPr>
          <w:rFonts w:ascii="Garamond" w:hAnsi="Garamond"/>
          <w:b w:val="0"/>
          <w:i w:val="0"/>
        </w:rPr>
        <w:t>Isaiah 40:31</w:t>
      </w:r>
      <w:bookmarkEnd w:id="11729"/>
      <w:r>
        <w:rPr>
          <w:rFonts w:ascii="Garamond" w:hAnsi="Garamond"/>
          <w:b w:val="0"/>
          <w:i w:val="0"/>
        </w:rPr>
        <w:t xml:space="preserve"> ESV).</w:t>
      </w:r>
    </w:p>
    <w:p>
      <w:pPr>
        <w:pStyle w:val="TWTRevisedDivider"/>
      </w:pPr>
      <w:bookmarkStart w:id="11730" w:name="P02415"/>
      <w:bookmarkEnd w:id="11730"/>
      <w:r>
        <w:rPr>
          <w:rFonts w:ascii="Garamond" w:hAnsi="Garamond"/>
          <w:b w:val="0"/>
          <w:i w:val="0"/>
        </w:rPr>
        <w:t>***</w:t>
      </w:r>
    </w:p>
    <w:p>
      <w:pPr>
        <w:pStyle w:val="TWTRevisedBody"/>
      </w:pPr>
      <w:bookmarkStart w:id="11731" w:name="P02418"/>
      <w:bookmarkEnd w:id="11731"/>
      <w:r>
        <w:rPr>
          <w:rFonts w:ascii="Garamond" w:hAnsi="Garamond"/>
          <w:b w:val="0"/>
          <w:i w:val="0"/>
        </w:rPr>
        <w:t xml:space="preserve">Well, no </w:t>
      </w:r>
      <w:r>
        <w:rPr>
          <w:rFonts w:ascii="Garamond" w:hAnsi="Garamond"/>
          <w:b/>
          <w:i w:val="0"/>
        </w:rPr>
        <w:t>Tuesdays</w:t>
      </w:r>
      <w:r>
        <w:rPr>
          <w:rFonts w:ascii="Garamond" w:hAnsi="Garamond"/>
          <w:b w:val="0"/>
          <w:i w:val="0"/>
        </w:rPr>
        <w:t xml:space="preserve"> </w:t>
      </w:r>
      <w:r>
        <w:rPr>
          <w:rFonts w:ascii="Garamond" w:hAnsi="Garamond"/>
          <w:b/>
          <w:i w:val="0"/>
        </w:rPr>
        <w:t>With</w:t>
      </w:r>
      <w:r>
        <w:rPr>
          <w:rFonts w:ascii="Garamond" w:hAnsi="Garamond"/>
          <w:b w:val="0"/>
          <w:i w:val="0"/>
        </w:rPr>
        <w:t xml:space="preserve"> </w:t>
      </w:r>
      <w:r>
        <w:rPr>
          <w:rFonts w:ascii="Garamond" w:hAnsi="Garamond"/>
          <w:b/>
          <w:i w:val="0"/>
        </w:rPr>
        <w:t>Tony</w:t>
      </w:r>
      <w:r>
        <w:rPr>
          <w:rFonts w:ascii="Garamond" w:hAnsi="Garamond"/>
          <w:b w:val="0"/>
          <w:i w:val="0"/>
        </w:rPr>
        <w:t xml:space="preserve"> today. This was a wonderful holiday weekend filled with family and work on a special project I'll share with you later.</w:t>
      </w:r>
    </w:p>
    <w:p>
      <w:pPr>
        <w:pStyle w:val="TWTRevisedBody"/>
      </w:pPr>
      <w:bookmarkStart w:id="11732" w:name="P02419"/>
      <w:bookmarkEnd w:id="11732"/>
      <w:r>
        <w:rPr>
          <w:rFonts w:ascii="Garamond" w:hAnsi="Garamond"/>
          <w:b w:val="0"/>
          <w:i w:val="0"/>
        </w:rPr>
        <w:t>One observation from a walk I was on with my brother, Scott Eldridge. (We talk about some interesting things on our nearly daily walks.)...</w:t>
      </w:r>
    </w:p>
    <w:p>
      <w:pPr>
        <w:pStyle w:val="TWTRevisedBody"/>
      </w:pPr>
      <w:bookmarkStart w:id="11733" w:name="P02420"/>
      <w:bookmarkEnd w:id="11733"/>
      <w:r>
        <w:rPr>
          <w:rFonts w:ascii="Garamond" w:hAnsi="Garamond"/>
          <w:b w:val="0"/>
          <w:i w:val="0"/>
        </w:rPr>
        <w:t>I was wondering if God had a sense of humor. My best guess is yes, and here's my reasoning:</w:t>
      </w:r>
    </w:p>
    <w:p>
      <w:pPr>
        <w:pStyle w:val="TWTRevisedBody"/>
      </w:pPr>
      <w:bookmarkStart w:id="11734" w:name="P02421"/>
      <w:bookmarkEnd w:id="11734"/>
      <w:r>
        <w:rPr>
          <w:rFonts w:ascii="Garamond" w:hAnsi="Garamond"/>
          <w:b w:val="0"/>
          <w:i w:val="0"/>
        </w:rPr>
        <w:t>Humor is a highly specialized thing. Since God created us, He must have created humor too. And you'd have to have humor to be able to create it.</w:t>
      </w:r>
    </w:p>
    <w:p>
      <w:pPr>
        <w:pStyle w:val="TWTRevisedBody"/>
      </w:pPr>
      <w:bookmarkStart w:id="11735" w:name="P02422"/>
      <w:bookmarkEnd w:id="11735"/>
      <w:r>
        <w:rPr>
          <w:rFonts w:ascii="Garamond" w:hAnsi="Garamond"/>
          <w:b w:val="0"/>
          <w:i w:val="0"/>
        </w:rPr>
        <w:t>Perhaps this is another way we are like God. There are some interesting things in the Bible where God's humor might be coming out.</w:t>
      </w:r>
    </w:p>
    <w:p>
      <w:pPr>
        <w:pStyle w:val="TWTRevisedBody"/>
      </w:pPr>
      <w:bookmarkStart w:id="11736" w:name="P02423"/>
      <w:bookmarkEnd w:id="11736"/>
      <w:r>
        <w:rPr>
          <w:rFonts w:ascii="Garamond" w:hAnsi="Garamond"/>
          <w:b w:val="0"/>
          <w:i w:val="0"/>
        </w:rPr>
        <w:t>For example, do you like a good prank? How about this one when the Philistines captured the Ark of the Covenant and placed it in the house of their god, Dagon...</w:t>
      </w:r>
    </w:p>
    <w:p>
      <w:pPr>
        <w:pStyle w:val="TWTRevisedBody"/>
      </w:pPr>
      <w:bookmarkStart w:id="11737" w:name="P02425"/>
      <w:bookmarkEnd w:id="11737"/>
      <w:r>
        <w:rPr>
          <w:rFonts w:ascii="Garamond" w:hAnsi="Garamond"/>
          <w:b w:val="0"/>
          <w:i w:val="0"/>
        </w:rPr>
        <w:t>“And when the people of Ashdod rose early the next day, behold, Dagon had fallen face downward on the ground before the ark of the LORD. So they took Dagon and put him back in his place.</w:t>
      </w:r>
    </w:p>
    <w:p>
      <w:pPr>
        <w:pStyle w:val="TWTRevisedBody"/>
      </w:pPr>
      <w:bookmarkStart w:id="11738" w:name="P02426"/>
      <w:bookmarkEnd w:id="11738"/>
      <w:r>
        <w:rPr>
          <w:rFonts w:ascii="Garamond" w:hAnsi="Garamond"/>
          <w:b w:val="0"/>
          <w:i w:val="0"/>
        </w:rPr>
        <w:t>But when they rose early on the next morning, behold, Dagon had fallen face downward on the ground before the ark of the LORD, and the head of Dagon and both his hands were lying cut off on the threshold. Only the trunk of Dagon was left to him.” (</w:t>
      </w:r>
      <w:bookmarkStart w:id="11739" w:name="R02426_0"/>
      <w:r>
        <w:rPr>
          <w:rFonts w:ascii="Garamond" w:hAnsi="Garamond"/>
          <w:b w:val="0"/>
          <w:i w:val="0"/>
        </w:rPr>
        <w:t>1 Samuel 5:3-4</w:t>
      </w:r>
      <w:bookmarkEnd w:id="11739"/>
      <w:r>
        <w:rPr>
          <w:rFonts w:ascii="Garamond" w:hAnsi="Garamond"/>
          <w:b w:val="0"/>
          <w:i w:val="0"/>
        </w:rPr>
        <w:t xml:space="preserve"> ESV).</w:t>
      </w:r>
    </w:p>
    <w:p>
      <w:pPr>
        <w:pStyle w:val="TWTRevisedBody"/>
      </w:pPr>
      <w:bookmarkStart w:id="11740" w:name="P02428"/>
      <w:bookmarkEnd w:id="11740"/>
      <w:r>
        <w:rPr>
          <w:rFonts w:ascii="Garamond" w:hAnsi="Garamond"/>
          <w:b w:val="0"/>
          <w:i w:val="0"/>
        </w:rPr>
        <w:t>Now that's funny! I bet this prank could have garnered a lot of views on YouTube.</w:t>
      </w:r>
    </w:p>
    <w:p>
      <w:pPr>
        <w:pStyle w:val="TWTRevisedBody"/>
      </w:pPr>
      <w:bookmarkStart w:id="11741" w:name="P02429"/>
      <w:bookmarkEnd w:id="11741"/>
      <w:r>
        <w:rPr>
          <w:rFonts w:ascii="Garamond" w:hAnsi="Garamond"/>
          <w:b w:val="0"/>
          <w:i w:val="0"/>
        </w:rPr>
        <w:t>Let me leave you with this thought. Even God knows there is a time to laugh:</w:t>
      </w:r>
    </w:p>
    <w:p>
      <w:pPr>
        <w:pStyle w:val="TWTRevisedBody"/>
      </w:pPr>
      <w:bookmarkStart w:id="11742" w:name="P02431"/>
      <w:bookmarkEnd w:id="11742"/>
      <w:r>
        <w:rPr>
          <w:rFonts w:ascii="Garamond" w:hAnsi="Garamond"/>
          <w:b w:val="0"/>
          <w:i w:val="0"/>
        </w:rPr>
        <w:t>“a time to weep, and a time to laugh; a time to mourn, and a time to dance;” (</w:t>
      </w:r>
      <w:bookmarkStart w:id="11743" w:name="R02431_0"/>
      <w:r>
        <w:rPr>
          <w:rFonts w:ascii="Garamond" w:hAnsi="Garamond"/>
          <w:b w:val="0"/>
          <w:i w:val="0"/>
        </w:rPr>
        <w:t>Ecclesiastes 3:4</w:t>
      </w:r>
      <w:bookmarkEnd w:id="11743"/>
      <w:r>
        <w:rPr>
          <w:rFonts w:ascii="Garamond" w:hAnsi="Garamond"/>
          <w:b w:val="0"/>
          <w:i w:val="0"/>
        </w:rPr>
        <w:t xml:space="preserve"> ESV).</w:t>
      </w:r>
    </w:p>
    <w:p>
      <w:pPr>
        <w:pStyle w:val="TWTRevisedDivider"/>
      </w:pPr>
      <w:bookmarkStart w:id="11744" w:name="P02434"/>
      <w:bookmarkEnd w:id="11744"/>
      <w:r>
        <w:rPr>
          <w:rFonts w:ascii="Garamond" w:hAnsi="Garamond"/>
          <w:b w:val="0"/>
          <w:i w:val="0"/>
        </w:rPr>
        <w:t>***</w:t>
      </w:r>
    </w:p>
    <w:p>
      <w:pPr>
        <w:pStyle w:val="TWTRevisedBody"/>
      </w:pPr>
      <w:bookmarkStart w:id="11745" w:name="P02437"/>
      <w:bookmarkEnd w:id="11745"/>
      <w:r>
        <w:rPr>
          <w:rFonts w:ascii="Garamond" w:hAnsi="Garamond"/>
          <w:b w:val="0"/>
          <w:i w:val="0"/>
        </w:rPr>
        <w:t xml:space="preserve">I am in the book of Ruth in my daily Bible reading. Many great stories and types are found in this short book. But I love what I see in </w:t>
      </w:r>
      <w:bookmarkStart w:id="11746" w:name="C02437_0"/>
      <w:r>
        <w:rPr>
          <w:rFonts w:ascii="Garamond" w:hAnsi="Garamond"/>
          <w:b w:val="0"/>
          <w:i w:val="0"/>
        </w:rPr>
        <w:t>chapter 2</w:t>
      </w:r>
      <w:bookmarkEnd w:id="11746"/>
      <w:r>
        <w:rPr>
          <w:rFonts w:ascii="Garamond" w:hAnsi="Garamond"/>
          <w:b w:val="0"/>
          <w:i w:val="0"/>
        </w:rPr>
        <w:t>. It's something that each of us can find great encouragement in.</w:t>
      </w:r>
    </w:p>
    <w:p>
      <w:pPr>
        <w:pStyle w:val="TWTRevisedBody"/>
      </w:pPr>
      <w:bookmarkStart w:id="11747" w:name="P02438"/>
      <w:bookmarkEnd w:id="11747"/>
      <w:r>
        <w:rPr>
          <w:rFonts w:ascii="Garamond" w:hAnsi="Garamond"/>
          <w:b w:val="0"/>
          <w:i w:val="0"/>
        </w:rPr>
        <w:t xml:space="preserve">In </w:t>
      </w:r>
      <w:bookmarkStart w:id="11748" w:name="C02438_0"/>
      <w:r>
        <w:rPr>
          <w:rFonts w:ascii="Garamond" w:hAnsi="Garamond"/>
          <w:b w:val="0"/>
          <w:i w:val="0"/>
        </w:rPr>
        <w:t>chapter 2</w:t>
      </w:r>
      <w:bookmarkEnd w:id="11748"/>
      <w:r>
        <w:rPr>
          <w:rFonts w:ascii="Garamond" w:hAnsi="Garamond"/>
          <w:b w:val="0"/>
          <w:i w:val="0"/>
        </w:rPr>
        <w:t>, we see how Boaz takes care of Ruth by ensuring she and Naomi are provided for. Listen to what Boaz tells his men:</w:t>
      </w:r>
    </w:p>
    <w:p>
      <w:pPr>
        <w:pStyle w:val="TWTRevisedBody"/>
      </w:pPr>
      <w:bookmarkStart w:id="11749" w:name="P02440"/>
      <w:bookmarkEnd w:id="11749"/>
      <w:r>
        <w:rPr>
          <w:rFonts w:ascii="Garamond" w:hAnsi="Garamond"/>
          <w:b w:val="0"/>
          <w:i w:val="0"/>
        </w:rPr>
        <w:t>“When she rose to glean, Boaz instructed his young men, saying, “Let her glean even among the sheaves, and do not reproach her.</w:t>
      </w:r>
    </w:p>
    <w:p>
      <w:pPr>
        <w:pStyle w:val="TWTRevisedBody"/>
      </w:pPr>
      <w:bookmarkStart w:id="11750" w:name="P02441"/>
      <w:bookmarkEnd w:id="11750"/>
      <w:r>
        <w:rPr>
          <w:rFonts w:ascii="Garamond" w:hAnsi="Garamond"/>
          <w:b w:val="0"/>
          <w:i w:val="0"/>
        </w:rPr>
        <w:t>And also pull out some from the bundles for her and leave it for her to glean, and do not rebuke her.” (</w:t>
      </w:r>
      <w:bookmarkStart w:id="11751" w:name="R02441_0"/>
      <w:r>
        <w:rPr>
          <w:rFonts w:ascii="Garamond" w:hAnsi="Garamond"/>
          <w:b w:val="0"/>
          <w:i w:val="0"/>
        </w:rPr>
        <w:t>Ruth 2:15-16</w:t>
      </w:r>
      <w:bookmarkEnd w:id="11751"/>
      <w:r>
        <w:rPr>
          <w:rFonts w:ascii="Garamond" w:hAnsi="Garamond"/>
          <w:b w:val="0"/>
          <w:i w:val="0"/>
        </w:rPr>
        <w:t xml:space="preserve"> ESV).</w:t>
      </w:r>
    </w:p>
    <w:p>
      <w:pPr>
        <w:pStyle w:val="TWTRevisedBody"/>
      </w:pPr>
      <w:bookmarkStart w:id="11752" w:name="P02443"/>
      <w:bookmarkEnd w:id="11752"/>
      <w:r>
        <w:rPr>
          <w:rFonts w:ascii="Garamond" w:hAnsi="Garamond"/>
          <w:b w:val="0"/>
          <w:i w:val="0"/>
        </w:rPr>
        <w:t>Looking at this through Boaz's eyes, we can appreciate the kindness and love he showed his neighbor. He serves as an example for each of us.</w:t>
      </w:r>
    </w:p>
    <w:p>
      <w:pPr>
        <w:pStyle w:val="TWTRevisedBody"/>
      </w:pPr>
      <w:bookmarkStart w:id="11753" w:name="P02444"/>
      <w:bookmarkEnd w:id="11753"/>
      <w:r>
        <w:rPr>
          <w:rFonts w:ascii="Garamond" w:hAnsi="Garamond"/>
          <w:b w:val="0"/>
          <w:i w:val="0"/>
        </w:rPr>
        <w:t>But looking at this through Ruth's eyes, we see God's providence for her and Naomi. God's providence in our lives doesn't often come with supernatural flair. Sometimes, it comes from others who are trying to please God.</w:t>
      </w:r>
    </w:p>
    <w:p>
      <w:pPr>
        <w:pStyle w:val="TWTRevisedBody"/>
      </w:pPr>
      <w:bookmarkStart w:id="11754" w:name="P02445"/>
      <w:bookmarkEnd w:id="11754"/>
      <w:r>
        <w:rPr>
          <w:rFonts w:ascii="Garamond" w:hAnsi="Garamond"/>
          <w:b w:val="0"/>
          <w:i w:val="0"/>
        </w:rPr>
        <w:t>What a wonderful story we read in Ruth. Isn't it amazing how God can create a heart of service in one person while using that person as the instrument of His providence for another?</w:t>
      </w:r>
    </w:p>
    <w:p>
      <w:pPr>
        <w:pStyle w:val="TWTRevisedBody"/>
      </w:pPr>
      <w:bookmarkStart w:id="11755" w:name="P02446"/>
      <w:bookmarkEnd w:id="11755"/>
      <w:r>
        <w:rPr>
          <w:rFonts w:ascii="Garamond" w:hAnsi="Garamond"/>
          <w:b w:val="0"/>
          <w:i w:val="0"/>
        </w:rPr>
        <w:t>Today, let us all spend time considering our circumstances. Is God working to make us an instrument of His providence for someone else, or is He, perhaps, extending His providence to us through the hand of someone He is working through?</w:t>
      </w:r>
    </w:p>
    <w:p>
      <w:pPr>
        <w:pStyle w:val="TWTRevisedBody"/>
      </w:pPr>
      <w:bookmarkStart w:id="11756" w:name="P02447"/>
      <w:bookmarkEnd w:id="11756"/>
      <w:r>
        <w:rPr>
          <w:rFonts w:ascii="Garamond" w:hAnsi="Garamond"/>
          <w:b w:val="0"/>
          <w:i w:val="0"/>
        </w:rPr>
        <w:t>What a wonderful God we serve who makes all things work together for good to those who love Him.</w:t>
      </w:r>
    </w:p>
    <w:p>
      <w:pPr>
        <w:pStyle w:val="TWTRevisedDivider"/>
      </w:pPr>
      <w:bookmarkStart w:id="11757" w:name="P02450"/>
      <w:bookmarkEnd w:id="11757"/>
      <w:r>
        <w:rPr>
          <w:rFonts w:ascii="Garamond" w:hAnsi="Garamond"/>
          <w:b w:val="0"/>
          <w:i w:val="0"/>
        </w:rPr>
        <w:t>***</w:t>
      </w:r>
    </w:p>
    <w:p>
      <w:pPr>
        <w:pStyle w:val="TWTRevisedBody"/>
      </w:pPr>
      <w:bookmarkStart w:id="11758" w:name="P02453"/>
      <w:bookmarkEnd w:id="11758"/>
      <w:r>
        <w:rPr>
          <w:rFonts w:ascii="Garamond" w:hAnsi="Garamond"/>
          <w:b w:val="0"/>
          <w:i w:val="0"/>
        </w:rPr>
        <w:t>I am in the book of Job in my daily Bible reading. Reading the back-and-forth between Job and his friend reminds me that not much has changed in thousands of years.</w:t>
      </w:r>
    </w:p>
    <w:p>
      <w:pPr>
        <w:pStyle w:val="TWTRevisedBody"/>
      </w:pPr>
      <w:bookmarkStart w:id="11759" w:name="P02454"/>
      <w:bookmarkEnd w:id="11759"/>
      <w:r>
        <w:rPr>
          <w:rFonts w:ascii="Garamond" w:hAnsi="Garamond"/>
          <w:b w:val="0"/>
          <w:i w:val="0"/>
        </w:rPr>
        <w:t>Job's friends do their best to give Job wisdom and help even though we later learn they were wrong. I am sure they were wise. I am sure their heart was in the right place. I am sure that they loved Job.</w:t>
      </w:r>
    </w:p>
    <w:p>
      <w:pPr>
        <w:pStyle w:val="TWTRevisedBody"/>
      </w:pPr>
      <w:bookmarkStart w:id="11760" w:name="P02455"/>
      <w:bookmarkEnd w:id="11760"/>
      <w:r>
        <w:rPr>
          <w:rFonts w:ascii="Garamond" w:hAnsi="Garamond"/>
          <w:b w:val="0"/>
          <w:i w:val="0"/>
        </w:rPr>
        <w:t>In this, they gave council to Job and encouraged him to hear them:</w:t>
      </w:r>
    </w:p>
    <w:p>
      <w:pPr>
        <w:pStyle w:val="TWTRevisedBody"/>
      </w:pPr>
      <w:bookmarkStart w:id="11761" w:name="P02457"/>
      <w:bookmarkEnd w:id="11761"/>
      <w:r>
        <w:rPr>
          <w:rFonts w:ascii="Garamond" w:hAnsi="Garamond"/>
          <w:b w:val="0"/>
          <w:i w:val="0"/>
        </w:rPr>
        <w:t>“Behold, this we have searched out; it is true. Hear, and know it for your good.” (</w:t>
      </w:r>
      <w:bookmarkStart w:id="11762" w:name="R02457_0"/>
      <w:r>
        <w:rPr>
          <w:rFonts w:ascii="Garamond" w:hAnsi="Garamond"/>
          <w:b w:val="0"/>
          <w:i w:val="0"/>
        </w:rPr>
        <w:t>Job 5:27</w:t>
      </w:r>
      <w:bookmarkEnd w:id="11762"/>
      <w:r>
        <w:rPr>
          <w:rFonts w:ascii="Garamond" w:hAnsi="Garamond"/>
          <w:b w:val="0"/>
          <w:i w:val="0"/>
        </w:rPr>
        <w:t xml:space="preserve"> ESV).</w:t>
      </w:r>
    </w:p>
    <w:p>
      <w:pPr>
        <w:pStyle w:val="TWTRevisedBody"/>
      </w:pPr>
      <w:bookmarkStart w:id="11763" w:name="P02459"/>
      <w:bookmarkEnd w:id="11763"/>
      <w:r>
        <w:rPr>
          <w:rFonts w:ascii="Garamond" w:hAnsi="Garamond"/>
          <w:b w:val="0"/>
          <w:i w:val="0"/>
        </w:rPr>
        <w:t>These words, as well-intentioned as they were from men who loved him, were of no comfort to Job. They tried to explain the unexplainable. They tried to “fix” Job without explaining how the “fix” would help.</w:t>
      </w:r>
    </w:p>
    <w:p>
      <w:pPr>
        <w:pStyle w:val="TWTRevisedBody"/>
      </w:pPr>
      <w:bookmarkStart w:id="11764" w:name="P02460"/>
      <w:bookmarkEnd w:id="11764"/>
      <w:r>
        <w:rPr>
          <w:rFonts w:ascii="Garamond" w:hAnsi="Garamond"/>
          <w:b w:val="0"/>
          <w:i w:val="0"/>
        </w:rPr>
        <w:t>This is Job's response to his friends' reproof:</w:t>
      </w:r>
    </w:p>
    <w:p>
      <w:pPr>
        <w:pStyle w:val="TWTRevisedBody"/>
      </w:pPr>
      <w:bookmarkStart w:id="11765" w:name="P02462"/>
      <w:bookmarkEnd w:id="11765"/>
      <w:r>
        <w:rPr>
          <w:rFonts w:ascii="Garamond" w:hAnsi="Garamond"/>
          <w:b w:val="0"/>
          <w:i w:val="0"/>
        </w:rPr>
        <w:t>“Teach me, and I will be silent; make me understand how I have gone astray.</w:t>
      </w:r>
    </w:p>
    <w:p>
      <w:pPr>
        <w:pStyle w:val="TWTRevisedBody"/>
      </w:pPr>
      <w:bookmarkStart w:id="11766" w:name="P02463"/>
      <w:bookmarkEnd w:id="11766"/>
      <w:r>
        <w:rPr>
          <w:rFonts w:ascii="Garamond" w:hAnsi="Garamond"/>
          <w:b w:val="0"/>
          <w:i w:val="0"/>
        </w:rPr>
        <w:t>How forceful are upright words! But what does reproof from you reprove?</w:t>
      </w:r>
    </w:p>
    <w:p>
      <w:pPr>
        <w:pStyle w:val="TWTRevisedBody"/>
      </w:pPr>
      <w:bookmarkStart w:id="11767" w:name="P02464"/>
      <w:bookmarkEnd w:id="11767"/>
      <w:r>
        <w:rPr>
          <w:rFonts w:ascii="Garamond" w:hAnsi="Garamond"/>
          <w:b w:val="0"/>
          <w:i w:val="0"/>
        </w:rPr>
        <w:t>Do you think that you can reprove words, when the speech of a despairing man is wind?” (</w:t>
      </w:r>
      <w:bookmarkStart w:id="11768" w:name="R02464_0"/>
      <w:r>
        <w:rPr>
          <w:rFonts w:ascii="Garamond" w:hAnsi="Garamond"/>
          <w:b w:val="0"/>
          <w:i w:val="0"/>
        </w:rPr>
        <w:t>Job 6:24-26</w:t>
      </w:r>
      <w:bookmarkEnd w:id="11768"/>
      <w:r>
        <w:rPr>
          <w:rFonts w:ascii="Garamond" w:hAnsi="Garamond"/>
          <w:b w:val="0"/>
          <w:i w:val="0"/>
        </w:rPr>
        <w:t xml:space="preserve"> ESV).</w:t>
      </w:r>
    </w:p>
    <w:p>
      <w:pPr>
        <w:pStyle w:val="TWTRevisedBody"/>
      </w:pPr>
      <w:bookmarkStart w:id="11769" w:name="P02466"/>
      <w:bookmarkEnd w:id="11769"/>
      <w:r>
        <w:rPr>
          <w:rFonts w:ascii="Garamond" w:hAnsi="Garamond"/>
          <w:b w:val="0"/>
          <w:i w:val="0"/>
        </w:rPr>
        <w:t>And this is the back-and-forth for the next few chapters. Even today, wise people who love us often yearn to help. But in their grasping for meaning when meaning is hard to find, their words often set with us like the words of Job's friends set with him.</w:t>
      </w:r>
    </w:p>
    <w:p>
      <w:pPr>
        <w:pStyle w:val="TWTRevisedBody"/>
      </w:pPr>
      <w:bookmarkStart w:id="11770" w:name="P02467"/>
      <w:bookmarkEnd w:id="11770"/>
      <w:r>
        <w:rPr>
          <w:rFonts w:ascii="Garamond" w:hAnsi="Garamond"/>
          <w:b w:val="0"/>
          <w:i w:val="0"/>
        </w:rPr>
        <w:t>Sometimes, the best we can do for our friends who are suffering is to sit with them in silence; to offer prayers with them and for them.</w:t>
      </w:r>
    </w:p>
    <w:p>
      <w:pPr>
        <w:pStyle w:val="TWTRevisedBody"/>
      </w:pPr>
      <w:bookmarkStart w:id="11771" w:name="P02468"/>
      <w:bookmarkEnd w:id="11771"/>
      <w:r>
        <w:rPr>
          <w:rFonts w:ascii="Garamond" w:hAnsi="Garamond"/>
          <w:b w:val="0"/>
          <w:i w:val="0"/>
        </w:rPr>
        <w:t>Sometimes, when we grasp to explain what is beyond us to explain, though we are well-intentioned, we end up making things worse.</w:t>
      </w:r>
    </w:p>
    <w:p>
      <w:pPr>
        <w:pStyle w:val="TWTRevisedBody"/>
      </w:pPr>
      <w:bookmarkStart w:id="11772" w:name="P02469"/>
      <w:bookmarkEnd w:id="11772"/>
      <w:r>
        <w:rPr>
          <w:rFonts w:ascii="Garamond" w:hAnsi="Garamond"/>
          <w:b w:val="0"/>
          <w:i w:val="0"/>
        </w:rPr>
        <w:t>People will remember the comfort we provide by being with them far more than our words that never bring the comfort we intended.</w:t>
      </w:r>
    </w:p>
    <w:p>
      <w:pPr>
        <w:pStyle w:val="TWTRevisedBody"/>
      </w:pPr>
      <w:bookmarkStart w:id="11773" w:name="P02470"/>
      <w:bookmarkEnd w:id="11773"/>
      <w:r>
        <w:rPr>
          <w:rFonts w:ascii="Garamond" w:hAnsi="Garamond"/>
          <w:b w:val="0"/>
          <w:i w:val="0"/>
        </w:rPr>
        <w:t>Reading Job reminds us that not only do men still suffer for no fault of their own, but that we still grasp for anything to comfort them, even if our words may end up making things worse in the end.</w:t>
      </w:r>
    </w:p>
    <w:p>
      <w:pPr>
        <w:pStyle w:val="TWTRevisedBody"/>
      </w:pPr>
      <w:bookmarkStart w:id="11774" w:name="P02471"/>
      <w:bookmarkEnd w:id="11774"/>
      <w:r>
        <w:rPr>
          <w:rFonts w:ascii="Garamond" w:hAnsi="Garamond"/>
          <w:b w:val="0"/>
          <w:i w:val="0"/>
        </w:rPr>
        <w:t>I suppose that our elders and ministers are especially vulnerable to this. In their love, they often search for the right words to offer when people are suffering. Perhaps wisdom is more often found in the presence we have with those who suffer than in the words of explanations we often grasp to give them.</w:t>
      </w:r>
    </w:p>
    <w:p>
      <w:pPr>
        <w:pStyle w:val="TWTRevisedDivider"/>
      </w:pPr>
      <w:bookmarkStart w:id="11775" w:name="P02474"/>
      <w:bookmarkEnd w:id="11775"/>
      <w:r>
        <w:rPr>
          <w:rFonts w:ascii="Garamond" w:hAnsi="Garamond"/>
          <w:b w:val="0"/>
          <w:i w:val="0"/>
        </w:rPr>
        <w:t>***</w:t>
      </w:r>
    </w:p>
    <w:p>
      <w:pPr>
        <w:pStyle w:val="TWTRevisedBody"/>
      </w:pPr>
      <w:bookmarkStart w:id="11776" w:name="P02477"/>
      <w:bookmarkEnd w:id="11776"/>
      <w:r>
        <w:rPr>
          <w:rFonts w:ascii="Garamond" w:hAnsi="Garamond"/>
          <w:b w:val="0"/>
          <w:i w:val="0"/>
        </w:rPr>
        <w:t>Sometimes, we see Jesus only as we want to see Him and not as He is.</w:t>
      </w:r>
    </w:p>
    <w:p>
      <w:pPr>
        <w:pStyle w:val="TWTRevisedBody"/>
      </w:pPr>
      <w:bookmarkStart w:id="11777" w:name="P02478"/>
      <w:bookmarkEnd w:id="11777"/>
      <w:r>
        <w:rPr>
          <w:rFonts w:ascii="Garamond" w:hAnsi="Garamond"/>
          <w:b w:val="0"/>
          <w:i w:val="0"/>
        </w:rPr>
        <w:t>The same Jesus who said, “Do not hinder the little children from coming to Me,” and “Come unto me, you who carry heavy burdens and are exhausted,”</w:t>
      </w:r>
    </w:p>
    <w:p>
      <w:pPr>
        <w:pStyle w:val="TWTRevisedBody"/>
      </w:pPr>
      <w:bookmarkStart w:id="11778" w:name="P02479"/>
      <w:bookmarkEnd w:id="11778"/>
      <w:r>
        <w:rPr>
          <w:rFonts w:ascii="Garamond" w:hAnsi="Garamond"/>
          <w:b w:val="0"/>
          <w:i w:val="0"/>
        </w:rPr>
        <w:t>Also said, “You brood of vipers!” and, “Depart from Me!”</w:t>
      </w:r>
    </w:p>
    <w:p>
      <w:pPr>
        <w:pStyle w:val="TWTRevisedBody"/>
      </w:pPr>
      <w:bookmarkStart w:id="11779" w:name="P02480"/>
      <w:bookmarkEnd w:id="11779"/>
      <w:r>
        <w:rPr>
          <w:rFonts w:ascii="Garamond" w:hAnsi="Garamond"/>
          <w:b w:val="0"/>
          <w:i w:val="0"/>
        </w:rPr>
        <w:t>Jesus wants to give us strength only found in Him, but He expects us to live a life in allegiance to Him.</w:t>
      </w:r>
    </w:p>
    <w:p>
      <w:pPr>
        <w:pStyle w:val="TWTRevisedBody"/>
      </w:pPr>
      <w:bookmarkStart w:id="11780" w:name="P02481"/>
      <w:bookmarkEnd w:id="11780"/>
      <w:r>
        <w:rPr>
          <w:rFonts w:ascii="Garamond" w:hAnsi="Garamond"/>
          <w:b w:val="0"/>
          <w:i w:val="0"/>
        </w:rPr>
        <w:t>The Devil will use everything in our society to help us confuse those messages.</w:t>
      </w:r>
    </w:p>
    <w:p>
      <w:pPr>
        <w:pStyle w:val="TWTRevisedBody"/>
      </w:pPr>
      <w:bookmarkStart w:id="11781" w:name="P02482"/>
      <w:bookmarkEnd w:id="11781"/>
      <w:r>
        <w:rPr>
          <w:rFonts w:ascii="Garamond" w:hAnsi="Garamond"/>
          <w:b w:val="0"/>
          <w:i w:val="0"/>
        </w:rPr>
        <w:t>May we all see Jesus as He is and not how we want Him to be.</w:t>
      </w:r>
    </w:p>
    <w:p>
      <w:pPr>
        <w:pStyle w:val="TWTRevisedDivider"/>
      </w:pPr>
      <w:bookmarkStart w:id="11782" w:name="P02485"/>
      <w:bookmarkEnd w:id="11782"/>
      <w:r>
        <w:rPr>
          <w:rFonts w:ascii="Garamond" w:hAnsi="Garamond"/>
          <w:b w:val="0"/>
          <w:i w:val="0"/>
        </w:rPr>
        <w:t>***</w:t>
      </w:r>
    </w:p>
    <w:p>
      <w:pPr>
        <w:pStyle w:val="TWTRevisedBody"/>
      </w:pPr>
      <w:bookmarkStart w:id="11783" w:name="P02488"/>
      <w:bookmarkEnd w:id="11783"/>
      <w:r>
        <w:rPr>
          <w:rFonts w:ascii="Garamond" w:hAnsi="Garamond"/>
          <w:b w:val="0"/>
          <w:i w:val="0"/>
        </w:rPr>
        <w:t>Serving Jesus requires setting priorities and sacrifice.</w:t>
      </w:r>
    </w:p>
    <w:p>
      <w:pPr>
        <w:pStyle w:val="TWTRevisedBody"/>
      </w:pPr>
      <w:bookmarkStart w:id="11784" w:name="P02489"/>
      <w:bookmarkEnd w:id="11784"/>
      <w:r>
        <w:rPr>
          <w:rFonts w:ascii="Garamond" w:hAnsi="Garamond"/>
          <w:b w:val="0"/>
          <w:i w:val="0"/>
        </w:rPr>
        <w:t>No one can tell us what our priorities should be or which sacrifices we should make.</w:t>
      </w:r>
    </w:p>
    <w:p>
      <w:pPr>
        <w:pStyle w:val="TWTRevisedBody"/>
      </w:pPr>
      <w:bookmarkStart w:id="11785" w:name="P02490"/>
      <w:bookmarkEnd w:id="11785"/>
      <w:r>
        <w:rPr>
          <w:rFonts w:ascii="Garamond" w:hAnsi="Garamond"/>
          <w:b w:val="0"/>
          <w:i w:val="0"/>
        </w:rPr>
        <w:t>But I fear that these are not the questions we usually wrestle with.</w:t>
      </w:r>
    </w:p>
    <w:p>
      <w:pPr>
        <w:pStyle w:val="TWTRevisedBody"/>
      </w:pPr>
      <w:bookmarkStart w:id="11786" w:name="P02491"/>
      <w:bookmarkEnd w:id="11786"/>
      <w:r>
        <w:rPr>
          <w:rFonts w:ascii="Garamond" w:hAnsi="Garamond"/>
          <w:b w:val="0"/>
          <w:i w:val="0"/>
        </w:rPr>
        <w:t>Rather, we must first wrestle with the notion of priorities and sacrifice themselves before we wrestle with what they should be.</w:t>
      </w:r>
    </w:p>
    <w:p>
      <w:pPr>
        <w:pStyle w:val="TWTRevisedDivider"/>
      </w:pPr>
      <w:bookmarkStart w:id="11787" w:name="P02494"/>
      <w:bookmarkEnd w:id="11787"/>
      <w:r>
        <w:rPr>
          <w:rFonts w:ascii="Garamond" w:hAnsi="Garamond"/>
          <w:b w:val="0"/>
          <w:i w:val="0"/>
        </w:rPr>
        <w:t>***</w:t>
      </w:r>
    </w:p>
    <w:p>
      <w:pPr>
        <w:pStyle w:val="TWTRevisedBody"/>
      </w:pPr>
      <w:bookmarkStart w:id="11788" w:name="P02497"/>
      <w:bookmarkEnd w:id="11788"/>
      <w:r>
        <w:rPr>
          <w:rFonts w:ascii="Garamond" w:hAnsi="Garamond"/>
          <w:b w:val="0"/>
          <w:i w:val="0"/>
        </w:rPr>
        <w:t>Think about everything you have going on...</w:t>
      </w:r>
    </w:p>
    <w:p>
      <w:pPr>
        <w:pStyle w:val="TWTRevisedBody"/>
      </w:pPr>
      <w:bookmarkStart w:id="11789" w:name="P02498"/>
      <w:bookmarkEnd w:id="11789"/>
      <w:r>
        <w:rPr>
          <w:rFonts w:ascii="Garamond" w:hAnsi="Garamond"/>
          <w:b w:val="0"/>
          <w:i w:val="0"/>
        </w:rPr>
        <w:t>Work things,</w:t>
      </w:r>
    </w:p>
    <w:p>
      <w:pPr>
        <w:pStyle w:val="TWTRevisedBody"/>
      </w:pPr>
      <w:bookmarkStart w:id="11790" w:name="P02499"/>
      <w:bookmarkEnd w:id="11790"/>
      <w:r>
        <w:rPr>
          <w:rFonts w:ascii="Garamond" w:hAnsi="Garamond"/>
          <w:b w:val="0"/>
          <w:i w:val="0"/>
        </w:rPr>
        <w:t>School things,</w:t>
      </w:r>
    </w:p>
    <w:p>
      <w:pPr>
        <w:pStyle w:val="TWTRevisedBody"/>
      </w:pPr>
      <w:bookmarkStart w:id="11791" w:name="P02500"/>
      <w:bookmarkEnd w:id="11791"/>
      <w:r>
        <w:rPr>
          <w:rFonts w:ascii="Garamond" w:hAnsi="Garamond"/>
          <w:b w:val="0"/>
          <w:i w:val="0"/>
        </w:rPr>
        <w:t>Family things,</w:t>
      </w:r>
    </w:p>
    <w:p>
      <w:pPr>
        <w:pStyle w:val="TWTRevisedBody"/>
      </w:pPr>
      <w:bookmarkStart w:id="11792" w:name="P02501"/>
      <w:bookmarkEnd w:id="11792"/>
      <w:r>
        <w:rPr>
          <w:rFonts w:ascii="Garamond" w:hAnsi="Garamond"/>
          <w:b w:val="0"/>
          <w:i w:val="0"/>
        </w:rPr>
        <w:t>Sports things,</w:t>
      </w:r>
    </w:p>
    <w:p>
      <w:pPr>
        <w:pStyle w:val="TWTRevisedBody"/>
      </w:pPr>
      <w:bookmarkStart w:id="11793" w:name="P02502"/>
      <w:bookmarkEnd w:id="11793"/>
      <w:r>
        <w:rPr>
          <w:rFonts w:ascii="Garamond" w:hAnsi="Garamond"/>
          <w:b w:val="0"/>
          <w:i w:val="0"/>
        </w:rPr>
        <w:t>Hobby things,</w:t>
      </w:r>
    </w:p>
    <w:p>
      <w:pPr>
        <w:pStyle w:val="TWTRevisedBody"/>
      </w:pPr>
      <w:bookmarkStart w:id="11794" w:name="P02503"/>
      <w:bookmarkEnd w:id="11794"/>
      <w:r>
        <w:rPr>
          <w:rFonts w:ascii="Garamond" w:hAnsi="Garamond"/>
          <w:b w:val="0"/>
          <w:i w:val="0"/>
        </w:rPr>
        <w:t>To-do list things,</w:t>
      </w:r>
    </w:p>
    <w:p>
      <w:pPr>
        <w:pStyle w:val="TWTRevisedBody"/>
      </w:pPr>
      <w:bookmarkStart w:id="11795" w:name="P02504"/>
      <w:bookmarkEnd w:id="11795"/>
      <w:r>
        <w:rPr>
          <w:rFonts w:ascii="Garamond" w:hAnsi="Garamond"/>
          <w:b w:val="0"/>
          <w:i w:val="0"/>
        </w:rPr>
        <w:t>Vacation things,</w:t>
      </w:r>
    </w:p>
    <w:p>
      <w:pPr>
        <w:pStyle w:val="TWTRevisedBody"/>
      </w:pPr>
      <w:bookmarkStart w:id="11796" w:name="P02505"/>
      <w:bookmarkEnd w:id="11796"/>
      <w:r>
        <w:rPr>
          <w:rFonts w:ascii="Garamond" w:hAnsi="Garamond"/>
          <w:b w:val="0"/>
          <w:i w:val="0"/>
        </w:rPr>
        <w:t>Health things,</w:t>
      </w:r>
    </w:p>
    <w:p>
      <w:pPr>
        <w:pStyle w:val="TWTRevisedBody"/>
      </w:pPr>
      <w:bookmarkStart w:id="11797" w:name="P02506"/>
      <w:bookmarkEnd w:id="11797"/>
      <w:r>
        <w:rPr>
          <w:rFonts w:ascii="Garamond" w:hAnsi="Garamond"/>
          <w:b w:val="0"/>
          <w:i w:val="0"/>
        </w:rPr>
        <w:t>Dating things,</w:t>
      </w:r>
    </w:p>
    <w:p>
      <w:pPr>
        <w:pStyle w:val="TWTRevisedBody"/>
      </w:pPr>
      <w:bookmarkStart w:id="11798" w:name="P02507"/>
      <w:bookmarkEnd w:id="11798"/>
      <w:r>
        <w:rPr>
          <w:rFonts w:ascii="Garamond" w:hAnsi="Garamond"/>
          <w:b w:val="0"/>
          <w:i w:val="0"/>
        </w:rPr>
        <w:t>Social media things,</w:t>
      </w:r>
    </w:p>
    <w:p>
      <w:pPr>
        <w:pStyle w:val="TWTRevisedBody"/>
      </w:pPr>
      <w:bookmarkStart w:id="11799" w:name="P02508"/>
      <w:bookmarkEnd w:id="11799"/>
      <w:r>
        <w:rPr>
          <w:rFonts w:ascii="Garamond" w:hAnsi="Garamond"/>
          <w:b w:val="0"/>
          <w:i w:val="0"/>
        </w:rPr>
        <w:t>All the things you have in your mind right now.</w:t>
      </w:r>
    </w:p>
    <w:p>
      <w:pPr>
        <w:pStyle w:val="TWTRevisedBody"/>
      </w:pPr>
      <w:bookmarkStart w:id="11800" w:name="P02509"/>
      <w:bookmarkEnd w:id="11800"/>
      <w:r>
        <w:rPr>
          <w:rFonts w:ascii="Garamond" w:hAnsi="Garamond"/>
          <w:b w:val="0"/>
          <w:i w:val="0"/>
        </w:rPr>
        <w:t>Are any worth missing this?</w:t>
      </w:r>
    </w:p>
    <w:p>
      <w:pPr>
        <w:pStyle w:val="TWTRevisedBody"/>
      </w:pPr>
      <w:bookmarkStart w:id="11801" w:name="P02511"/>
      <w:bookmarkEnd w:id="11801"/>
      <w:r>
        <w:rPr>
          <w:rFonts w:ascii="Garamond" w:hAnsi="Garamond"/>
          <w:b w:val="0"/>
          <w:i w:val="0"/>
        </w:rPr>
        <w:t>“And if I go and prepare a place for you, I will come again and will take you to myself, that where I am you may be also.” (</w:t>
      </w:r>
      <w:bookmarkStart w:id="11802" w:name="R02511_0"/>
      <w:r>
        <w:rPr>
          <w:rFonts w:ascii="Garamond" w:hAnsi="Garamond"/>
          <w:b w:val="0"/>
          <w:i w:val="0"/>
        </w:rPr>
        <w:t>John 14:3</w:t>
      </w:r>
      <w:bookmarkEnd w:id="11802"/>
      <w:r>
        <w:rPr>
          <w:rFonts w:ascii="Garamond" w:hAnsi="Garamond"/>
          <w:b w:val="0"/>
          <w:i w:val="0"/>
        </w:rPr>
        <w:t xml:space="preserve"> ESV).</w:t>
      </w:r>
    </w:p>
    <w:p>
      <w:pPr>
        <w:pStyle w:val="TWTRevisedDivider"/>
      </w:pPr>
      <w:bookmarkStart w:id="11803" w:name="P02514"/>
      <w:bookmarkEnd w:id="11803"/>
      <w:r>
        <w:rPr>
          <w:rFonts w:ascii="Garamond" w:hAnsi="Garamond"/>
          <w:b w:val="0"/>
          <w:i w:val="0"/>
        </w:rPr>
        <w:t>***</w:t>
      </w:r>
    </w:p>
    <w:p>
      <w:pPr>
        <w:pStyle w:val="TWTRevisedBody"/>
      </w:pPr>
      <w:bookmarkStart w:id="11804" w:name="P02517"/>
      <w:bookmarkEnd w:id="11804"/>
      <w:r>
        <w:rPr>
          <w:rFonts w:ascii="Garamond" w:hAnsi="Garamond"/>
          <w:b w:val="0"/>
          <w:i w:val="0"/>
        </w:rPr>
        <w:t>My perspective is shifting as I see fewer people from my parent's generation passing away and more people from my generation starting to pass away.</w:t>
      </w:r>
    </w:p>
    <w:p>
      <w:pPr>
        <w:pStyle w:val="TWTRevisedBody"/>
      </w:pPr>
      <w:bookmarkStart w:id="11805" w:name="P02518"/>
      <w:bookmarkEnd w:id="11805"/>
      <w:r>
        <w:rPr>
          <w:rFonts w:ascii="Garamond" w:hAnsi="Garamond"/>
          <w:b w:val="0"/>
          <w:i w:val="0"/>
        </w:rPr>
        <w:t>I am learning that I am not as immortal as I was in my youth.</w:t>
      </w:r>
    </w:p>
    <w:p>
      <w:pPr>
        <w:pStyle w:val="TWTRevisedBody"/>
      </w:pPr>
      <w:bookmarkStart w:id="11806" w:name="P02519"/>
      <w:bookmarkEnd w:id="11806"/>
      <w:r>
        <w:rPr>
          <w:rFonts w:ascii="Garamond" w:hAnsi="Garamond"/>
          <w:b w:val="0"/>
          <w:i w:val="0"/>
        </w:rPr>
        <w:t>Thanks be to God for His grace and the patience He showed in me as I learned to secure my allegiance to His Son. Perhaps for the first time, I am at peace with my mortality.</w:t>
      </w:r>
    </w:p>
    <w:p>
      <w:pPr>
        <w:pStyle w:val="TWTRevisedBody"/>
      </w:pPr>
      <w:bookmarkStart w:id="11807" w:name="P02520"/>
      <w:bookmarkEnd w:id="11807"/>
      <w:r>
        <w:rPr>
          <w:rFonts w:ascii="Garamond" w:hAnsi="Garamond"/>
          <w:b w:val="0"/>
          <w:i w:val="0"/>
        </w:rPr>
        <w:t>Maybe the reason I am is that, by faith, I have learned that my mortality is what leads to my immortality. Where does this faith come from? It comes from the actions of my Lord, Who conquered death so that I could too.</w:t>
      </w:r>
    </w:p>
    <w:p>
      <w:pPr>
        <w:pStyle w:val="TWTRevisedBody"/>
      </w:pPr>
      <w:bookmarkStart w:id="11808" w:name="P02521"/>
      <w:bookmarkEnd w:id="11808"/>
      <w:r>
        <w:rPr>
          <w:rFonts w:ascii="Garamond" w:hAnsi="Garamond"/>
          <w:b w:val="0"/>
          <w:i w:val="0"/>
        </w:rPr>
        <w:t>I have hope because Jesus paved the way, and through Him, death has lost its sting.</w:t>
      </w:r>
    </w:p>
    <w:p>
      <w:pPr>
        <w:pStyle w:val="TWTRevisedDivider"/>
      </w:pPr>
      <w:bookmarkStart w:id="11809" w:name="P02524"/>
      <w:bookmarkEnd w:id="11809"/>
      <w:r>
        <w:rPr>
          <w:rFonts w:ascii="Garamond" w:hAnsi="Garamond"/>
          <w:b w:val="0"/>
          <w:i w:val="0"/>
        </w:rPr>
        <w:t>***</w:t>
      </w:r>
    </w:p>
    <w:p>
      <w:pPr>
        <w:pStyle w:val="TWTRevisedBody"/>
      </w:pPr>
      <w:bookmarkStart w:id="11810" w:name="P02527"/>
      <w:bookmarkEnd w:id="11810"/>
      <w:r>
        <w:rPr>
          <w:rFonts w:ascii="Garamond" w:hAnsi="Garamond"/>
          <w:b w:val="0"/>
          <w:i w:val="0"/>
        </w:rPr>
        <w:t>I am in the book of Job in my Daily Bible reading. I am in the middle of Job's conversations with his three friends. While his friends tell Job that God punishes the wicked and rewards the righteous, Job says this isn't always so.</w:t>
      </w:r>
    </w:p>
    <w:p>
      <w:pPr>
        <w:pStyle w:val="TWTRevisedBody"/>
      </w:pPr>
      <w:bookmarkStart w:id="11811" w:name="P02528"/>
      <w:bookmarkEnd w:id="11811"/>
      <w:r>
        <w:rPr>
          <w:rFonts w:ascii="Garamond" w:hAnsi="Garamond"/>
          <w:b w:val="0"/>
          <w:i w:val="0"/>
        </w:rPr>
        <w:t>In fact, Job makes a sober commentary on the people of his day. What is chilling is that it can very well be a commentary on people who live in our day as well.</w:t>
      </w:r>
    </w:p>
    <w:p>
      <w:pPr>
        <w:pStyle w:val="TWTRevisedBody"/>
      </w:pPr>
      <w:bookmarkStart w:id="11812" w:name="P02529"/>
      <w:bookmarkEnd w:id="11812"/>
      <w:r>
        <w:rPr>
          <w:rFonts w:ascii="Garamond" w:hAnsi="Garamond"/>
          <w:b w:val="0"/>
          <w:i w:val="0"/>
        </w:rPr>
        <w:t>How the rich, secure in their wealth, found no use for God is not different from the way people view God today. Listen to Job's observation:</w:t>
      </w:r>
    </w:p>
    <w:p>
      <w:pPr>
        <w:pStyle w:val="TWTRevisedBody"/>
      </w:pPr>
      <w:bookmarkStart w:id="11813" w:name="P02531"/>
      <w:bookmarkEnd w:id="11813"/>
      <w:r>
        <w:rPr>
          <w:rFonts w:ascii="Garamond" w:hAnsi="Garamond"/>
          <w:b w:val="0"/>
          <w:i w:val="0"/>
        </w:rPr>
        <w:t>“They say to God, 'Depart from us! We do not desire the knowledge of your ways.</w:t>
      </w:r>
    </w:p>
    <w:p>
      <w:pPr>
        <w:pStyle w:val="TWTRevisedBody"/>
      </w:pPr>
      <w:bookmarkStart w:id="11814" w:name="P02532"/>
      <w:bookmarkEnd w:id="11814"/>
      <w:r>
        <w:rPr>
          <w:rFonts w:ascii="Garamond" w:hAnsi="Garamond"/>
          <w:b w:val="0"/>
          <w:i w:val="0"/>
        </w:rPr>
        <w:t>What is the Almighty, that we should serve him? And what profit do we get if we pray to him?'“ (</w:t>
      </w:r>
      <w:bookmarkStart w:id="11815" w:name="R02532_0"/>
      <w:r>
        <w:rPr>
          <w:rFonts w:ascii="Garamond" w:hAnsi="Garamond"/>
          <w:b w:val="0"/>
          <w:i w:val="0"/>
        </w:rPr>
        <w:t>Job 21:14-15</w:t>
      </w:r>
      <w:bookmarkEnd w:id="11815"/>
      <w:r>
        <w:rPr>
          <w:rFonts w:ascii="Garamond" w:hAnsi="Garamond"/>
          <w:b w:val="0"/>
          <w:i w:val="0"/>
        </w:rPr>
        <w:t xml:space="preserve"> ESV).</w:t>
      </w:r>
    </w:p>
    <w:p>
      <w:pPr>
        <w:pStyle w:val="TWTRevisedBody"/>
      </w:pPr>
      <w:bookmarkStart w:id="11816" w:name="P02534"/>
      <w:bookmarkEnd w:id="11816"/>
      <w:r>
        <w:rPr>
          <w:rFonts w:ascii="Garamond" w:hAnsi="Garamond"/>
          <w:b w:val="0"/>
          <w:i w:val="0"/>
        </w:rPr>
        <w:t>Not much has changed from the days of Eden to the days of our Information Age. When men feel secure without God, they see no use for Him. Can we see how the words of Job are still a timeless commentary on the nature of man, even for the men of our day?</w:t>
      </w:r>
    </w:p>
    <w:p>
      <w:pPr>
        <w:pStyle w:val="TWTRevisedBody"/>
      </w:pPr>
      <w:bookmarkStart w:id="11817" w:name="P02535"/>
      <w:bookmarkEnd w:id="11817"/>
      <w:r>
        <w:rPr>
          <w:rFonts w:ascii="Garamond" w:hAnsi="Garamond"/>
          <w:b w:val="0"/>
          <w:i w:val="0"/>
        </w:rPr>
        <w:t>As we live in our land flowing with milk and honey, let us always remember Him in whom all blessings flow. If we ask, “What is the Almighty, that we should serve him?” then we have fallen for the most tragic lie Satan serves us.</w:t>
      </w:r>
    </w:p>
    <w:p>
      <w:pPr>
        <w:pStyle w:val="TWTRevisedBody"/>
      </w:pPr>
      <w:bookmarkStart w:id="11818" w:name="P02536"/>
      <w:bookmarkEnd w:id="11818"/>
      <w:r>
        <w:rPr>
          <w:rFonts w:ascii="Garamond" w:hAnsi="Garamond"/>
          <w:b w:val="0"/>
          <w:i w:val="0"/>
        </w:rPr>
        <w:t>May we be the people who live by Job's integrity as we remember who we are and who God is:</w:t>
      </w:r>
    </w:p>
    <w:p>
      <w:pPr>
        <w:pStyle w:val="TWTRevisedBody"/>
      </w:pPr>
      <w:bookmarkStart w:id="11819" w:name="P02538"/>
      <w:bookmarkEnd w:id="11819"/>
      <w:r>
        <w:rPr>
          <w:rFonts w:ascii="Garamond" w:hAnsi="Garamond"/>
          <w:b w:val="0"/>
          <w:i w:val="0"/>
        </w:rPr>
        <w:t>“as long as my breath is in me, and the spirit of God is in my nostrils,</w:t>
      </w:r>
    </w:p>
    <w:p>
      <w:pPr>
        <w:pStyle w:val="TWTRevisedBody"/>
      </w:pPr>
      <w:bookmarkStart w:id="11820" w:name="P02539"/>
      <w:bookmarkEnd w:id="11820"/>
      <w:r>
        <w:rPr>
          <w:rFonts w:ascii="Garamond" w:hAnsi="Garamond"/>
          <w:b w:val="0"/>
          <w:i w:val="0"/>
        </w:rPr>
        <w:t>my lips will not speak falsehood, and my tongue will not utter deceit.</w:t>
      </w:r>
    </w:p>
    <w:p>
      <w:pPr>
        <w:pStyle w:val="TWTRevisedBody"/>
      </w:pPr>
      <w:bookmarkStart w:id="11821" w:name="P02540"/>
      <w:bookmarkEnd w:id="11821"/>
      <w:r>
        <w:rPr>
          <w:rFonts w:ascii="Garamond" w:hAnsi="Garamond"/>
          <w:b w:val="0"/>
          <w:i w:val="0"/>
        </w:rPr>
        <w:t>Far be it from me to say that you are right; till I die I will not put away my integrity from me.</w:t>
      </w:r>
    </w:p>
    <w:p>
      <w:pPr>
        <w:pStyle w:val="TWTRevisedBody"/>
      </w:pPr>
      <w:bookmarkStart w:id="11822" w:name="P02541"/>
      <w:bookmarkEnd w:id="11822"/>
      <w:r>
        <w:rPr>
          <w:rFonts w:ascii="Garamond" w:hAnsi="Garamond"/>
          <w:b w:val="0"/>
          <w:i w:val="0"/>
        </w:rPr>
        <w:t>I hold fast my righteousness and will not let it go; my heart does not reproach me for any of my days.” (</w:t>
      </w:r>
      <w:bookmarkStart w:id="11823" w:name="R02541_0"/>
      <w:r>
        <w:rPr>
          <w:rFonts w:ascii="Garamond" w:hAnsi="Garamond"/>
          <w:b w:val="0"/>
          <w:i w:val="0"/>
        </w:rPr>
        <w:t>Job 27:3-6</w:t>
      </w:r>
      <w:bookmarkEnd w:id="11823"/>
      <w:r>
        <w:rPr>
          <w:rFonts w:ascii="Garamond" w:hAnsi="Garamond"/>
          <w:b w:val="0"/>
          <w:i w:val="0"/>
        </w:rPr>
        <w:t xml:space="preserve"> ESV).</w:t>
      </w:r>
    </w:p>
    <w:p>
      <w:pPr>
        <w:pStyle w:val="TWTRevisedDivider"/>
      </w:pPr>
      <w:bookmarkStart w:id="11824" w:name="P02544"/>
      <w:bookmarkEnd w:id="11824"/>
      <w:r>
        <w:rPr>
          <w:rFonts w:ascii="Garamond" w:hAnsi="Garamond"/>
          <w:b w:val="0"/>
          <w:i w:val="0"/>
        </w:rPr>
        <w:t>***</w:t>
      </w:r>
    </w:p>
    <w:p>
      <w:pPr>
        <w:pStyle w:val="TWTRevisedBody"/>
      </w:pPr>
      <w:bookmarkStart w:id="11825" w:name="P02547"/>
      <w:bookmarkEnd w:id="11825"/>
      <w:r>
        <w:rPr>
          <w:rFonts w:ascii="Garamond" w:hAnsi="Garamond"/>
          <w:b w:val="0"/>
          <w:i w:val="0"/>
        </w:rPr>
        <w:t>Do we ever wonder where God is? We follow Him faithfully, but it seems that out of nowhere, God takes His leave from our lives and moves on, leaving us alone and confused.</w:t>
      </w:r>
    </w:p>
    <w:p>
      <w:pPr>
        <w:pStyle w:val="TWTRevisedBody"/>
      </w:pPr>
      <w:bookmarkStart w:id="11826" w:name="P02548"/>
      <w:bookmarkEnd w:id="11826"/>
      <w:r>
        <w:rPr>
          <w:rFonts w:ascii="Garamond" w:hAnsi="Garamond"/>
          <w:b w:val="0"/>
          <w:i w:val="0"/>
        </w:rPr>
        <w:t>Sometimes, this is how it feels. Things don't make sense. Job felt the same way. We have the luxury of knowing the whole story. Perhaps our advice to Job might have been much different if we didn't have the perspective of reading this book.</w:t>
      </w:r>
    </w:p>
    <w:p>
      <w:pPr>
        <w:pStyle w:val="TWTRevisedBody"/>
      </w:pPr>
      <w:bookmarkStart w:id="11827" w:name="P02549"/>
      <w:bookmarkEnd w:id="11827"/>
      <w:r>
        <w:rPr>
          <w:rFonts w:ascii="Garamond" w:hAnsi="Garamond"/>
          <w:b w:val="0"/>
          <w:i w:val="0"/>
        </w:rPr>
        <w:t>Listen to Job's heart-wrenching cries. His pain is not focused on his health, his poverty, his mourning, or his shame as much as it is on the loss of his intimate relationship with God.</w:t>
      </w:r>
    </w:p>
    <w:p>
      <w:pPr>
        <w:pStyle w:val="TWTRevisedBody"/>
      </w:pPr>
      <w:bookmarkStart w:id="11828" w:name="P02551"/>
      <w:bookmarkEnd w:id="11828"/>
      <w:r>
        <w:rPr>
          <w:rFonts w:ascii="Garamond" w:hAnsi="Garamond"/>
          <w:b w:val="0"/>
          <w:i w:val="0"/>
        </w:rPr>
        <w:t>“And Job again took up his discourse, and said:</w:t>
      </w:r>
    </w:p>
    <w:p>
      <w:pPr>
        <w:pStyle w:val="TWTRevisedBody"/>
      </w:pPr>
      <w:bookmarkStart w:id="11829" w:name="P02552"/>
      <w:bookmarkEnd w:id="11829"/>
      <w:bookmarkStart w:id="15191" w:name="QR02555_0_140"/>
      <w:r>
        <w:rPr>
          <w:rFonts w:ascii="Garamond" w:hAnsi="Garamond"/>
          <w:b w:val="0"/>
          <w:i w:val="0"/>
        </w:rPr>
        <w:t xml:space="preserve">“</w:t>
      </w:r>
      <w:bookmarkEnd w:id="15191"/>
      <w:r>
        <w:rPr>
          <w:rFonts w:ascii="Garamond" w:hAnsi="Garamond"/>
          <w:b w:val="0"/>
          <w:i w:val="0"/>
        </w:rPr>
        <w:t xml:space="preserve">Oh, that I were as in the months of old, as in the days when God watched over me,</w:t>
      </w:r>
    </w:p>
    <w:p>
      <w:pPr>
        <w:pStyle w:val="TWTRevisedBody"/>
      </w:pPr>
      <w:bookmarkStart w:id="11831" w:name="P02553"/>
      <w:bookmarkEnd w:id="11831"/>
      <w:r>
        <w:rPr>
          <w:rFonts w:ascii="Garamond" w:hAnsi="Garamond"/>
          <w:b w:val="0"/>
          <w:i w:val="0"/>
        </w:rPr>
        <w:t>when his lamp shone upon my head, and by his light I walked through darkness,</w:t>
      </w:r>
    </w:p>
    <w:p>
      <w:pPr>
        <w:pStyle w:val="TWTRevisedBody"/>
      </w:pPr>
      <w:bookmarkStart w:id="11832" w:name="P02554"/>
      <w:bookmarkEnd w:id="11832"/>
      <w:r>
        <w:rPr>
          <w:rFonts w:ascii="Garamond" w:hAnsi="Garamond"/>
          <w:b w:val="0"/>
          <w:i w:val="0"/>
        </w:rPr>
        <w:t>as I was in my prime, when the friendship of God was upon my tent, when</w:t>
      </w:r>
    </w:p>
    <w:p>
      <w:pPr>
        <w:pStyle w:val="TWTRevisedBody"/>
      </w:pPr>
      <w:bookmarkStart w:id="11833" w:name="P02555"/>
      <w:bookmarkEnd w:id="11833"/>
      <w:r>
        <w:rPr>
          <w:rFonts w:ascii="Garamond" w:hAnsi="Garamond"/>
          <w:b w:val="0"/>
          <w:i w:val="0"/>
        </w:rPr>
        <w:t>the Almighty was yet with me, when my children were all around me,” (</w:t>
      </w:r>
      <w:bookmarkStart w:id="11834" w:name="R02555_0"/>
      <w:r>
        <w:rPr>
          <w:rFonts w:ascii="Garamond" w:hAnsi="Garamond"/>
          <w:b w:val="0"/>
          <w:i w:val="0"/>
        </w:rPr>
        <w:t>Job 29:1-5</w:t>
      </w:r>
      <w:bookmarkEnd w:id="11834"/>
      <w:r>
        <w:rPr>
          <w:rFonts w:ascii="Garamond" w:hAnsi="Garamond"/>
          <w:b w:val="0"/>
          <w:i w:val="0"/>
        </w:rPr>
        <w:t xml:space="preserve"> ESV).</w:t>
      </w:r>
    </w:p>
    <w:p>
      <w:pPr>
        <w:pStyle w:val="TWTRevisedBody"/>
      </w:pPr>
      <w:bookmarkStart w:id="11835" w:name="P02557"/>
      <w:bookmarkEnd w:id="11835"/>
      <w:r>
        <w:rPr>
          <w:rFonts w:ascii="Garamond" w:hAnsi="Garamond"/>
          <w:b w:val="0"/>
          <w:i w:val="0"/>
        </w:rPr>
        <w:t>Sometimes, life just doesn't make sense. But our inability to make sense of things doesn't mean God has let us down or that He has forgotten us.</w:t>
      </w:r>
    </w:p>
    <w:p>
      <w:pPr>
        <w:pStyle w:val="TWTRevisedBody"/>
      </w:pPr>
      <w:bookmarkStart w:id="11836" w:name="P02558"/>
      <w:bookmarkEnd w:id="11836"/>
      <w:r>
        <w:rPr>
          <w:rFonts w:ascii="Garamond" w:hAnsi="Garamond"/>
          <w:b w:val="0"/>
          <w:i w:val="0"/>
        </w:rPr>
        <w:t>Sometimes, it is through faith alone that we make it through these volatile times in life. Sometimes, the harder we try to make sense of things, the further we find ourselves from His reality in our lives. Job goes on to say,</w:t>
      </w:r>
    </w:p>
    <w:p>
      <w:pPr>
        <w:pStyle w:val="TWTRevisedBody"/>
      </w:pPr>
      <w:bookmarkStart w:id="11837" w:name="P02560"/>
      <w:bookmarkEnd w:id="11837"/>
      <w:r>
        <w:rPr>
          <w:rFonts w:ascii="Garamond" w:hAnsi="Garamond"/>
          <w:b w:val="0"/>
          <w:i w:val="0"/>
        </w:rPr>
        <w:t>“I cry to you for help and you do not answer me; I stand, and you only look at me. You have turned cruel to me;</w:t>
      </w:r>
    </w:p>
    <w:p>
      <w:pPr>
        <w:pStyle w:val="TWTRevisedBody"/>
      </w:pPr>
      <w:bookmarkStart w:id="11838" w:name="P02561"/>
      <w:bookmarkEnd w:id="11838"/>
      <w:r>
        <w:rPr>
          <w:rFonts w:ascii="Garamond" w:hAnsi="Garamond"/>
          <w:b w:val="0"/>
          <w:i w:val="0"/>
        </w:rPr>
        <w:t>with the might of your hand you persecute me.” (</w:t>
      </w:r>
      <w:bookmarkStart w:id="11839" w:name="R02561_0"/>
      <w:r>
        <w:rPr>
          <w:rFonts w:ascii="Garamond" w:hAnsi="Garamond"/>
          <w:b w:val="0"/>
          <w:i w:val="0"/>
        </w:rPr>
        <w:t>Job 30:20-21</w:t>
      </w:r>
      <w:bookmarkEnd w:id="11839"/>
      <w:r>
        <w:rPr>
          <w:rFonts w:ascii="Garamond" w:hAnsi="Garamond"/>
          <w:b w:val="0"/>
          <w:i w:val="0"/>
        </w:rPr>
        <w:t xml:space="preserve"> ESV).</w:t>
      </w:r>
    </w:p>
    <w:p>
      <w:pPr>
        <w:pStyle w:val="TWTRevisedBody"/>
      </w:pPr>
      <w:bookmarkStart w:id="11840" w:name="P02563"/>
      <w:bookmarkEnd w:id="11840"/>
      <w:r>
        <w:rPr>
          <w:rFonts w:ascii="Garamond" w:hAnsi="Garamond"/>
          <w:b w:val="0"/>
          <w:i w:val="0"/>
        </w:rPr>
        <w:t>Job is a man searching, groping for answers. And though God never gives Job the answer to the specific questions he seeks, God is still there.</w:t>
      </w:r>
    </w:p>
    <w:p>
      <w:pPr>
        <w:pStyle w:val="TWTRevisedBody"/>
      </w:pPr>
      <w:bookmarkStart w:id="11841" w:name="P02564"/>
      <w:bookmarkEnd w:id="11841"/>
      <w:r>
        <w:rPr>
          <w:rFonts w:ascii="Garamond" w:hAnsi="Garamond"/>
          <w:b w:val="0"/>
          <w:i w:val="0"/>
        </w:rPr>
        <w:t>He is still with Job, and He has shown grace to God by setting boundaries to Satan.</w:t>
      </w:r>
    </w:p>
    <w:p>
      <w:pPr>
        <w:pStyle w:val="TWTRevisedBody"/>
      </w:pPr>
      <w:bookmarkStart w:id="11842" w:name="P02565"/>
      <w:bookmarkEnd w:id="11842"/>
      <w:r>
        <w:rPr>
          <w:rFonts w:ascii="Garamond" w:hAnsi="Garamond"/>
          <w:b w:val="0"/>
          <w:i w:val="0"/>
        </w:rPr>
        <w:t>God knew what Job could handle and was actively spreading His protection over Job in all of this.</w:t>
      </w:r>
    </w:p>
    <w:p>
      <w:pPr>
        <w:pStyle w:val="TWTRevisedBody"/>
      </w:pPr>
      <w:bookmarkStart w:id="11843" w:name="P02566"/>
      <w:bookmarkEnd w:id="11843"/>
      <w:r>
        <w:rPr>
          <w:rFonts w:ascii="Garamond" w:hAnsi="Garamond"/>
          <w:b w:val="0"/>
          <w:i w:val="0"/>
        </w:rPr>
        <w:t>We learn from Job's speeches how his faith is in God, regardless of what God has done for him. Satan had attacked Job's integrity, and God stepped up to defend that integrity.</w:t>
      </w:r>
    </w:p>
    <w:p>
      <w:pPr>
        <w:pStyle w:val="TWTRevisedBody"/>
      </w:pPr>
      <w:bookmarkStart w:id="11844" w:name="P02567"/>
      <w:bookmarkEnd w:id="11844"/>
      <w:r>
        <w:rPr>
          <w:rFonts w:ascii="Garamond" w:hAnsi="Garamond"/>
          <w:b w:val="0"/>
          <w:i w:val="0"/>
        </w:rPr>
        <w:t>God hated that Job had to suffer, but His love for Job was the champion of Job in his suffering. You can hear the disgust in God's voice when all of this begins. To Satan, God said,</w:t>
      </w:r>
    </w:p>
    <w:p>
      <w:pPr>
        <w:pStyle w:val="TWTRevisedBody"/>
      </w:pPr>
      <w:bookmarkStart w:id="11845" w:name="P02569"/>
      <w:bookmarkEnd w:id="11845"/>
      <w:r>
        <w:rPr>
          <w:rFonts w:ascii="Garamond" w:hAnsi="Garamond"/>
          <w:b w:val="0"/>
          <w:i w:val="0"/>
        </w:rPr>
        <w:t>“And the LORD said to Satan, “Have you considered my servant Job, that there is none like him on the earth, a blameless and upright man, who fears God and turns away from evil? He still holds fast his integrity, although you incited me against him to destroy him without reason.” (</w:t>
      </w:r>
      <w:bookmarkStart w:id="11846" w:name="R02569_0"/>
      <w:r>
        <w:rPr>
          <w:rFonts w:ascii="Garamond" w:hAnsi="Garamond"/>
          <w:b w:val="0"/>
          <w:i w:val="0"/>
        </w:rPr>
        <w:t>Job 2:3</w:t>
      </w:r>
      <w:bookmarkEnd w:id="11846"/>
      <w:r>
        <w:rPr>
          <w:rFonts w:ascii="Garamond" w:hAnsi="Garamond"/>
          <w:b w:val="0"/>
          <w:i w:val="0"/>
        </w:rPr>
        <w:t xml:space="preserve"> ESV).</w:t>
      </w:r>
    </w:p>
    <w:p>
      <w:pPr>
        <w:pStyle w:val="TWTRevisedBody"/>
      </w:pPr>
      <w:bookmarkStart w:id="11847" w:name="P02571"/>
      <w:bookmarkEnd w:id="11847"/>
      <w:r>
        <w:rPr>
          <w:rFonts w:ascii="Garamond" w:hAnsi="Garamond"/>
          <w:b w:val="0"/>
          <w:i w:val="0"/>
        </w:rPr>
        <w:t>“Although you incited me against him to destroy him without reason.”</w:t>
      </w:r>
    </w:p>
    <w:p>
      <w:pPr>
        <w:pStyle w:val="TWTRevisedBody"/>
      </w:pPr>
      <w:bookmarkStart w:id="11848" w:name="P02572"/>
      <w:bookmarkEnd w:id="11848"/>
      <w:r>
        <w:rPr>
          <w:rFonts w:ascii="Garamond" w:hAnsi="Garamond"/>
          <w:b w:val="0"/>
          <w:i w:val="0"/>
        </w:rPr>
        <w:t>This was not because of anything Job had done.</w:t>
      </w:r>
    </w:p>
    <w:p>
      <w:pPr>
        <w:pStyle w:val="TWTRevisedBody"/>
      </w:pPr>
      <w:bookmarkStart w:id="11849" w:name="P02573"/>
      <w:bookmarkEnd w:id="11849"/>
      <w:r>
        <w:rPr>
          <w:rFonts w:ascii="Garamond" w:hAnsi="Garamond"/>
          <w:b w:val="0"/>
          <w:i w:val="0"/>
        </w:rPr>
        <w:t>Unlike some have said, this was no cosmic battle between God and Satan using Job as a pawn.</w:t>
      </w:r>
    </w:p>
    <w:p>
      <w:pPr>
        <w:pStyle w:val="TWTRevisedBody"/>
      </w:pPr>
      <w:bookmarkStart w:id="11850" w:name="P02574"/>
      <w:bookmarkEnd w:id="11850"/>
      <w:r>
        <w:rPr>
          <w:rFonts w:ascii="Garamond" w:hAnsi="Garamond"/>
          <w:b w:val="0"/>
          <w:i w:val="0"/>
        </w:rPr>
        <w:t>This was God who gave Job the highest praise for his integrity. When Satan tarnished Job's name, God came to his defense.</w:t>
      </w:r>
    </w:p>
    <w:p>
      <w:pPr>
        <w:pStyle w:val="TWTRevisedBody"/>
      </w:pPr>
      <w:bookmarkStart w:id="11851" w:name="P02575"/>
      <w:bookmarkEnd w:id="11851"/>
      <w:r>
        <w:rPr>
          <w:rFonts w:ascii="Garamond" w:hAnsi="Garamond"/>
          <w:b w:val="0"/>
          <w:i w:val="0"/>
        </w:rPr>
        <w:t>Only by having everything taken from him could Job's integrity be vindicated. There would remain no doubt or accusation left against him. Satan would be silenced.</w:t>
      </w:r>
    </w:p>
    <w:p>
      <w:pPr>
        <w:pStyle w:val="TWTRevisedBody"/>
      </w:pPr>
      <w:bookmarkStart w:id="11852" w:name="P02576"/>
      <w:bookmarkEnd w:id="11852"/>
      <w:r>
        <w:rPr>
          <w:rFonts w:ascii="Garamond" w:hAnsi="Garamond"/>
          <w:b w:val="0"/>
          <w:i w:val="0"/>
        </w:rPr>
        <w:t>Sometimes, we don't understand why things happen to us, but when we ask the questions Job asked, let's remember that there may be more going on than we can ever imagine.</w:t>
      </w:r>
    </w:p>
    <w:p>
      <w:pPr>
        <w:pStyle w:val="TWTRevisedBody"/>
      </w:pPr>
      <w:bookmarkStart w:id="11853" w:name="P02577"/>
      <w:bookmarkEnd w:id="11853"/>
      <w:r>
        <w:rPr>
          <w:rFonts w:ascii="Garamond" w:hAnsi="Garamond"/>
          <w:b w:val="0"/>
          <w:i w:val="0"/>
        </w:rPr>
        <w:t>And let us remember that God has not forgotten us.</w:t>
      </w:r>
    </w:p>
    <w:p>
      <w:pPr>
        <w:pStyle w:val="TWTRevisedBody"/>
      </w:pPr>
      <w:bookmarkStart w:id="11854" w:name="P02578"/>
      <w:bookmarkEnd w:id="11854"/>
      <w:r>
        <w:rPr>
          <w:rFonts w:ascii="Garamond" w:hAnsi="Garamond"/>
          <w:b w:val="0"/>
          <w:i w:val="0"/>
        </w:rPr>
        <w:t>He has not moved on.</w:t>
      </w:r>
    </w:p>
    <w:p>
      <w:pPr>
        <w:pStyle w:val="TWTRevisedBody"/>
      </w:pPr>
      <w:bookmarkStart w:id="11855" w:name="P02579"/>
      <w:bookmarkEnd w:id="11855"/>
      <w:r>
        <w:rPr>
          <w:rFonts w:ascii="Garamond" w:hAnsi="Garamond"/>
          <w:b w:val="0"/>
          <w:i w:val="0"/>
        </w:rPr>
        <w:t>He has not made us His favorite target.</w:t>
      </w:r>
    </w:p>
    <w:p>
      <w:pPr>
        <w:pStyle w:val="TWTRevisedBody"/>
      </w:pPr>
      <w:bookmarkStart w:id="11856" w:name="P02580"/>
      <w:bookmarkEnd w:id="11856"/>
      <w:r>
        <w:rPr>
          <w:rFonts w:ascii="Garamond" w:hAnsi="Garamond"/>
          <w:b w:val="0"/>
          <w:i w:val="0"/>
        </w:rPr>
        <w:t>We may never have the answers we seek, but we know that regardless of what is going on, God is with us. It is during these trials that God blesses us by leading us through the fire so that we emerge as purified gold.</w:t>
      </w:r>
    </w:p>
    <w:p>
      <w:pPr>
        <w:pStyle w:val="TWTRevisedBody"/>
      </w:pPr>
      <w:bookmarkStart w:id="11857" w:name="P02581"/>
      <w:bookmarkEnd w:id="11857"/>
      <w:r>
        <w:rPr>
          <w:rFonts w:ascii="Garamond" w:hAnsi="Garamond"/>
          <w:b w:val="0"/>
          <w:i w:val="0"/>
        </w:rPr>
        <w:t>Satan is waiting for us to curse God and die. But God has carefully set Satan's boundaries against us, and He has faith that we will praise Him and live.</w:t>
      </w:r>
    </w:p>
    <w:p>
      <w:pPr>
        <w:pStyle w:val="TWTRevisedBody"/>
      </w:pPr>
      <w:bookmarkStart w:id="11858" w:name="P02582"/>
      <w:bookmarkEnd w:id="11858"/>
      <w:r>
        <w:rPr>
          <w:rFonts w:ascii="Garamond" w:hAnsi="Garamond"/>
          <w:b w:val="0"/>
          <w:i w:val="0"/>
        </w:rPr>
        <w:t>God has faith that we will have faith in Him, thus silencing the enemy's accusations against us.</w:t>
      </w:r>
    </w:p>
    <w:p>
      <w:pPr>
        <w:pStyle w:val="TWTRevisedDivider"/>
      </w:pPr>
      <w:bookmarkStart w:id="11859" w:name="P02585"/>
      <w:bookmarkEnd w:id="11859"/>
      <w:r>
        <w:rPr>
          <w:rFonts w:ascii="Garamond" w:hAnsi="Garamond"/>
          <w:b w:val="0"/>
          <w:i w:val="0"/>
        </w:rPr>
        <w:t>***</w:t>
      </w:r>
    </w:p>
    <w:p>
      <w:pPr>
        <w:pStyle w:val="TWTRevisedBody"/>
      </w:pPr>
      <w:bookmarkStart w:id="11860" w:name="P02588"/>
      <w:bookmarkEnd w:id="11860"/>
      <w:r>
        <w:rPr>
          <w:rFonts w:ascii="Garamond" w:hAnsi="Garamond"/>
          <w:b w:val="0"/>
          <w:i w:val="0"/>
        </w:rPr>
        <w:t>We are now a generation removed from the tragedy of 9/11. Some are living who have no memory of that day. Others can tell you exactly where they were when the planes struck the towers.</w:t>
      </w:r>
    </w:p>
    <w:p>
      <w:pPr>
        <w:pStyle w:val="TWTRevisedBody"/>
      </w:pPr>
      <w:bookmarkStart w:id="11861" w:name="P02589"/>
      <w:bookmarkEnd w:id="11861"/>
      <w:r>
        <w:rPr>
          <w:rFonts w:ascii="Garamond" w:hAnsi="Garamond"/>
          <w:b w:val="0"/>
          <w:i w:val="0"/>
        </w:rPr>
        <w:t>For some, the events of 9/11 are almost sacred. For others, they are simply history.</w:t>
      </w:r>
    </w:p>
    <w:p>
      <w:pPr>
        <w:pStyle w:val="TWTRevisedBody"/>
      </w:pPr>
      <w:bookmarkStart w:id="11862" w:name="P02590"/>
      <w:bookmarkEnd w:id="11862"/>
      <w:r>
        <w:rPr>
          <w:rFonts w:ascii="Garamond" w:hAnsi="Garamond"/>
          <w:b w:val="0"/>
          <w:i w:val="0"/>
        </w:rPr>
        <w:t>This is why it's important for one generation to pass on sacred things to the next generation. The next generation will only inherit the meaning of events if the older generation helps them to remember and know.</w:t>
      </w:r>
    </w:p>
    <w:p>
      <w:pPr>
        <w:pStyle w:val="TWTRevisedBody"/>
      </w:pPr>
      <w:bookmarkStart w:id="11863" w:name="P02591"/>
      <w:bookmarkEnd w:id="11863"/>
      <w:r>
        <w:rPr>
          <w:rFonts w:ascii="Garamond" w:hAnsi="Garamond"/>
          <w:b w:val="0"/>
          <w:i w:val="0"/>
        </w:rPr>
        <w:t>For those who lived through 9/11, it's sad to see a generation who only knows those events as something that happened in history.</w:t>
      </w:r>
    </w:p>
    <w:p>
      <w:pPr>
        <w:pStyle w:val="TWTRevisedBody"/>
      </w:pPr>
      <w:bookmarkStart w:id="11864" w:name="P02592"/>
      <w:bookmarkEnd w:id="11864"/>
      <w:r>
        <w:rPr>
          <w:rFonts w:ascii="Garamond" w:hAnsi="Garamond"/>
          <w:b w:val="0"/>
          <w:i w:val="0"/>
        </w:rPr>
        <w:t>However, it's tragic when something more sacred is not passed on to the next generation. For us, our faith is sacred. Jesus is our life. He is the foundation that builds our lives.</w:t>
      </w:r>
    </w:p>
    <w:p>
      <w:pPr>
        <w:pStyle w:val="TWTRevisedBody"/>
      </w:pPr>
      <w:bookmarkStart w:id="11865" w:name="P02593"/>
      <w:bookmarkEnd w:id="11865"/>
      <w:r>
        <w:rPr>
          <w:rFonts w:ascii="Garamond" w:hAnsi="Garamond"/>
          <w:b w:val="0"/>
          <w:i w:val="0"/>
        </w:rPr>
        <w:t>But if we don't pass on who He is to the next generation, Jesus becomes little more than history. When a generation that only knows Jesus as history arises, we are destined to live out our twilight years watching what is sacred to us be little more than a fleeting thought to our descendants.</w:t>
      </w:r>
    </w:p>
    <w:p>
      <w:pPr>
        <w:pStyle w:val="TWTRevisedBody"/>
      </w:pPr>
      <w:bookmarkStart w:id="11866" w:name="P02594"/>
      <w:bookmarkEnd w:id="11866"/>
      <w:r>
        <w:rPr>
          <w:rFonts w:ascii="Garamond" w:hAnsi="Garamond"/>
          <w:b w:val="0"/>
          <w:i w:val="0"/>
        </w:rPr>
        <w:t>If Jesus is important to us, we must ensure that the next generation understands why. It is too important to assume they will inherit our faith with little influence from us to do so.</w:t>
      </w:r>
    </w:p>
    <w:p>
      <w:pPr>
        <w:pStyle w:val="TWTRevisedBody"/>
      </w:pPr>
      <w:bookmarkStart w:id="11867" w:name="P02595"/>
      <w:bookmarkEnd w:id="11867"/>
      <w:r>
        <w:rPr>
          <w:rFonts w:ascii="Garamond" w:hAnsi="Garamond"/>
          <w:b w:val="0"/>
          <w:i w:val="0"/>
        </w:rPr>
        <w:t>If we are not proactive with our faith, then an entire generation may miss out on Jesus until He is found by another seeking generation. And we may be forced to witness the rising of a lost generation.</w:t>
      </w:r>
    </w:p>
    <w:p>
      <w:pPr>
        <w:pStyle w:val="TWTRevisedBody"/>
      </w:pPr>
      <w:bookmarkStart w:id="11868" w:name="P02597"/>
      <w:bookmarkEnd w:id="11868"/>
      <w:r>
        <w:rPr>
          <w:rFonts w:ascii="Garamond" w:hAnsi="Garamond"/>
          <w:b w:val="0"/>
          <w:i w:val="0"/>
        </w:rPr>
        <w:t>“And all that generation also were gathered to their fathers. And there arose another generation after them who did not know the LORD or the work that he had done for Israel.” (</w:t>
      </w:r>
      <w:bookmarkStart w:id="11869" w:name="R02597_0"/>
      <w:r>
        <w:rPr>
          <w:rFonts w:ascii="Garamond" w:hAnsi="Garamond"/>
          <w:b w:val="0"/>
          <w:i w:val="0"/>
        </w:rPr>
        <w:t>Judges 2:10</w:t>
      </w:r>
      <w:bookmarkEnd w:id="11869"/>
      <w:r>
        <w:rPr>
          <w:rFonts w:ascii="Garamond" w:hAnsi="Garamond"/>
          <w:b w:val="0"/>
          <w:i w:val="0"/>
        </w:rPr>
        <w:t xml:space="preserve"> ESV).</w:t>
      </w:r>
    </w:p>
    <w:p>
      <w:pPr>
        <w:pStyle w:val="TWTOpeningSpacer"/>
        <w:pageBreakBefore/>
        <w:spacing w:line="2956" w:lineRule="exact"/>
      </w:pPr>
    </w:p>
    <w:p>
      <w:pPr>
        <w:pStyle w:val="Heading1"/>
        <w:pageBreakBefore w:val="0"/>
      </w:pPr>
      <w:bookmarkStart w:id="11870" w:name="P02603"/>
      <w:bookmarkEnd w:id="11870"/>
      <w:r>
        <w:rPr>
          <w:rFonts w:ascii="Garamond" w:hAnsi="Garamond"/>
          <w:b w:val="0"/>
          <w:sz w:val="36"/>
        </w:rPr>
        <w:t>I Choose Him</w:t>
      </w:r>
    </w:p>
    <w:p>
      <w:pPr>
        <w:pStyle w:val="TWTRevisedBody"/>
      </w:pPr>
      <w:bookmarkStart w:id="11871" w:name="P02605"/>
      <w:bookmarkEnd w:id="11871"/>
      <w:r>
        <w:rPr>
          <w:rFonts w:ascii="Garamond" w:hAnsi="Garamond"/>
          <w:b w:val="0"/>
          <w:i w:val="0"/>
        </w:rPr>
        <w:t>Recently, I have seen God work in diverse ways in people’s lives. For some, He answers amazing prayers for health and healing. For others, He allows the sting of death to take a loved one with little warning. On one hand, I am able to rejoice when life is granted in an amazing way that dumbfounds the medical profession. On the other hand, I grieve with a friend when death shows up unannounced and with little warning.</w:t>
      </w:r>
    </w:p>
    <w:p>
      <w:pPr>
        <w:pStyle w:val="TWTRevisedBody"/>
      </w:pPr>
      <w:bookmarkStart w:id="11872" w:name="P02606"/>
      <w:bookmarkEnd w:id="11872"/>
      <w:r>
        <w:rPr>
          <w:rFonts w:ascii="Garamond" w:hAnsi="Garamond"/>
          <w:b w:val="0"/>
          <w:i w:val="0"/>
        </w:rPr>
        <w:t>As children of God, sometimes things like this confound us. “What is faith?” we ask ourselves. We have faith in God when we ask Him to heal. Sometimes He does, and sometimes He doesn’t. At this very moment, there are people in great medical peril I am praying for. Will I rejoice with the family when God performs an amazing act of kindness, or will I mourn with a family if He says, “No?”</w:t>
      </w:r>
    </w:p>
    <w:p>
      <w:pPr>
        <w:pStyle w:val="TWTRevisedBody"/>
      </w:pPr>
      <w:bookmarkStart w:id="11873" w:name="P02607"/>
      <w:bookmarkEnd w:id="11873"/>
      <w:r>
        <w:rPr>
          <w:rFonts w:ascii="Garamond" w:hAnsi="Garamond"/>
          <w:b w:val="0"/>
          <w:i w:val="0"/>
        </w:rPr>
        <w:t>What we learn through all this is that we don’t rest our hope in Him based on how He chooses to answer our petitions. This is a hard lesson to learn, especially when we are the ones whom the prayers affect most. The way God answers is not a reflection of how much He loves us or how important we are to Him. Sometimes, as it was with Job, we may never have the answers we are seeking. This is where our faith comes in.</w:t>
      </w:r>
    </w:p>
    <w:p>
      <w:pPr>
        <w:pStyle w:val="TWTRevisedBody"/>
      </w:pPr>
      <w:bookmarkStart w:id="11874" w:name="P02608"/>
      <w:bookmarkEnd w:id="11874"/>
      <w:r>
        <w:rPr>
          <w:rFonts w:ascii="Garamond" w:hAnsi="Garamond"/>
          <w:b w:val="0"/>
          <w:i w:val="0"/>
        </w:rPr>
        <w:t>After reading Job in the context of having friends who are dealing with healing and sickness, life and death, some answers become a little more clear to me. But these are not answers to the questions we often seek when we go through painful sufferings. These are not often the answers we seek when the cold grip of death snatches someone from us with no warning.</w:t>
      </w:r>
    </w:p>
    <w:p>
      <w:pPr>
        <w:pStyle w:val="TWTRevisedBody"/>
      </w:pPr>
      <w:bookmarkStart w:id="11875" w:name="P02609"/>
      <w:bookmarkEnd w:id="11875"/>
      <w:r>
        <w:rPr>
          <w:rFonts w:ascii="Garamond" w:hAnsi="Garamond"/>
          <w:b w:val="0"/>
          <w:i w:val="0"/>
        </w:rPr>
        <w:t>It is human nature to ask “why” and to try to find meaning in the things we face, but we are often left with more questions and few answers. Sometimes, that can set us on a treadmill of question after question that yields no answers until, out of frustration, we lash out at God and implore Him to explain Himself.</w:t>
      </w:r>
    </w:p>
    <w:p>
      <w:pPr>
        <w:pStyle w:val="TWTRevisedBody"/>
      </w:pPr>
      <w:bookmarkStart w:id="11876" w:name="P02610"/>
      <w:bookmarkEnd w:id="11876"/>
      <w:r>
        <w:rPr>
          <w:rFonts w:ascii="Garamond" w:hAnsi="Garamond"/>
          <w:b w:val="0"/>
          <w:i w:val="0"/>
        </w:rPr>
        <w:t>Perhaps we will never know how fortunate we are to have a God who deeply loves and understands we are but dust. He knows our weaknesses and has more patience with us than we have the right to expect of Him. Instead of rebuffing us when we lash out, He seeks to embrace us in His arms to comfort us when we hurt.</w:t>
      </w:r>
    </w:p>
    <w:p>
      <w:pPr>
        <w:pStyle w:val="TWTRevisedBody"/>
      </w:pPr>
      <w:bookmarkStart w:id="11877" w:name="P02611"/>
      <w:bookmarkEnd w:id="11877"/>
      <w:r>
        <w:rPr>
          <w:rFonts w:ascii="Garamond" w:hAnsi="Garamond"/>
          <w:b w:val="0"/>
          <w:i w:val="0"/>
        </w:rPr>
        <w:t>But He doesn’t always feel comforting. Sometimes, God feels cold and distant. He feels this way because the pain we are experiencing is acute. In our minds, comfort equates to the end of suffering. When the pain still lingers, we feel little comfort. This is often the source of the angst we have with God.</w:t>
      </w:r>
    </w:p>
    <w:p>
      <w:pPr>
        <w:pStyle w:val="TWTRevisedBody"/>
      </w:pPr>
      <w:bookmarkStart w:id="11878" w:name="P02612"/>
      <w:bookmarkEnd w:id="11878"/>
      <w:r>
        <w:rPr>
          <w:rFonts w:ascii="Garamond" w:hAnsi="Garamond"/>
          <w:b w:val="0"/>
          <w:i w:val="0"/>
        </w:rPr>
        <w:t>“The Lord gives, and the Lord takes away,” is a truth that sounds good until we are the ones experiencing the loss. Then, the truth Job speaks seems unfair to us. Why does the Lord take away when He is all-powerful and can choose to give whenever He wishes? And when we ask questions like this, we get on that treadmill that ends up bringing more questions and few answers.</w:t>
      </w:r>
    </w:p>
    <w:p>
      <w:pPr>
        <w:pStyle w:val="TWTRevisedBody"/>
      </w:pPr>
      <w:bookmarkStart w:id="11879" w:name="P02613"/>
      <w:bookmarkEnd w:id="11879"/>
      <w:r>
        <w:rPr>
          <w:rFonts w:ascii="Garamond" w:hAnsi="Garamond"/>
          <w:b w:val="0"/>
          <w:i w:val="0"/>
        </w:rPr>
        <w:t>I wish I had answers as I write this. I have friends who have loved ones in ICU at this very moment. I have friends who had a child with extensive brain damage one day and completely healed the next day, confounding all doctors. I am grieving with a friend who lost a spouse unexpectedly and much too early in life.</w:t>
      </w:r>
    </w:p>
    <w:p>
      <w:pPr>
        <w:pStyle w:val="TWTRevisedBody"/>
      </w:pPr>
      <w:bookmarkStart w:id="11880" w:name="P02614"/>
      <w:bookmarkEnd w:id="11880"/>
      <w:r>
        <w:rPr>
          <w:rFonts w:ascii="Garamond" w:hAnsi="Garamond"/>
          <w:b w:val="0"/>
          <w:i w:val="0"/>
        </w:rPr>
        <w:t>The world is full of evil people who receive joy and blessing, while good people deal with pain and sorrow. This was Job’s observation. Sometimes, it’s hard to make sense of this in a world where good and evil are governed by an all-powerful, all-good, all-knowing God. Perhaps the hardest thing to learn when sorrow strikes is that outcomes are not the measure of life.</w:t>
      </w:r>
    </w:p>
    <w:p>
      <w:pPr>
        <w:pStyle w:val="TWTRevisedBody"/>
      </w:pPr>
      <w:bookmarkStart w:id="11881" w:name="P02615"/>
      <w:bookmarkEnd w:id="11881"/>
      <w:r>
        <w:rPr>
          <w:rFonts w:ascii="Garamond" w:hAnsi="Garamond"/>
          <w:b w:val="0"/>
          <w:i w:val="0"/>
        </w:rPr>
        <w:t>What do I mean? Well, as we painfully learn, sometimes healing comes, and sometimes it doesn’t. Sometimes our prayers are answered the way we want, and sometimes they aren’t. These are outcomes. As hard as it is to learn this when we are walking through the valley of the shadow of death, God doesn’t want us to focus on the outcome but on the walk. Regardless of the outcome, it’s all about the walk with Jesus.</w:t>
      </w:r>
    </w:p>
    <w:p>
      <w:pPr>
        <w:pStyle w:val="TWTRevisedBody"/>
      </w:pPr>
      <w:bookmarkStart w:id="11882" w:name="P02616"/>
      <w:bookmarkEnd w:id="11882"/>
      <w:r>
        <w:rPr>
          <w:rFonts w:ascii="Garamond" w:hAnsi="Garamond"/>
          <w:b w:val="0"/>
          <w:i w:val="0"/>
        </w:rPr>
        <w:t>This is how Job could respond to his wife’s admonition to curse God and die by saying, “Shall we receive good from God, and not evil?” Job was not focused on the outcome as much as the walk. Yeah, he did struggle with the questions he had while on the walk, but the outcomes didn’t dictate his walk.</w:t>
      </w:r>
    </w:p>
    <w:p>
      <w:pPr>
        <w:pStyle w:val="TWTRevisedBody"/>
      </w:pPr>
      <w:bookmarkStart w:id="11883" w:name="P02617"/>
      <w:bookmarkEnd w:id="11883"/>
      <w:r>
        <w:rPr>
          <w:rFonts w:ascii="Garamond" w:hAnsi="Garamond"/>
          <w:b w:val="0"/>
          <w:i w:val="0"/>
        </w:rPr>
        <w:t>While God does sometimes choose to intervene when we pray for deliverance, sometimes He doesn’t. Often, He doesn’t. Sometimes, His grace comes by walking with us rather than altering our circumstances. It’s God’s prerogative to choose how He will respond. But our walk with Him shouldn’t be based on how He, in His sovereignty, chooses to answer us.</w:t>
      </w:r>
    </w:p>
    <w:p>
      <w:pPr>
        <w:pStyle w:val="TWTRevisedBody"/>
      </w:pPr>
      <w:bookmarkStart w:id="11884" w:name="P02618"/>
      <w:bookmarkEnd w:id="11884"/>
      <w:r>
        <w:rPr>
          <w:rFonts w:ascii="Garamond" w:hAnsi="Garamond"/>
          <w:b w:val="0"/>
          <w:i w:val="0"/>
        </w:rPr>
        <w:t>This is often painful when we’re in the midst of our deepest suffering. And I am sure it is much easier for me to write these words now than it would be if I were experiencing tremendous suffering while trying to do so. But that’s why we must always focus on our walk with Jesus when things are going great. We need that rock for the times when we are forced to focus on our pain.</w:t>
      </w:r>
    </w:p>
    <w:p>
      <w:pPr>
        <w:pStyle w:val="TWTRevisedBody"/>
      </w:pPr>
      <w:bookmarkStart w:id="11885" w:name="P02619"/>
      <w:bookmarkEnd w:id="11885"/>
      <w:r>
        <w:rPr>
          <w:rFonts w:ascii="Garamond" w:hAnsi="Garamond"/>
          <w:b w:val="0"/>
          <w:i w:val="0"/>
        </w:rPr>
        <w:t>The only way we can do that is by choosing Jesus, not because of what He can give us while we are on this earth, but because He can lead us on our pilgrimage to a better home that He has prepared for us. When we do not experience the relief we earnestly seek from Him while we are in deep suffering, we need to see the grace He offers by leading us through the grief. We do not have to walk through it alone.</w:t>
      </w:r>
    </w:p>
    <w:p>
      <w:pPr>
        <w:pStyle w:val="TWTRevisedBody"/>
      </w:pPr>
      <w:bookmarkStart w:id="11886" w:name="P02620"/>
      <w:bookmarkEnd w:id="11886"/>
      <w:r>
        <w:rPr>
          <w:rFonts w:ascii="Garamond" w:hAnsi="Garamond"/>
          <w:b w:val="0"/>
          <w:i w:val="0"/>
        </w:rPr>
        <w:t>From a human perspective, I wish I could give answers that promised relief from our pain, but I cannot. But I can promise that if we choose Jesus and commit to our walk with Him when these times of pain and suffering come, we will not have to endure them alone. The only way we will be able to make it through these times is if we don’t focus on outcomes, but instead we focus on our walk.</w:t>
      </w:r>
    </w:p>
    <w:p>
      <w:pPr>
        <w:pStyle w:val="TWTRevisedBody"/>
      </w:pPr>
      <w:bookmarkStart w:id="11887" w:name="P02621"/>
      <w:bookmarkEnd w:id="11887"/>
      <w:r>
        <w:rPr>
          <w:rFonts w:ascii="Garamond" w:hAnsi="Garamond"/>
          <w:b w:val="0"/>
          <w:i w:val="0"/>
        </w:rPr>
        <w:t>And we can only focus on our walk if we choose Him. Only then can we say, “Not as I will, but as you will.” Strength from God is not found in the answer to our petitions but in the walk that we have, knowing He is next to us and leading us through it every step of the way.</w:t>
      </w:r>
    </w:p>
    <w:p>
      <w:pPr>
        <w:pStyle w:val="TWTRevisedBody"/>
      </w:pPr>
      <w:bookmarkStart w:id="11888" w:name="P02622"/>
      <w:bookmarkEnd w:id="11888"/>
      <w:r>
        <w:rPr>
          <w:rFonts w:ascii="Garamond" w:hAnsi="Garamond"/>
          <w:b w:val="0"/>
          <w:i w:val="0"/>
        </w:rPr>
        <w:t>I know I have dark days ahead. We all do. This is the consequence of living in a fallen world. Some are experiencing their dark days now. My prayers are with you as you walk this painful road. And while I pray for your deliverance, I pray more for your walk. It is in our walk that we find sure footing when the world turns upside down.</w:t>
      </w:r>
    </w:p>
    <w:p>
      <w:pPr>
        <w:pStyle w:val="TWTRevisedBody"/>
      </w:pPr>
      <w:bookmarkStart w:id="11889" w:name="P02623"/>
      <w:bookmarkEnd w:id="11889"/>
      <w:r>
        <w:rPr>
          <w:rFonts w:ascii="Garamond" w:hAnsi="Garamond"/>
          <w:b w:val="0"/>
          <w:i w:val="0"/>
        </w:rPr>
        <w:t>Because I do not know how God will answer my prayers when I need Him, I choose Him today because I know He will walk with me however He chooses to answer me in the day of trouble.</w:t>
      </w:r>
    </w:p>
    <w:p>
      <w:pPr>
        <w:pStyle w:val="TWTRevisedDivider"/>
      </w:pPr>
      <w:bookmarkStart w:id="11890" w:name="P02626"/>
      <w:bookmarkEnd w:id="11890"/>
      <w:r>
        <w:rPr>
          <w:rFonts w:ascii="Garamond" w:hAnsi="Garamond"/>
          <w:b w:val="0"/>
          <w:i w:val="0"/>
        </w:rPr>
        <w:t>***</w:t>
      </w:r>
    </w:p>
    <w:p>
      <w:pPr>
        <w:pStyle w:val="TWTRevisedBody"/>
      </w:pPr>
      <w:bookmarkStart w:id="11891" w:name="P02629"/>
      <w:bookmarkEnd w:id="11891"/>
      <w:r>
        <w:rPr>
          <w:rFonts w:ascii="Garamond" w:hAnsi="Garamond"/>
          <w:b w:val="0"/>
          <w:i w:val="0"/>
        </w:rPr>
        <w:t>I am in the book of 1 Chronicles in my daily Bible reading. Fragments of the book were found in Qumran which makes the dating of this book in the Persian period almost certain.</w:t>
      </w:r>
    </w:p>
    <w:p>
      <w:pPr>
        <w:pStyle w:val="TWTRevisedBody"/>
      </w:pPr>
      <w:bookmarkStart w:id="11892" w:name="P02630"/>
      <w:bookmarkEnd w:id="11892"/>
      <w:r>
        <w:rPr>
          <w:rFonts w:ascii="Garamond" w:hAnsi="Garamond"/>
          <w:b w:val="0"/>
          <w:i w:val="0"/>
        </w:rPr>
        <w:t>It was a book to remind the dispersed people of Israel how God had united them into a nation. When you get to the second third of the book, the writer focuses on the rise and reign of King David.</w:t>
      </w:r>
    </w:p>
    <w:p>
      <w:pPr>
        <w:pStyle w:val="TWTRevisedBody"/>
      </w:pPr>
      <w:bookmarkStart w:id="11893" w:name="P02631"/>
      <w:bookmarkEnd w:id="11893"/>
      <w:r>
        <w:rPr>
          <w:rFonts w:ascii="Garamond" w:hAnsi="Garamond"/>
          <w:b w:val="0"/>
          <w:i w:val="0"/>
        </w:rPr>
        <w:t>What becomes abundantly clear is how David's rise to power was orchestrated by God alone, and David always knew that. He never presumed on his own strength. He never stopped seeking the Lord's favor. When David was at his height of strength and popularity, his humility always bowed to God.</w:t>
      </w:r>
    </w:p>
    <w:p>
      <w:pPr>
        <w:pStyle w:val="TWTRevisedBody"/>
      </w:pPr>
      <w:bookmarkStart w:id="11894" w:name="P02632"/>
      <w:bookmarkEnd w:id="11894"/>
      <w:r>
        <w:rPr>
          <w:rFonts w:ascii="Garamond" w:hAnsi="Garamond"/>
          <w:b w:val="0"/>
          <w:i w:val="0"/>
        </w:rPr>
        <w:t>Sometimes, it's easy for us to lean upon the Lord when we struggle and realize our need for Him. But when God answers and delivers, we sometimes follow the path of Saul and start to live to ourselves and forget the God who brought us to where we are.</w:t>
      </w:r>
    </w:p>
    <w:p>
      <w:pPr>
        <w:pStyle w:val="TWTRevisedBody"/>
      </w:pPr>
      <w:bookmarkStart w:id="11895" w:name="P02633"/>
      <w:bookmarkEnd w:id="11895"/>
      <w:r>
        <w:rPr>
          <w:rFonts w:ascii="Garamond" w:hAnsi="Garamond"/>
          <w:b w:val="0"/>
          <w:i w:val="0"/>
        </w:rPr>
        <w:t>The secret to David's longevity as a warrior king was that he rested in the power and strength of the Lord and not in his own power and might.</w:t>
      </w:r>
    </w:p>
    <w:p>
      <w:pPr>
        <w:pStyle w:val="TWTRevisedBody"/>
      </w:pPr>
      <w:bookmarkStart w:id="11896" w:name="P02634"/>
      <w:bookmarkEnd w:id="11896"/>
      <w:r>
        <w:rPr>
          <w:rFonts w:ascii="Garamond" w:hAnsi="Garamond"/>
          <w:b w:val="0"/>
          <w:i w:val="0"/>
        </w:rPr>
        <w:t>As we find favor with God and He blesses us, let us remain humble before Him. Whatever the blessings are, let us always remember that they flow from God. Let us remember that the same God who gives can also take away.</w:t>
      </w:r>
    </w:p>
    <w:p>
      <w:pPr>
        <w:pStyle w:val="TWTRevisedBody"/>
      </w:pPr>
      <w:bookmarkStart w:id="11897" w:name="P02635"/>
      <w:bookmarkEnd w:id="11897"/>
      <w:r>
        <w:rPr>
          <w:rFonts w:ascii="Garamond" w:hAnsi="Garamond"/>
          <w:b w:val="0"/>
          <w:i w:val="0"/>
        </w:rPr>
        <w:t>In humility, let us honor God. Let us always give praise, glory, and honor to Him. Let us not be people who only seek God in humility when we lack, but be people of humility before God when He also richly blesses.</w:t>
      </w:r>
    </w:p>
    <w:p>
      <w:pPr>
        <w:pStyle w:val="TWTRevisedBody"/>
      </w:pPr>
      <w:bookmarkStart w:id="11898" w:name="P02636"/>
      <w:bookmarkEnd w:id="11898"/>
      <w:r>
        <w:rPr>
          <w:rFonts w:ascii="Garamond" w:hAnsi="Garamond"/>
          <w:b w:val="0"/>
          <w:i w:val="0"/>
        </w:rPr>
        <w:t>Listen to the words of David as he remembers who God is when he is at the height of his power and strength:</w:t>
      </w:r>
    </w:p>
    <w:p>
      <w:pPr>
        <w:pStyle w:val="TWTRevisedBody"/>
      </w:pPr>
      <w:bookmarkStart w:id="11899" w:name="P02638"/>
      <w:bookmarkEnd w:id="11899"/>
      <w:r>
        <w:rPr>
          <w:rFonts w:ascii="Garamond" w:hAnsi="Garamond"/>
          <w:b w:val="0"/>
          <w:i w:val="0"/>
        </w:rPr>
        <w:t>“Then King David went in and sat before the LORD and said, “Who am I, O LORD God, and what is my house, that you have brought me thus far?</w:t>
      </w:r>
    </w:p>
    <w:p>
      <w:pPr>
        <w:pStyle w:val="TWTRevisedBody"/>
      </w:pPr>
      <w:bookmarkStart w:id="11900" w:name="P02639"/>
      <w:bookmarkEnd w:id="11900"/>
      <w:r>
        <w:rPr>
          <w:rFonts w:ascii="Garamond" w:hAnsi="Garamond"/>
          <w:b w:val="0"/>
          <w:i w:val="0"/>
        </w:rPr>
        <w:t>And this was a small thing in your eyes, O God. You have also spoken of your servant's house for a great while to come, and have shown me future generations, O LORD God!</w:t>
      </w:r>
    </w:p>
    <w:p>
      <w:pPr>
        <w:pStyle w:val="TWTRevisedBody"/>
      </w:pPr>
      <w:bookmarkStart w:id="11901" w:name="P02640"/>
      <w:bookmarkEnd w:id="11901"/>
      <w:r>
        <w:rPr>
          <w:rFonts w:ascii="Garamond" w:hAnsi="Garamond"/>
          <w:b w:val="0"/>
          <w:i w:val="0"/>
        </w:rPr>
        <w:t>And what more can David say to you for honoring your servant? For you know your servant.</w:t>
      </w:r>
    </w:p>
    <w:p>
      <w:pPr>
        <w:pStyle w:val="TWTRevisedBody"/>
      </w:pPr>
      <w:bookmarkStart w:id="11902" w:name="P02641"/>
      <w:bookmarkEnd w:id="11902"/>
      <w:r>
        <w:rPr>
          <w:rFonts w:ascii="Garamond" w:hAnsi="Garamond"/>
          <w:b w:val="0"/>
          <w:i w:val="0"/>
        </w:rPr>
        <w:t>For your servant's sake, O LORD, and according to your own heart, you have done all this greatness, in making known all these great things.</w:t>
      </w:r>
    </w:p>
    <w:p>
      <w:pPr>
        <w:pStyle w:val="TWTRevisedBody"/>
      </w:pPr>
      <w:bookmarkStart w:id="11903" w:name="P02642"/>
      <w:bookmarkEnd w:id="11903"/>
      <w:r>
        <w:rPr>
          <w:rFonts w:ascii="Garamond" w:hAnsi="Garamond"/>
          <w:b w:val="0"/>
          <w:i w:val="0"/>
        </w:rPr>
        <w:t>There is none like you, O LORD, and there is no God besides you, according to all that we have heard with our ears.” (</w:t>
      </w:r>
      <w:bookmarkStart w:id="11904" w:name="R02642_0"/>
      <w:r>
        <w:rPr>
          <w:rFonts w:ascii="Garamond" w:hAnsi="Garamond"/>
          <w:b w:val="0"/>
          <w:i w:val="0"/>
        </w:rPr>
        <w:t>1 Chronicles 17:16-20</w:t>
      </w:r>
      <w:bookmarkEnd w:id="11904"/>
      <w:r>
        <w:rPr>
          <w:rFonts w:ascii="Garamond" w:hAnsi="Garamond"/>
          <w:b w:val="0"/>
          <w:i w:val="0"/>
        </w:rPr>
        <w:t xml:space="preserve"> ESV).</w:t>
      </w:r>
    </w:p>
    <w:p>
      <w:pPr>
        <w:pStyle w:val="TWTRevisedDivider"/>
      </w:pPr>
      <w:bookmarkStart w:id="11905" w:name="P02645"/>
      <w:bookmarkEnd w:id="11905"/>
      <w:r>
        <w:rPr>
          <w:rFonts w:ascii="Garamond" w:hAnsi="Garamond"/>
          <w:b w:val="0"/>
          <w:i w:val="0"/>
        </w:rPr>
        <w:t>***</w:t>
      </w:r>
    </w:p>
    <w:p>
      <w:pPr>
        <w:pStyle w:val="TWTRevisedBody"/>
      </w:pPr>
      <w:bookmarkStart w:id="11906" w:name="P02648"/>
      <w:bookmarkEnd w:id="11906"/>
      <w:r>
        <w:rPr>
          <w:rFonts w:ascii="Garamond" w:hAnsi="Garamond"/>
          <w:b w:val="0"/>
          <w:i w:val="0"/>
        </w:rPr>
        <w:t>What a time to be alive! We can share our faith with people in the entire world. We can confess Jesus to people in lands we will never visit.</w:t>
      </w:r>
    </w:p>
    <w:p>
      <w:pPr>
        <w:pStyle w:val="TWTRevisedBody"/>
      </w:pPr>
      <w:bookmarkStart w:id="11907" w:name="P02649"/>
      <w:bookmarkEnd w:id="11907"/>
      <w:r>
        <w:rPr>
          <w:rFonts w:ascii="Garamond" w:hAnsi="Garamond"/>
          <w:b w:val="0"/>
          <w:i w:val="0"/>
        </w:rPr>
        <w:t>We are the first generation where anyone with a computer or cell phone can literally carry out the Great Commission by themselves.</w:t>
      </w:r>
    </w:p>
    <w:p>
      <w:pPr>
        <w:pStyle w:val="TWTRevisedBody"/>
      </w:pPr>
      <w:bookmarkStart w:id="11908" w:name="P02651"/>
      <w:bookmarkEnd w:id="11908"/>
      <w:r>
        <w:rPr>
          <w:rFonts w:ascii="Garamond" w:hAnsi="Garamond"/>
          <w:b w:val="0"/>
          <w:i w:val="0"/>
        </w:rPr>
        <w:t>“And he said to them, “Go into all the world and proclaim the gospel to the whole creation.” (</w:t>
      </w:r>
      <w:bookmarkStart w:id="11909" w:name="R02651_0"/>
      <w:r>
        <w:rPr>
          <w:rFonts w:ascii="Garamond" w:hAnsi="Garamond"/>
          <w:b w:val="0"/>
          <w:i w:val="0"/>
        </w:rPr>
        <w:t>Mark 16:15</w:t>
      </w:r>
      <w:bookmarkEnd w:id="11909"/>
      <w:r>
        <w:rPr>
          <w:rFonts w:ascii="Garamond" w:hAnsi="Garamond"/>
          <w:b w:val="0"/>
          <w:i w:val="0"/>
        </w:rPr>
        <w:t xml:space="preserve"> ESV).</w:t>
      </w:r>
    </w:p>
    <w:p>
      <w:pPr>
        <w:pStyle w:val="TWTRevisedDivider"/>
      </w:pPr>
      <w:bookmarkStart w:id="11910" w:name="P02654"/>
      <w:bookmarkEnd w:id="11910"/>
      <w:r>
        <w:rPr>
          <w:rFonts w:ascii="Garamond" w:hAnsi="Garamond"/>
          <w:b w:val="0"/>
          <w:i w:val="0"/>
        </w:rPr>
        <w:t>***</w:t>
      </w:r>
    </w:p>
    <w:p>
      <w:pPr>
        <w:pStyle w:val="TWTRevisedBody"/>
      </w:pPr>
      <w:bookmarkStart w:id="11911" w:name="P02657"/>
      <w:bookmarkEnd w:id="11911"/>
      <w:r>
        <w:rPr>
          <w:rFonts w:ascii="Garamond" w:hAnsi="Garamond"/>
          <w:b w:val="0"/>
          <w:i w:val="0"/>
        </w:rPr>
        <w:t>I am in the book of 1 Chronicles in my daily Bible reading. It spends much time discussing genealogies and the names of men and families in exacting detail.</w:t>
      </w:r>
    </w:p>
    <w:p>
      <w:pPr>
        <w:pStyle w:val="TWTRevisedBody"/>
      </w:pPr>
      <w:bookmarkStart w:id="11912" w:name="P02658"/>
      <w:bookmarkEnd w:id="11912"/>
      <w:r>
        <w:rPr>
          <w:rFonts w:ascii="Garamond" w:hAnsi="Garamond"/>
          <w:b w:val="0"/>
          <w:i w:val="0"/>
        </w:rPr>
        <w:t>The temptation is to speed-read through these names and pick up when the action resumes. But if we do that, we may miss an amazing thing God is demonstrating.</w:t>
      </w:r>
    </w:p>
    <w:p>
      <w:pPr>
        <w:pStyle w:val="TWTRevisedBody"/>
      </w:pPr>
      <w:bookmarkStart w:id="11913" w:name="P02659"/>
      <w:bookmarkEnd w:id="11913"/>
      <w:r>
        <w:rPr>
          <w:rFonts w:ascii="Garamond" w:hAnsi="Garamond"/>
          <w:b w:val="0"/>
          <w:i w:val="0"/>
        </w:rPr>
        <w:t>Remember, this book was written during the time of the Persian empire. The children of God had been taken captive and removed from their land, just as the Lord said would happen if they quit following Him as their God.</w:t>
      </w:r>
    </w:p>
    <w:p>
      <w:pPr>
        <w:pStyle w:val="TWTRevisedBody"/>
      </w:pPr>
      <w:bookmarkStart w:id="11914" w:name="P02660"/>
      <w:bookmarkEnd w:id="11914"/>
      <w:r>
        <w:rPr>
          <w:rFonts w:ascii="Garamond" w:hAnsi="Garamond"/>
          <w:b w:val="0"/>
          <w:i w:val="0"/>
        </w:rPr>
        <w:t>These names and genealogies meant to the people that God was also true to His promise to bring them back from captivity if they repented. God protected the important genealogies that were integral to the Law.</w:t>
      </w:r>
    </w:p>
    <w:p>
      <w:pPr>
        <w:pStyle w:val="TWTRevisedBody"/>
      </w:pPr>
      <w:bookmarkStart w:id="11915" w:name="P02661"/>
      <w:bookmarkEnd w:id="11915"/>
      <w:r>
        <w:rPr>
          <w:rFonts w:ascii="Garamond" w:hAnsi="Garamond"/>
          <w:b w:val="0"/>
          <w:i w:val="0"/>
        </w:rPr>
        <w:t>Even when God used nations to bring His judgment upon His people, He still protected the nation's soul by preserving the records needed to establish His worship and civic service.</w:t>
      </w:r>
    </w:p>
    <w:p>
      <w:pPr>
        <w:pStyle w:val="TWTRevisedBody"/>
      </w:pPr>
      <w:bookmarkStart w:id="11916" w:name="P02662"/>
      <w:bookmarkEnd w:id="11916"/>
      <w:r>
        <w:rPr>
          <w:rFonts w:ascii="Garamond" w:hAnsi="Garamond"/>
          <w:b w:val="0"/>
          <w:i w:val="0"/>
        </w:rPr>
        <w:t>1 Chronicles demonstrates the Lord's magnificent providence. God is sovereign, even in the most dire circumstances. It must have been overwhelming for the captive people to read the details in 1 Chronicles while still living in captivity and see God's gracious hand upon them. While we may skim through the verses, Jews who were dispersed through the Persian empire must have found great comfort in these details.</w:t>
      </w:r>
    </w:p>
    <w:p>
      <w:pPr>
        <w:pStyle w:val="TWTRevisedBody"/>
      </w:pPr>
      <w:bookmarkStart w:id="11917" w:name="P02663"/>
      <w:bookmarkEnd w:id="11917"/>
      <w:r>
        <w:rPr>
          <w:rFonts w:ascii="Garamond" w:hAnsi="Garamond"/>
          <w:b w:val="0"/>
          <w:i w:val="0"/>
        </w:rPr>
        <w:t>What a wonderful God we serve Who is able to preserve amid destruction. And the wonderful thing these dry verses mean to us is when things look bleak, our God can also preserve amid our calamities.</w:t>
      </w:r>
    </w:p>
    <w:p>
      <w:pPr>
        <w:pStyle w:val="TWTRevisedDivider"/>
      </w:pPr>
      <w:bookmarkStart w:id="11918" w:name="P02666"/>
      <w:bookmarkEnd w:id="11918"/>
      <w:r>
        <w:rPr>
          <w:rFonts w:ascii="Garamond" w:hAnsi="Garamond"/>
          <w:b w:val="0"/>
          <w:i w:val="0"/>
        </w:rPr>
        <w:t>***</w:t>
      </w:r>
    </w:p>
    <w:p>
      <w:pPr>
        <w:pStyle w:val="TWTRevisedBody"/>
      </w:pPr>
      <w:bookmarkStart w:id="11919" w:name="P02669"/>
      <w:bookmarkEnd w:id="11919"/>
      <w:r>
        <w:rPr>
          <w:rFonts w:ascii="Garamond" w:hAnsi="Garamond"/>
          <w:b w:val="0"/>
          <w:i w:val="0"/>
        </w:rPr>
        <w:t>Before God confounded the language of man at Babel, He came down to see what men were doing. This is His response to what He saw:</w:t>
      </w:r>
    </w:p>
    <w:p>
      <w:pPr>
        <w:pStyle w:val="TWTRevisedBody"/>
      </w:pPr>
      <w:bookmarkStart w:id="11920" w:name="P02671"/>
      <w:bookmarkEnd w:id="11920"/>
      <w:r>
        <w:rPr>
          <w:rFonts w:ascii="Garamond" w:hAnsi="Garamond"/>
          <w:b w:val="0"/>
          <w:i w:val="0"/>
        </w:rPr>
        <w:t>“And the LORD said, “Behold, they are one people, and they have all one language, and this is only the beginning of what they will do. And nothing that they propose to do will now be impossible for them.” (</w:t>
      </w:r>
      <w:bookmarkStart w:id="11921" w:name="R02671_0"/>
      <w:r>
        <w:rPr>
          <w:rFonts w:ascii="Garamond" w:hAnsi="Garamond"/>
          <w:b w:val="0"/>
          <w:i w:val="0"/>
        </w:rPr>
        <w:t>Genesis 11:6</w:t>
      </w:r>
      <w:bookmarkEnd w:id="11921"/>
      <w:r>
        <w:rPr>
          <w:rFonts w:ascii="Garamond" w:hAnsi="Garamond"/>
          <w:b w:val="0"/>
          <w:i w:val="0"/>
        </w:rPr>
        <w:t xml:space="preserve"> ESV).</w:t>
      </w:r>
    </w:p>
    <w:p>
      <w:pPr>
        <w:pStyle w:val="TWTRevisedBody"/>
      </w:pPr>
      <w:bookmarkStart w:id="11922" w:name="P02673"/>
      <w:bookmarkEnd w:id="11922"/>
      <w:r>
        <w:rPr>
          <w:rFonts w:ascii="Garamond" w:hAnsi="Garamond"/>
          <w:b w:val="0"/>
          <w:i w:val="0"/>
        </w:rPr>
        <w:t>I've always wondered what God meant when He said, “Nothing that they propose to do will now be impossible for them.”</w:t>
      </w:r>
    </w:p>
    <w:p>
      <w:pPr>
        <w:pStyle w:val="TWTRevisedBody"/>
      </w:pPr>
      <w:bookmarkStart w:id="11923" w:name="P02674"/>
      <w:bookmarkEnd w:id="11923"/>
      <w:r>
        <w:rPr>
          <w:rFonts w:ascii="Garamond" w:hAnsi="Garamond"/>
          <w:b w:val="0"/>
          <w:i w:val="0"/>
        </w:rPr>
        <w:t>However advanced men were before the flood, or before Babel, the Lord knew that man could grow even beyond where they were.</w:t>
      </w:r>
    </w:p>
    <w:p>
      <w:pPr>
        <w:pStyle w:val="TWTRevisedBody"/>
      </w:pPr>
      <w:bookmarkStart w:id="11924" w:name="P02675"/>
      <w:bookmarkEnd w:id="11924"/>
      <w:r>
        <w:rPr>
          <w:rFonts w:ascii="Garamond" w:hAnsi="Garamond"/>
          <w:b w:val="0"/>
          <w:i w:val="0"/>
        </w:rPr>
        <w:t>God took action to destroy the world by water in the days of Noah, and then disperse man in the days of Babel. But since then, man has continued to evolve and grow.</w:t>
      </w:r>
    </w:p>
    <w:p>
      <w:pPr>
        <w:pStyle w:val="TWTRevisedBody"/>
      </w:pPr>
      <w:bookmarkStart w:id="11925" w:name="P02676"/>
      <w:bookmarkEnd w:id="11925"/>
      <w:r>
        <w:rPr>
          <w:rFonts w:ascii="Garamond" w:hAnsi="Garamond"/>
          <w:b w:val="0"/>
          <w:i w:val="0"/>
        </w:rPr>
        <w:t>Where has man grown today? Where will we grow tomorrow?</w:t>
      </w:r>
    </w:p>
    <w:p>
      <w:pPr>
        <w:pStyle w:val="TWTRevisedBody"/>
      </w:pPr>
      <w:bookmarkStart w:id="11926" w:name="P02677"/>
      <w:bookmarkEnd w:id="11926"/>
      <w:r>
        <w:rPr>
          <w:rFonts w:ascii="Garamond" w:hAnsi="Garamond"/>
          <w:b w:val="0"/>
          <w:i w:val="0"/>
        </w:rPr>
        <w:t>Today, we have walked on the Moon.</w:t>
      </w:r>
    </w:p>
    <w:p>
      <w:pPr>
        <w:pStyle w:val="TWTRevisedBody"/>
      </w:pPr>
      <w:bookmarkStart w:id="11927" w:name="P02678"/>
      <w:bookmarkEnd w:id="11927"/>
      <w:r>
        <w:rPr>
          <w:rFonts w:ascii="Garamond" w:hAnsi="Garamond"/>
          <w:b w:val="0"/>
          <w:i w:val="0"/>
        </w:rPr>
        <w:t>We have built an instrument of destruction so powerful that we can instantly destroy a city and millions of people as easily as God destroyed Sodom and Gomorrah with fire and brimstone from heaven.</w:t>
      </w:r>
    </w:p>
    <w:p>
      <w:pPr>
        <w:pStyle w:val="TWTRevisedBody"/>
      </w:pPr>
      <w:bookmarkStart w:id="11928" w:name="P02679"/>
      <w:bookmarkEnd w:id="11928"/>
      <w:r>
        <w:rPr>
          <w:rFonts w:ascii="Garamond" w:hAnsi="Garamond"/>
          <w:b w:val="0"/>
          <w:i w:val="0"/>
        </w:rPr>
        <w:t>We have turned the night into day with electric lights we control at will.</w:t>
      </w:r>
    </w:p>
    <w:p>
      <w:pPr>
        <w:pStyle w:val="TWTRevisedBody"/>
      </w:pPr>
      <w:bookmarkStart w:id="11929" w:name="P02680"/>
      <w:bookmarkEnd w:id="11929"/>
      <w:r>
        <w:rPr>
          <w:rFonts w:ascii="Garamond" w:hAnsi="Garamond"/>
          <w:b w:val="0"/>
          <w:i w:val="0"/>
        </w:rPr>
        <w:t>We can speak, and our personal assistants, Alexa, Google, and Siri can turn those lights on just from the command of our word.</w:t>
      </w:r>
    </w:p>
    <w:p>
      <w:pPr>
        <w:pStyle w:val="TWTRevisedBody"/>
      </w:pPr>
      <w:bookmarkStart w:id="11930" w:name="P02681"/>
      <w:bookmarkEnd w:id="11930"/>
      <w:r>
        <w:rPr>
          <w:rFonts w:ascii="Garamond" w:hAnsi="Garamond"/>
          <w:b w:val="0"/>
          <w:i w:val="0"/>
        </w:rPr>
        <w:t>We travel to the bottom of the seas and scale to the top of the highest mountains.</w:t>
      </w:r>
    </w:p>
    <w:p>
      <w:pPr>
        <w:pStyle w:val="TWTRevisedBody"/>
      </w:pPr>
      <w:bookmarkStart w:id="11931" w:name="P02682"/>
      <w:bookmarkEnd w:id="11931"/>
      <w:r>
        <w:rPr>
          <w:rFonts w:ascii="Garamond" w:hAnsi="Garamond"/>
          <w:b w:val="0"/>
          <w:i w:val="0"/>
        </w:rPr>
        <w:t>In less than a day, we can travel the globe.</w:t>
      </w:r>
    </w:p>
    <w:p>
      <w:pPr>
        <w:pStyle w:val="TWTRevisedBody"/>
      </w:pPr>
      <w:bookmarkStart w:id="11932" w:name="P02683"/>
      <w:bookmarkEnd w:id="11932"/>
      <w:r>
        <w:rPr>
          <w:rFonts w:ascii="Garamond" w:hAnsi="Garamond"/>
          <w:b w:val="0"/>
          <w:i w:val="0"/>
        </w:rPr>
        <w:t>We can speak to someone on the other side of the earth in real-time while watching them on video.</w:t>
      </w:r>
    </w:p>
    <w:p>
      <w:pPr>
        <w:pStyle w:val="TWTRevisedBody"/>
      </w:pPr>
      <w:bookmarkStart w:id="11933" w:name="P02684"/>
      <w:bookmarkEnd w:id="11933"/>
      <w:r>
        <w:rPr>
          <w:rFonts w:ascii="Garamond" w:hAnsi="Garamond"/>
          <w:b w:val="0"/>
          <w:i w:val="0"/>
        </w:rPr>
        <w:t>We can heal people in a day with our medications.</w:t>
      </w:r>
    </w:p>
    <w:p>
      <w:pPr>
        <w:pStyle w:val="TWTRevisedBody"/>
      </w:pPr>
      <w:bookmarkStart w:id="11934" w:name="P02685"/>
      <w:bookmarkEnd w:id="11934"/>
      <w:r>
        <w:rPr>
          <w:rFonts w:ascii="Garamond" w:hAnsi="Garamond"/>
          <w:b w:val="0"/>
          <w:i w:val="0"/>
        </w:rPr>
        <w:t>We can take the heart out of a man and replace it with one we have created.</w:t>
      </w:r>
    </w:p>
    <w:p>
      <w:pPr>
        <w:pStyle w:val="TWTRevisedBody"/>
      </w:pPr>
      <w:bookmarkStart w:id="11935" w:name="P02686"/>
      <w:bookmarkEnd w:id="11935"/>
      <w:r>
        <w:rPr>
          <w:rFonts w:ascii="Garamond" w:hAnsi="Garamond"/>
          <w:b w:val="0"/>
          <w:i w:val="0"/>
        </w:rPr>
        <w:t>We can create computers that fit into our hands and tap into the knowledge of the ages.</w:t>
      </w:r>
    </w:p>
    <w:p>
      <w:pPr>
        <w:pStyle w:val="TWTRevisedBody"/>
      </w:pPr>
      <w:bookmarkStart w:id="11936" w:name="P02687"/>
      <w:bookmarkEnd w:id="11936"/>
      <w:r>
        <w:rPr>
          <w:rFonts w:ascii="Garamond" w:hAnsi="Garamond"/>
          <w:b w:val="0"/>
          <w:i w:val="0"/>
        </w:rPr>
        <w:t>We can send spacecraft out of our solar system and into interstellar space.</w:t>
      </w:r>
    </w:p>
    <w:p>
      <w:pPr>
        <w:pStyle w:val="TWTRevisedBody"/>
      </w:pPr>
      <w:bookmarkStart w:id="11937" w:name="P02688"/>
      <w:bookmarkEnd w:id="11937"/>
      <w:r>
        <w:rPr>
          <w:rFonts w:ascii="Garamond" w:hAnsi="Garamond"/>
          <w:b w:val="0"/>
          <w:i w:val="0"/>
        </w:rPr>
        <w:t>The list can go on and on...</w:t>
      </w:r>
    </w:p>
    <w:p>
      <w:pPr>
        <w:pStyle w:val="TWTRevisedBody"/>
      </w:pPr>
      <w:bookmarkStart w:id="11938" w:name="P02689"/>
      <w:bookmarkEnd w:id="11938"/>
      <w:r>
        <w:rPr>
          <w:rFonts w:ascii="Garamond" w:hAnsi="Garamond"/>
          <w:b w:val="0"/>
          <w:i w:val="0"/>
        </w:rPr>
        <w:t xml:space="preserve">Whatever God had in mind in </w:t>
      </w:r>
      <w:bookmarkStart w:id="11939" w:name="R02689_0"/>
      <w:r>
        <w:rPr>
          <w:rFonts w:ascii="Garamond" w:hAnsi="Garamond"/>
          <w:b w:val="0"/>
          <w:i w:val="0"/>
        </w:rPr>
        <w:t>Genesis 11</w:t>
      </w:r>
      <w:bookmarkEnd w:id="11939"/>
      <w:r>
        <w:rPr>
          <w:rFonts w:ascii="Garamond" w:hAnsi="Garamond"/>
          <w:b w:val="0"/>
          <w:i w:val="0"/>
        </w:rPr>
        <w:t>, we can see what man, who is created in the image of God, can be capable of as we evolve and learn.</w:t>
      </w:r>
    </w:p>
    <w:p>
      <w:pPr>
        <w:pStyle w:val="TWTRevisedBody"/>
      </w:pPr>
      <w:bookmarkStart w:id="11940" w:name="P02690"/>
      <w:bookmarkEnd w:id="11940"/>
      <w:r>
        <w:rPr>
          <w:rFonts w:ascii="Garamond" w:hAnsi="Garamond"/>
          <w:b w:val="0"/>
          <w:i w:val="0"/>
        </w:rPr>
        <w:t>But despite all these amazing advances, some things never change.</w:t>
      </w:r>
    </w:p>
    <w:p>
      <w:pPr>
        <w:pStyle w:val="TWTRevisedBody"/>
      </w:pPr>
      <w:bookmarkStart w:id="11941" w:name="P02691"/>
      <w:bookmarkEnd w:id="11941"/>
      <w:r>
        <w:rPr>
          <w:rFonts w:ascii="Garamond" w:hAnsi="Garamond"/>
          <w:b w:val="0"/>
          <w:i w:val="0"/>
        </w:rPr>
        <w:t>We will never approach the majesty of our Creator.</w:t>
      </w:r>
    </w:p>
    <w:p>
      <w:pPr>
        <w:pStyle w:val="TWTRevisedBody"/>
      </w:pPr>
      <w:bookmarkStart w:id="11942" w:name="P02692"/>
      <w:bookmarkEnd w:id="11942"/>
      <w:r>
        <w:rPr>
          <w:rFonts w:ascii="Garamond" w:hAnsi="Garamond"/>
          <w:b w:val="0"/>
          <w:i w:val="0"/>
        </w:rPr>
        <w:t>We will never be self-sufficient to the point where we can direct our own path.</w:t>
      </w:r>
    </w:p>
    <w:p>
      <w:pPr>
        <w:pStyle w:val="TWTRevisedBody"/>
      </w:pPr>
      <w:bookmarkStart w:id="11943" w:name="P02693"/>
      <w:bookmarkEnd w:id="11943"/>
      <w:r>
        <w:rPr>
          <w:rFonts w:ascii="Garamond" w:hAnsi="Garamond"/>
          <w:b w:val="0"/>
          <w:i w:val="0"/>
        </w:rPr>
        <w:t>We will never be able to save ourselves, and we will always need a savior.</w:t>
      </w:r>
    </w:p>
    <w:p>
      <w:pPr>
        <w:pStyle w:val="TWTRevisedBody"/>
      </w:pPr>
      <w:bookmarkStart w:id="11944" w:name="P02694"/>
      <w:bookmarkEnd w:id="11944"/>
      <w:r>
        <w:rPr>
          <w:rFonts w:ascii="Garamond" w:hAnsi="Garamond"/>
          <w:b w:val="0"/>
          <w:i w:val="0"/>
        </w:rPr>
        <w:t>Sometimes, we can impress ourselves so much that we forget that we are still just dust.</w:t>
      </w:r>
    </w:p>
    <w:p>
      <w:pPr>
        <w:pStyle w:val="TWTRevisedBody"/>
      </w:pPr>
      <w:bookmarkStart w:id="11945" w:name="P02695"/>
      <w:bookmarkEnd w:id="11945"/>
      <w:r>
        <w:rPr>
          <w:rFonts w:ascii="Garamond" w:hAnsi="Garamond"/>
          <w:b w:val="0"/>
          <w:i w:val="0"/>
        </w:rPr>
        <w:t>God is eternal, we are mortal.</w:t>
      </w:r>
    </w:p>
    <w:p>
      <w:pPr>
        <w:pStyle w:val="TWTRevisedBody"/>
      </w:pPr>
      <w:bookmarkStart w:id="11946" w:name="P02696"/>
      <w:bookmarkEnd w:id="11946"/>
      <w:r>
        <w:rPr>
          <w:rFonts w:ascii="Garamond" w:hAnsi="Garamond"/>
          <w:b w:val="0"/>
          <w:i w:val="0"/>
        </w:rPr>
        <w:t>God is all-wise; we are still foolish compared to Him.</w:t>
      </w:r>
    </w:p>
    <w:p>
      <w:pPr>
        <w:pStyle w:val="TWTRevisedBody"/>
      </w:pPr>
      <w:bookmarkStart w:id="11947" w:name="P02697"/>
      <w:bookmarkEnd w:id="11947"/>
      <w:r>
        <w:rPr>
          <w:rFonts w:ascii="Garamond" w:hAnsi="Garamond"/>
          <w:b w:val="0"/>
          <w:i w:val="0"/>
        </w:rPr>
        <w:t>God can do everything, but we are still limited to following the laws He created to govern the universe.</w:t>
      </w:r>
    </w:p>
    <w:p>
      <w:pPr>
        <w:pStyle w:val="TWTRevisedBody"/>
      </w:pPr>
      <w:bookmarkStart w:id="11948" w:name="P02698"/>
      <w:bookmarkEnd w:id="11948"/>
      <w:r>
        <w:rPr>
          <w:rFonts w:ascii="Garamond" w:hAnsi="Garamond"/>
          <w:b w:val="0"/>
          <w:i w:val="0"/>
        </w:rPr>
        <w:t>God will never be surprised at how far we evolve, but we are often unimpressed by His sheer holiness and power.</w:t>
      </w:r>
    </w:p>
    <w:p>
      <w:pPr>
        <w:pStyle w:val="TWTRevisedBody"/>
      </w:pPr>
      <w:bookmarkStart w:id="11949" w:name="P02699"/>
      <w:bookmarkEnd w:id="11949"/>
      <w:r>
        <w:rPr>
          <w:rFonts w:ascii="Garamond" w:hAnsi="Garamond"/>
          <w:b w:val="0"/>
          <w:i w:val="0"/>
        </w:rPr>
        <w:t>Some things will never change. We will always need Him, no matter how advanced we become.</w:t>
      </w:r>
    </w:p>
    <w:p>
      <w:pPr>
        <w:pStyle w:val="TWTRevisedDivider"/>
      </w:pPr>
      <w:bookmarkStart w:id="11950" w:name="P02702"/>
      <w:bookmarkEnd w:id="11950"/>
      <w:r>
        <w:rPr>
          <w:rFonts w:ascii="Garamond" w:hAnsi="Garamond"/>
          <w:b w:val="0"/>
          <w:i w:val="0"/>
        </w:rPr>
        <w:t>***</w:t>
      </w:r>
    </w:p>
    <w:p>
      <w:pPr>
        <w:pStyle w:val="TWTRevisedBody"/>
      </w:pPr>
      <w:bookmarkStart w:id="11951" w:name="P02705"/>
      <w:bookmarkEnd w:id="11951"/>
      <w:r>
        <w:rPr>
          <w:rFonts w:ascii="Garamond" w:hAnsi="Garamond"/>
          <w:b w:val="0"/>
          <w:i w:val="0"/>
        </w:rPr>
        <w:t>I am in the book of 2 Chronicles in my daily Bible reading. We read about King Solomon's work to build the temple his father had prepared his whole life to build.</w:t>
      </w:r>
    </w:p>
    <w:p>
      <w:pPr>
        <w:pStyle w:val="TWTRevisedBody"/>
      </w:pPr>
      <w:bookmarkStart w:id="11952" w:name="P02706"/>
      <w:bookmarkEnd w:id="11952"/>
      <w:r>
        <w:rPr>
          <w:rFonts w:ascii="Garamond" w:hAnsi="Garamond"/>
          <w:b w:val="0"/>
          <w:i w:val="0"/>
        </w:rPr>
        <w:t>David ensured Solomon had all the material to carry out this great work. We call it the Temple of Solomon because King Solomon executed the building, but David collected the items needed to build it. It was David's inspired plan that Solomon used to build the temple.</w:t>
      </w:r>
    </w:p>
    <w:p>
      <w:pPr>
        <w:pStyle w:val="TWTRevisedBody"/>
      </w:pPr>
      <w:bookmarkStart w:id="11953" w:name="P02707"/>
      <w:bookmarkEnd w:id="11953"/>
      <w:r>
        <w:rPr>
          <w:rFonts w:ascii="Garamond" w:hAnsi="Garamond"/>
          <w:b w:val="0"/>
          <w:i w:val="0"/>
        </w:rPr>
        <w:t>Even the location of the temple was tied to King David:</w:t>
      </w:r>
    </w:p>
    <w:p>
      <w:pPr>
        <w:pStyle w:val="TWTRevisedBody"/>
      </w:pPr>
      <w:bookmarkStart w:id="11954" w:name="P02709"/>
      <w:bookmarkEnd w:id="11954"/>
      <w:r>
        <w:rPr>
          <w:rFonts w:ascii="Garamond" w:hAnsi="Garamond"/>
          <w:b w:val="0"/>
          <w:i w:val="0"/>
        </w:rPr>
        <w:t>“Then Solomon began to build the house of the LORD in Jerusalem on Mount Moriah, where the LORD had appeared to David his father, at the place that David had appointed, on the threshing floor of Ornan the Jebusite.” (</w:t>
      </w:r>
      <w:bookmarkStart w:id="11955" w:name="R02709_0"/>
      <w:r>
        <w:rPr>
          <w:rFonts w:ascii="Garamond" w:hAnsi="Garamond"/>
          <w:b w:val="0"/>
          <w:i w:val="0"/>
        </w:rPr>
        <w:t>2 Chronicles 3:1</w:t>
      </w:r>
      <w:bookmarkEnd w:id="11955"/>
      <w:r>
        <w:rPr>
          <w:rFonts w:ascii="Garamond" w:hAnsi="Garamond"/>
          <w:b w:val="0"/>
          <w:i w:val="0"/>
        </w:rPr>
        <w:t xml:space="preserve"> ESV).</w:t>
      </w:r>
    </w:p>
    <w:p>
      <w:pPr>
        <w:pStyle w:val="TWTRevisedBody"/>
      </w:pPr>
      <w:bookmarkStart w:id="11956" w:name="P02711"/>
      <w:bookmarkEnd w:id="11956"/>
      <w:r>
        <w:rPr>
          <w:rFonts w:ascii="Garamond" w:hAnsi="Garamond"/>
          <w:b w:val="0"/>
          <w:i w:val="0"/>
        </w:rPr>
        <w:t>For good or bad, our children are our legacy. When we are gone, how will our influence on them be seen? Will the things they do and say reflect our great love for God, or will their pursuits and accomplishments give little thought to God?</w:t>
      </w:r>
    </w:p>
    <w:p>
      <w:pPr>
        <w:pStyle w:val="TWTRevisedBody"/>
      </w:pPr>
      <w:bookmarkStart w:id="11957" w:name="P02712"/>
      <w:bookmarkEnd w:id="11957"/>
      <w:r>
        <w:rPr>
          <w:rFonts w:ascii="Garamond" w:hAnsi="Garamond"/>
          <w:b w:val="0"/>
          <w:i w:val="0"/>
        </w:rPr>
        <w:t>Let us prepare our children to walk with Jesus so that when we go on to our reward, they will continue the walk we have taught them. This will be our true legacy.</w:t>
      </w:r>
    </w:p>
    <w:p>
      <w:pPr>
        <w:pStyle w:val="TWTRevisedDivider"/>
      </w:pPr>
      <w:bookmarkStart w:id="11958" w:name="P02715"/>
      <w:bookmarkEnd w:id="11958"/>
      <w:r>
        <w:rPr>
          <w:rFonts w:ascii="Garamond" w:hAnsi="Garamond"/>
          <w:b w:val="0"/>
          <w:i w:val="0"/>
        </w:rPr>
        <w:t>***</w:t>
      </w:r>
    </w:p>
    <w:p>
      <w:pPr>
        <w:pStyle w:val="TWTRevisedBody"/>
      </w:pPr>
      <w:bookmarkStart w:id="11959" w:name="P02718"/>
      <w:bookmarkEnd w:id="11959"/>
      <w:r>
        <w:rPr>
          <w:rFonts w:ascii="Garamond" w:hAnsi="Garamond"/>
          <w:b w:val="0"/>
          <w:i w:val="0"/>
        </w:rPr>
        <w:t xml:space="preserve">I am in the book of 2 Chronicles in my daily Bible reading. In </w:t>
      </w:r>
      <w:bookmarkStart w:id="11960" w:name="C02718_0"/>
      <w:r>
        <w:rPr>
          <w:rFonts w:ascii="Garamond" w:hAnsi="Garamond"/>
          <w:b w:val="0"/>
          <w:i w:val="0"/>
        </w:rPr>
        <w:t>Chapter 13</w:t>
      </w:r>
      <w:bookmarkEnd w:id="11960"/>
      <w:r>
        <w:rPr>
          <w:rFonts w:ascii="Garamond" w:hAnsi="Garamond"/>
          <w:b w:val="0"/>
          <w:i w:val="0"/>
        </w:rPr>
        <w:t>, we read that Judah goes to war with Israel after the kingdom had split.</w:t>
      </w:r>
    </w:p>
    <w:p>
      <w:pPr>
        <w:pStyle w:val="TWTRevisedBody"/>
      </w:pPr>
      <w:bookmarkStart w:id="11961" w:name="P02719"/>
      <w:bookmarkEnd w:id="11961"/>
      <w:r>
        <w:rPr>
          <w:rFonts w:ascii="Garamond" w:hAnsi="Garamond"/>
          <w:b w:val="0"/>
          <w:i w:val="0"/>
        </w:rPr>
        <w:t>While the king of Judah spoke before the battle, the king of Israel sent an ambush behind Judah. But the Lord foiled the attempt of Israel:</w:t>
      </w:r>
    </w:p>
    <w:p>
      <w:pPr>
        <w:pStyle w:val="TWTRevisedBody"/>
      </w:pPr>
      <w:bookmarkStart w:id="11962" w:name="P02721"/>
      <w:bookmarkEnd w:id="11962"/>
      <w:r>
        <w:rPr>
          <w:rFonts w:ascii="Garamond" w:hAnsi="Garamond"/>
          <w:b w:val="0"/>
          <w:i w:val="0"/>
        </w:rPr>
        <w:t>“Thus the men of Israel were subdued at that time, and the men of Judah prevailed, because they relied on the LORD, the God of their fathers.” (</w:t>
      </w:r>
      <w:bookmarkStart w:id="11963" w:name="R02721_0"/>
      <w:r>
        <w:rPr>
          <w:rFonts w:ascii="Garamond" w:hAnsi="Garamond"/>
          <w:b w:val="0"/>
          <w:i w:val="0"/>
        </w:rPr>
        <w:t>2 Chronicles 13:18</w:t>
      </w:r>
      <w:bookmarkEnd w:id="11963"/>
      <w:r>
        <w:rPr>
          <w:rFonts w:ascii="Garamond" w:hAnsi="Garamond"/>
          <w:b w:val="0"/>
          <w:i w:val="0"/>
        </w:rPr>
        <w:t xml:space="preserve"> ESV).</w:t>
      </w:r>
    </w:p>
    <w:p>
      <w:pPr>
        <w:pStyle w:val="TWTRevisedBody"/>
      </w:pPr>
      <w:bookmarkStart w:id="11964" w:name="P02723"/>
      <w:bookmarkEnd w:id="11964"/>
      <w:r>
        <w:rPr>
          <w:rFonts w:ascii="Garamond" w:hAnsi="Garamond"/>
          <w:b w:val="0"/>
          <w:i w:val="0"/>
        </w:rPr>
        <w:t>The one and only reason Judah prevailed was because they relied on the Lord. That was it. It wasn't their own power or might that delivered them.</w:t>
      </w:r>
    </w:p>
    <w:p>
      <w:pPr>
        <w:pStyle w:val="TWTRevisedBody"/>
      </w:pPr>
      <w:bookmarkStart w:id="11965" w:name="P02724"/>
      <w:bookmarkEnd w:id="11965"/>
      <w:r>
        <w:rPr>
          <w:rFonts w:ascii="Garamond" w:hAnsi="Garamond"/>
          <w:b w:val="0"/>
          <w:i w:val="0"/>
        </w:rPr>
        <w:t>What a lesson for us to remember today. Living in a land that worships the virtue of individualism, sometimes relying on the Lord is hard. We see wisdom and virtue in self-reliance. But this is precisely what God wants to break in us.</w:t>
      </w:r>
    </w:p>
    <w:p>
      <w:pPr>
        <w:pStyle w:val="TWTRevisedBody"/>
      </w:pPr>
      <w:bookmarkStart w:id="11966" w:name="P02725"/>
      <w:bookmarkEnd w:id="11966"/>
      <w:r>
        <w:rPr>
          <w:rFonts w:ascii="Garamond" w:hAnsi="Garamond"/>
          <w:b w:val="0"/>
          <w:i w:val="0"/>
        </w:rPr>
        <w:t>Our self-reliance is only a virtue when it is built on the foundation of always relying on the Lord.</w:t>
      </w:r>
    </w:p>
    <w:p>
      <w:pPr>
        <w:pStyle w:val="TWTRevisedBody"/>
      </w:pPr>
      <w:bookmarkStart w:id="11967" w:name="P02726"/>
      <w:bookmarkEnd w:id="11967"/>
      <w:r>
        <w:rPr>
          <w:rFonts w:ascii="Garamond" w:hAnsi="Garamond"/>
          <w:b w:val="0"/>
          <w:i w:val="0"/>
        </w:rPr>
        <w:t>Not sometimes.</w:t>
      </w:r>
    </w:p>
    <w:p>
      <w:pPr>
        <w:pStyle w:val="TWTRevisedBody"/>
      </w:pPr>
      <w:bookmarkStart w:id="11968" w:name="P02727"/>
      <w:bookmarkEnd w:id="11968"/>
      <w:r>
        <w:rPr>
          <w:rFonts w:ascii="Garamond" w:hAnsi="Garamond"/>
          <w:b w:val="0"/>
          <w:i w:val="0"/>
        </w:rPr>
        <w:t>Not most of the time.</w:t>
      </w:r>
    </w:p>
    <w:p>
      <w:pPr>
        <w:pStyle w:val="TWTRevisedBody"/>
      </w:pPr>
      <w:bookmarkStart w:id="11969" w:name="P02728"/>
      <w:bookmarkEnd w:id="11969"/>
      <w:r>
        <w:rPr>
          <w:rFonts w:ascii="Garamond" w:hAnsi="Garamond"/>
          <w:b w:val="0"/>
          <w:i w:val="0"/>
        </w:rPr>
        <w:t>Always.</w:t>
      </w:r>
    </w:p>
    <w:p>
      <w:pPr>
        <w:pStyle w:val="TWTRevisedBody"/>
      </w:pPr>
      <w:bookmarkStart w:id="11970" w:name="P02729"/>
      <w:bookmarkEnd w:id="11970"/>
      <w:r>
        <w:rPr>
          <w:rFonts w:ascii="Garamond" w:hAnsi="Garamond"/>
          <w:b w:val="0"/>
          <w:i w:val="0"/>
        </w:rPr>
        <w:t>May we be a people who prevail because we always rely on the Lord.</w:t>
      </w:r>
    </w:p>
    <w:p>
      <w:pPr>
        <w:pStyle w:val="TWTOpeningSpacer"/>
        <w:pageBreakBefore/>
        <w:spacing w:line="2956" w:lineRule="exact"/>
      </w:pPr>
    </w:p>
    <w:p>
      <w:pPr>
        <w:pStyle w:val="Heading1"/>
        <w:pageBreakBefore w:val="0"/>
      </w:pPr>
      <w:bookmarkStart w:id="11971" w:name="P02735"/>
      <w:bookmarkEnd w:id="11971"/>
      <w:r>
        <w:rPr>
          <w:rFonts w:ascii="Garamond" w:hAnsi="Garamond"/>
          <w:b w:val="0"/>
          <w:sz w:val="36"/>
        </w:rPr>
        <w:t>Grace Upon Grace</w:t>
      </w:r>
    </w:p>
    <w:p>
      <w:pPr>
        <w:pStyle w:val="TWTRevisedBody"/>
      </w:pPr>
      <w:bookmarkStart w:id="11972" w:name="P02737"/>
      <w:bookmarkEnd w:id="11972"/>
      <w:r>
        <w:rPr>
          <w:rFonts w:ascii="Garamond" w:hAnsi="Garamond"/>
          <w:b w:val="0"/>
          <w:i w:val="0"/>
        </w:rPr>
        <w:t>Yesterday, on my birthday, I did something I had been thinking about for some time now. I officially launched my new YouTube channel, Grace Upon Grace. While I will give you all the details about the channel in this post, the real purpose of this post is to get into the reason I launched the channel and to encourage all of us never to limit ourselves when it comes to our stewardship we can offer King Jesus.</w:t>
      </w:r>
    </w:p>
    <w:p>
      <w:pPr>
        <w:pStyle w:val="TWTRevisedBody"/>
      </w:pPr>
      <w:bookmarkStart w:id="11973" w:name="P02738"/>
      <w:bookmarkEnd w:id="11973"/>
      <w:r>
        <w:rPr>
          <w:rFonts w:ascii="Garamond" w:hAnsi="Garamond"/>
          <w:b w:val="0"/>
          <w:i w:val="0"/>
        </w:rPr>
        <w:t>The older I get, the more real my walk with Jesus becomes. I just turned 54, which means I have likely lived most of my life. To say it another way, I have already lived longer than the time I likely have left to live. My mortality is something I am at peace with because I have my life anchored in Jesus and His sure promises.</w:t>
      </w:r>
    </w:p>
    <w:p>
      <w:pPr>
        <w:pStyle w:val="TWTRevisedBody"/>
      </w:pPr>
      <w:bookmarkStart w:id="11974" w:name="P02739"/>
      <w:bookmarkEnd w:id="11974"/>
      <w:r>
        <w:rPr>
          <w:rFonts w:ascii="Garamond" w:hAnsi="Garamond"/>
          <w:b w:val="0"/>
          <w:i w:val="0"/>
        </w:rPr>
        <w:t>Judgment Day is coming, and I am preparing myself for this inevitable appointment each day. In my youth, it seemed mortality was something far off. And perhaps, in some respects, it was. But even discounting accidents and heart attacks, my remaining life is probably measured more in years and less in decades.</w:t>
      </w:r>
    </w:p>
    <w:p>
      <w:pPr>
        <w:pStyle w:val="TWTRevisedBody"/>
      </w:pPr>
      <w:bookmarkStart w:id="11975" w:name="P02740"/>
      <w:bookmarkEnd w:id="11975"/>
      <w:r>
        <w:rPr>
          <w:rFonts w:ascii="Garamond" w:hAnsi="Garamond"/>
          <w:b w:val="0"/>
          <w:i w:val="0"/>
        </w:rPr>
        <w:t>Having come to peace with this reality, living for what this life has to offer no longer holds the allure it once held. Each day, living for eternity, is the thing that becomes more and more real to me. Don’t get me wrong, I still plan for life under the sun. God gave us life on earth as a blessing. He made the earth for me to enjoy during my short stay here.</w:t>
      </w:r>
    </w:p>
    <w:p>
      <w:pPr>
        <w:pStyle w:val="TWTRevisedBody"/>
      </w:pPr>
      <w:bookmarkStart w:id="11976" w:name="P02741"/>
      <w:bookmarkEnd w:id="11976"/>
      <w:r>
        <w:rPr>
          <w:rFonts w:ascii="Garamond" w:hAnsi="Garamond"/>
          <w:b w:val="0"/>
          <w:i w:val="0"/>
        </w:rPr>
        <w:t>But this means that the pleasures I seek here are temporary. They are delightful diversions given by a generous God who showers us with the wonders of life. But they are temporary and do not compare to the joys that await us.</w:t>
      </w:r>
    </w:p>
    <w:p>
      <w:pPr>
        <w:pStyle w:val="TWTRevisedBody"/>
      </w:pPr>
      <w:bookmarkStart w:id="11977" w:name="P02742"/>
      <w:bookmarkEnd w:id="11977"/>
      <w:r>
        <w:rPr>
          <w:rFonts w:ascii="Garamond" w:hAnsi="Garamond"/>
          <w:b w:val="0"/>
          <w:i w:val="0"/>
        </w:rPr>
        <w:t>Each step through life gets me one step closer to my permanent home. And while I am here, my choices prepare me for that day when I will kneel before King Jesus and await His verdict for my life.</w:t>
      </w:r>
    </w:p>
    <w:p>
      <w:pPr>
        <w:pStyle w:val="TWTRevisedBody"/>
      </w:pPr>
      <w:bookmarkStart w:id="11978" w:name="P02743"/>
      <w:bookmarkEnd w:id="11978"/>
      <w:r>
        <w:rPr>
          <w:rFonts w:ascii="Garamond" w:hAnsi="Garamond"/>
          <w:b w:val="0"/>
          <w:i w:val="0"/>
        </w:rPr>
        <w:t>For me, the choices of how I spend my Sundays matter. The choices of books I choose to read and the shows I choose to watch matter. The places I visit and the things I leave undone matter. It all matters because I will never get back those days to use again.</w:t>
      </w:r>
    </w:p>
    <w:p>
      <w:pPr>
        <w:pStyle w:val="TWTRevisedBody"/>
      </w:pPr>
      <w:bookmarkStart w:id="11979" w:name="P02744"/>
      <w:bookmarkEnd w:id="11979"/>
      <w:r>
        <w:rPr>
          <w:rFonts w:ascii="Garamond" w:hAnsi="Garamond"/>
          <w:b w:val="0"/>
          <w:i w:val="0"/>
        </w:rPr>
        <w:t>When I look back at the recreation I engaged in or the labor I committed to, I want to find balance. God wants me to serve Him while enjoying the world He made for me to enjoy. He wants me to find joy in what I have and not to regret what I do not have. And He wants me to do all this while taking steps with Him each day that lead me closer to home.</w:t>
      </w:r>
    </w:p>
    <w:p>
      <w:pPr>
        <w:pStyle w:val="TWTRevisedBody"/>
      </w:pPr>
      <w:bookmarkStart w:id="11980" w:name="P02745"/>
      <w:bookmarkEnd w:id="11980"/>
      <w:r>
        <w:rPr>
          <w:rFonts w:ascii="Garamond" w:hAnsi="Garamond"/>
          <w:b w:val="0"/>
          <w:i w:val="0"/>
        </w:rPr>
        <w:t>So, as my time in this world gets less and less, what I choose to do becomes more and more important. The day is quickly coming when my very being will yearn for Jesus to confess me before His Father. At that moment, nothing else in my existence will matter- not the money I made, the number of children I had, the places I visited, or the titles I amassed behind my name. It won’t matter how many friends I made or how many suits I own. The size of my house or car will not be a blip in my consciousness as I bend the knee to Jesus that day.</w:t>
      </w:r>
    </w:p>
    <w:p>
      <w:pPr>
        <w:pStyle w:val="TWTRevisedBody"/>
      </w:pPr>
      <w:bookmarkStart w:id="11981" w:name="P02746"/>
      <w:bookmarkEnd w:id="11981"/>
      <w:r>
        <w:rPr>
          <w:rFonts w:ascii="Garamond" w:hAnsi="Garamond"/>
          <w:b w:val="0"/>
          <w:i w:val="0"/>
        </w:rPr>
        <w:t>I will either dig up the talent He gave me and hand it back to Him, or I will return to Him two talents for the one He gave me. But to have two talents to give Him, I need to put the one to work as I walk with Him through life.</w:t>
      </w:r>
    </w:p>
    <w:p>
      <w:pPr>
        <w:pStyle w:val="TWTRevisedBody"/>
      </w:pPr>
      <w:bookmarkStart w:id="11982" w:name="P02747"/>
      <w:bookmarkEnd w:id="11982"/>
      <w:r>
        <w:rPr>
          <w:rFonts w:ascii="Garamond" w:hAnsi="Garamond"/>
          <w:b w:val="0"/>
          <w:i w:val="0"/>
        </w:rPr>
        <w:t>How do I choose to use my one talent? That’s the question we all have to ask ourselves. We will have different answers, and no one will have a corner on the market of correct “talent using.” And frankly, I don’t believe God much cares about how we use the talent, just that we DO use the talent.</w:t>
      </w:r>
    </w:p>
    <w:p>
      <w:pPr>
        <w:pStyle w:val="TWTRevisedBody"/>
      </w:pPr>
      <w:bookmarkStart w:id="11983" w:name="P02748"/>
      <w:bookmarkEnd w:id="11983"/>
      <w:r>
        <w:rPr>
          <w:rFonts w:ascii="Garamond" w:hAnsi="Garamond"/>
          <w:b w:val="0"/>
          <w:i w:val="0"/>
        </w:rPr>
        <w:t>For the last two-plus years, I have strategically chosen to use my talent in a way that also purposefully confesses Jesus before men. I cannot risk getting to that great day with no confession to offer Him. Why?</w:t>
      </w:r>
    </w:p>
    <w:p>
      <w:pPr>
        <w:pStyle w:val="TWTRevisedBody"/>
      </w:pPr>
      <w:bookmarkStart w:id="11984" w:name="P02750"/>
      <w:bookmarkEnd w:id="11984"/>
      <w:bookmarkStart w:id="15192" w:name="QR02751_0_154"/>
      <w:r>
        <w:rPr>
          <w:rFonts w:ascii="Garamond" w:hAnsi="Garamond"/>
          <w:b w:val="0"/>
          <w:i w:val="0"/>
        </w:rPr>
        <w:t xml:space="preserve">“</w:t>
      </w:r>
      <w:bookmarkEnd w:id="15192"/>
      <w:r>
        <w:rPr>
          <w:rFonts w:ascii="Garamond" w:hAnsi="Garamond"/>
          <w:b w:val="0"/>
          <w:i w:val="0"/>
        </w:rPr>
        <w:t xml:space="preserve">So everyone who acknowledges me before men, I also will acknowledge before my Father who is in heaven,</w:t>
      </w:r>
    </w:p>
    <w:p>
      <w:pPr>
        <w:pStyle w:val="TWTRevisedBody"/>
      </w:pPr>
      <w:bookmarkStart w:id="11986" w:name="P02751"/>
      <w:bookmarkEnd w:id="11986"/>
      <w:r>
        <w:rPr>
          <w:rFonts w:ascii="Garamond" w:hAnsi="Garamond"/>
          <w:b w:val="0"/>
          <w:i w:val="0"/>
        </w:rPr>
        <w:t>but whoever denies me before men, I also will deny before my Father who is in heaven.” (</w:t>
      </w:r>
      <w:bookmarkStart w:id="11987" w:name="R02751_0"/>
      <w:r>
        <w:rPr>
          <w:rFonts w:ascii="Garamond" w:hAnsi="Garamond"/>
          <w:b w:val="0"/>
          <w:i w:val="0"/>
        </w:rPr>
        <w:t>Matthew 10:32-33</w:t>
      </w:r>
      <w:bookmarkEnd w:id="11987"/>
      <w:r>
        <w:rPr>
          <w:rFonts w:ascii="Garamond" w:hAnsi="Garamond"/>
          <w:b w:val="0"/>
          <w:i w:val="0"/>
        </w:rPr>
        <w:t xml:space="preserve"> ESV).</w:t>
      </w:r>
    </w:p>
    <w:p>
      <w:pPr>
        <w:pStyle w:val="TWTRevisedBody"/>
      </w:pPr>
      <w:bookmarkStart w:id="11988" w:name="P02753"/>
      <w:bookmarkEnd w:id="11988"/>
      <w:r>
        <w:rPr>
          <w:rFonts w:ascii="Garamond" w:hAnsi="Garamond"/>
          <w:b w:val="0"/>
          <w:i w:val="0"/>
        </w:rPr>
        <w:t>I cannot think of anything I am pursuing in life now that would be worth missing out on His confession of me to His Father in heaven. Jesus Himself asks us to consider,</w:t>
      </w:r>
    </w:p>
    <w:p>
      <w:pPr>
        <w:pStyle w:val="TWTRevisedBody"/>
      </w:pPr>
      <w:bookmarkStart w:id="11989" w:name="P02755"/>
      <w:bookmarkEnd w:id="11989"/>
      <w:r>
        <w:rPr>
          <w:rFonts w:ascii="Garamond" w:hAnsi="Garamond"/>
          <w:b w:val="0"/>
          <w:i w:val="0"/>
        </w:rPr>
        <w:t>“For what does it profit a man to gain the whole world and forfeit his soul?</w:t>
      </w:r>
    </w:p>
    <w:p>
      <w:pPr>
        <w:pStyle w:val="TWTRevisedBody"/>
      </w:pPr>
      <w:bookmarkStart w:id="11990" w:name="P02756"/>
      <w:bookmarkEnd w:id="11990"/>
      <w:r>
        <w:rPr>
          <w:rFonts w:ascii="Garamond" w:hAnsi="Garamond"/>
          <w:b w:val="0"/>
          <w:i w:val="0"/>
        </w:rPr>
        <w:t>For what can a man give in return for his soul?” (</w:t>
      </w:r>
      <w:bookmarkStart w:id="11991" w:name="R02756_0"/>
      <w:r>
        <w:rPr>
          <w:rFonts w:ascii="Garamond" w:hAnsi="Garamond"/>
          <w:b w:val="0"/>
          <w:i w:val="0"/>
        </w:rPr>
        <w:t>Mark 8:36-37</w:t>
      </w:r>
      <w:bookmarkEnd w:id="11991"/>
      <w:r>
        <w:rPr>
          <w:rFonts w:ascii="Garamond" w:hAnsi="Garamond"/>
          <w:b w:val="0"/>
          <w:i w:val="0"/>
        </w:rPr>
        <w:t xml:space="preserve"> ESV).</w:t>
      </w:r>
    </w:p>
    <w:p>
      <w:pPr>
        <w:pStyle w:val="TWTRevisedBody"/>
      </w:pPr>
      <w:bookmarkStart w:id="11992" w:name="P02758"/>
      <w:bookmarkEnd w:id="11992"/>
      <w:r>
        <w:rPr>
          <w:rFonts w:ascii="Garamond" w:hAnsi="Garamond"/>
          <w:b w:val="0"/>
          <w:i w:val="0"/>
        </w:rPr>
        <w:t>A big part of why I do these Facebook posts is to use them as a platform to confess Jesus before men. I doubt many who scroll through my timeline have trouble seeing my allegiance to King Jesus. And now, I have decided to extend that confession of Him before men to YouTube.</w:t>
      </w:r>
    </w:p>
    <w:p>
      <w:pPr>
        <w:pStyle w:val="TWTRevisedBody"/>
      </w:pPr>
      <w:bookmarkStart w:id="11993" w:name="P02759"/>
      <w:bookmarkEnd w:id="11993"/>
      <w:r>
        <w:rPr>
          <w:rFonts w:ascii="Garamond" w:hAnsi="Garamond"/>
          <w:b w:val="0"/>
          <w:i w:val="0"/>
        </w:rPr>
        <w:t>I launched my Grace Upon Grace YouTube channel yesterday to build a legacy. Not a legacy to show men or to use to glorify myself, but a legacy for a single purpose. I am doing it to hand it to Jesus on that day as a sign of my confession of Him before men. It is part of the two talents I want to give back to Him for the one He placed into my hands.</w:t>
      </w:r>
    </w:p>
    <w:p>
      <w:pPr>
        <w:pStyle w:val="TWTRevisedBody"/>
      </w:pPr>
      <w:bookmarkStart w:id="11994" w:name="P02760"/>
      <w:bookmarkEnd w:id="11994"/>
      <w:r>
        <w:rPr>
          <w:rFonts w:ascii="Garamond" w:hAnsi="Garamond"/>
          <w:b w:val="0"/>
          <w:i w:val="0"/>
        </w:rPr>
        <w:t>So, I ask for your help. Can you visit the channel and watch the videos? If you find value in them, can you share them with others and help me in this work? Not to make them popular but to help me confess Jesus before men and to glorify His name through this work.</w:t>
      </w:r>
    </w:p>
    <w:p>
      <w:pPr>
        <w:pStyle w:val="TWTRevisedBody"/>
      </w:pPr>
      <w:bookmarkStart w:id="11995" w:name="P02761"/>
      <w:bookmarkEnd w:id="11995"/>
      <w:r>
        <w:rPr>
          <w:rFonts w:ascii="Garamond" w:hAnsi="Garamond"/>
          <w:b w:val="0"/>
          <w:i w:val="0"/>
        </w:rPr>
        <w:t>Perhaps this isn’t your cup of tea. I can appreciate that. I won’t be offended if you don’t visit the YouTube channel. But at least can you pray for this effort? Pray that God will be glorified and that all the glory falls back upon Him through this effort.</w:t>
      </w:r>
    </w:p>
    <w:p>
      <w:pPr>
        <w:pStyle w:val="TWTRevisedBody"/>
      </w:pPr>
      <w:bookmarkStart w:id="11996" w:name="P02762"/>
      <w:bookmarkEnd w:id="11996"/>
      <w:r>
        <w:rPr>
          <w:rFonts w:ascii="Garamond" w:hAnsi="Garamond"/>
          <w:b w:val="0"/>
          <w:i w:val="0"/>
        </w:rPr>
        <w:t>If you are inclined to help, you can visit Grace Upon Grace at:</w:t>
      </w:r>
    </w:p>
    <w:p>
      <w:pPr>
        <w:pStyle w:val="TWTRevisedBody"/>
      </w:pPr>
      <w:bookmarkStart w:id="11997" w:name="P02764"/>
      <w:bookmarkEnd w:id="11997"/>
      <w:r>
        <w:rPr>
          <w:rFonts w:ascii="Garamond" w:hAnsi="Garamond"/>
          <w:b w:val="0"/>
          <w:i w:val="0"/>
        </w:rPr>
        <w:t>https://www.youtube.com/@GraceUponGrace316</w:t>
      </w:r>
    </w:p>
    <w:p>
      <w:pPr>
        <w:pStyle w:val="TWTRevisedBody"/>
      </w:pPr>
      <w:bookmarkStart w:id="11998" w:name="P02767"/>
      <w:bookmarkEnd w:id="11998"/>
      <w:r>
        <w:rPr>
          <w:rFonts w:ascii="Garamond" w:hAnsi="Garamond"/>
          <w:b w:val="0"/>
          <w:i w:val="0"/>
        </w:rPr>
        <w:t>I already have two videos up, with a third going up this week. Please show me grace as I grow in this work. I’m sure my 100th video will be much better than these initial videos, but I am learning. For better or worse, I subscribe to the principle that it’s better to act now and improve than to wait for perfection and never act.</w:t>
      </w:r>
    </w:p>
    <w:p>
      <w:pPr>
        <w:pStyle w:val="TWTRevisedBody"/>
      </w:pPr>
      <w:bookmarkStart w:id="11999" w:name="P02768"/>
      <w:bookmarkEnd w:id="11999"/>
      <w:r>
        <w:rPr>
          <w:rFonts w:ascii="Garamond" w:hAnsi="Garamond"/>
          <w:b w:val="0"/>
          <w:i w:val="0"/>
        </w:rPr>
        <w:t>Thanks for letting me share this new work with you and for listening to my reasoning. I appreciate the support and the prayers you will offer as I start my work on YouTube. Isn’t it amazing that we live in an age where we can carry out the great commission from the comfort of our living room?</w:t>
      </w:r>
    </w:p>
    <w:p>
      <w:pPr>
        <w:pStyle w:val="TWTRevisedBody"/>
      </w:pPr>
      <w:bookmarkStart w:id="12000" w:name="P02770"/>
      <w:bookmarkEnd w:id="12000"/>
      <w:r>
        <w:rPr>
          <w:rFonts w:ascii="Garamond" w:hAnsi="Garamond"/>
          <w:b w:val="0"/>
          <w:i w:val="0"/>
        </w:rPr>
        <w:t>“And he said to them, “Go into all the world and proclaim the gospel to the whole creation.” (</w:t>
      </w:r>
      <w:bookmarkStart w:id="12001" w:name="R02770_0"/>
      <w:r>
        <w:rPr>
          <w:rFonts w:ascii="Garamond" w:hAnsi="Garamond"/>
          <w:b w:val="0"/>
          <w:i w:val="0"/>
        </w:rPr>
        <w:t>Mark 16:15</w:t>
      </w:r>
      <w:bookmarkEnd w:id="12001"/>
      <w:r>
        <w:rPr>
          <w:rFonts w:ascii="Garamond" w:hAnsi="Garamond"/>
          <w:b w:val="0"/>
          <w:i w:val="0"/>
        </w:rPr>
        <w:t xml:space="preserve"> ESV).</w:t>
      </w:r>
    </w:p>
    <w:p>
      <w:pPr>
        <w:pStyle w:val="TWTRevisedDivider"/>
      </w:pPr>
      <w:bookmarkStart w:id="12002" w:name="P02773"/>
      <w:bookmarkEnd w:id="12002"/>
      <w:r>
        <w:rPr>
          <w:rFonts w:ascii="Garamond" w:hAnsi="Garamond"/>
          <w:b w:val="0"/>
          <w:i w:val="0"/>
        </w:rPr>
        <w:t>***</w:t>
      </w:r>
    </w:p>
    <w:p>
      <w:pPr>
        <w:pStyle w:val="TWTRevisedBody"/>
      </w:pPr>
      <w:bookmarkStart w:id="12003" w:name="P02776"/>
      <w:bookmarkEnd w:id="12003"/>
      <w:r>
        <w:rPr>
          <w:rFonts w:ascii="Garamond" w:hAnsi="Garamond"/>
          <w:b w:val="0"/>
          <w:i w:val="0"/>
        </w:rPr>
        <w:t>I am in 2 Chronicles in my daily Bible reading. Jehoshaphat is king and learns that a mighty army is coming beyond the river to attack Judah and drive them out of their land.</w:t>
      </w:r>
    </w:p>
    <w:p>
      <w:pPr>
        <w:pStyle w:val="TWTRevisedBody"/>
      </w:pPr>
      <w:bookmarkStart w:id="12004" w:name="P02777"/>
      <w:bookmarkEnd w:id="12004"/>
      <w:r>
        <w:rPr>
          <w:rFonts w:ascii="Garamond" w:hAnsi="Garamond"/>
          <w:b w:val="0"/>
          <w:i w:val="0"/>
        </w:rPr>
        <w:t>King Jehoshaphat was a godly king who gathered people at the temple to cry to God for deliverance. Why? Because He knew the power of God and he had faith in His deliverance. It is in His last cry to the Lord I want us all to see:</w:t>
      </w:r>
    </w:p>
    <w:p>
      <w:pPr>
        <w:pStyle w:val="TWTRevisedBody"/>
      </w:pPr>
      <w:bookmarkStart w:id="12005" w:name="P02779"/>
      <w:bookmarkEnd w:id="12005"/>
      <w:r>
        <w:rPr>
          <w:rFonts w:ascii="Garamond" w:hAnsi="Garamond"/>
          <w:b w:val="0"/>
          <w:i w:val="0"/>
        </w:rPr>
        <w:t>“O our God, will you not execute judgment on them? For we are powerless against this great horde that is coming against us. We do not know what to do, but our eyes are on you.” (</w:t>
      </w:r>
      <w:bookmarkStart w:id="12006" w:name="R02779_0"/>
      <w:r>
        <w:rPr>
          <w:rFonts w:ascii="Garamond" w:hAnsi="Garamond"/>
          <w:b w:val="0"/>
          <w:i w:val="0"/>
        </w:rPr>
        <w:t>2 Chronicles 20:12</w:t>
      </w:r>
      <w:bookmarkEnd w:id="12006"/>
      <w:r>
        <w:rPr>
          <w:rFonts w:ascii="Garamond" w:hAnsi="Garamond"/>
          <w:b w:val="0"/>
          <w:i w:val="0"/>
        </w:rPr>
        <w:t xml:space="preserve"> ESV).</w:t>
      </w:r>
    </w:p>
    <w:p>
      <w:pPr>
        <w:pStyle w:val="TWTRevisedBody"/>
      </w:pPr>
      <w:bookmarkStart w:id="12007" w:name="P02781"/>
      <w:bookmarkEnd w:id="12007"/>
      <w:r>
        <w:rPr>
          <w:rFonts w:ascii="Garamond" w:hAnsi="Garamond"/>
          <w:b w:val="0"/>
          <w:i w:val="0"/>
        </w:rPr>
        <w:t>Have you ever felt that way? Have you ever cried out to the Lord because you don't know what to do? I have. Sometimes, I don't ask for specific deliverance. I simply say, “God, I don't know what to do. My eyes are on you to remedy this in the way you know best.”</w:t>
      </w:r>
    </w:p>
    <w:p>
      <w:pPr>
        <w:pStyle w:val="TWTRevisedBody"/>
      </w:pPr>
      <w:bookmarkStart w:id="12008" w:name="P02782"/>
      <w:bookmarkEnd w:id="12008"/>
      <w:r>
        <w:rPr>
          <w:rFonts w:ascii="Garamond" w:hAnsi="Garamond"/>
          <w:b w:val="0"/>
          <w:i w:val="0"/>
        </w:rPr>
        <w:t>This was Jehoshaphat's prayer when life became overwhelming. And in the end, God honored his humility and brought deliverance.</w:t>
      </w:r>
    </w:p>
    <w:p>
      <w:pPr>
        <w:pStyle w:val="TWTRevisedBody"/>
      </w:pPr>
      <w:bookmarkStart w:id="12009" w:name="P02784"/>
      <w:bookmarkEnd w:id="12009"/>
      <w:r>
        <w:rPr>
          <w:rFonts w:ascii="Garamond" w:hAnsi="Garamond"/>
          <w:b w:val="0"/>
          <w:i w:val="0"/>
        </w:rPr>
        <w:t>“When Judah came to the watchtower of the wilderness, they looked toward the horde, and behold, there were dead bodies lying on the ground; none had escaped.” (</w:t>
      </w:r>
      <w:bookmarkStart w:id="12010" w:name="R02784_0"/>
      <w:r>
        <w:rPr>
          <w:rFonts w:ascii="Garamond" w:hAnsi="Garamond"/>
          <w:b w:val="0"/>
          <w:i w:val="0"/>
        </w:rPr>
        <w:t>2 Chronicles 20:24</w:t>
      </w:r>
      <w:bookmarkEnd w:id="12010"/>
      <w:r>
        <w:rPr>
          <w:rFonts w:ascii="Garamond" w:hAnsi="Garamond"/>
          <w:b w:val="0"/>
          <w:i w:val="0"/>
        </w:rPr>
        <w:t xml:space="preserve"> ESV).</w:t>
      </w:r>
    </w:p>
    <w:p>
      <w:pPr>
        <w:pStyle w:val="TWTRevisedBody"/>
      </w:pPr>
      <w:bookmarkStart w:id="12011" w:name="P02786"/>
      <w:bookmarkEnd w:id="12011"/>
      <w:r>
        <w:rPr>
          <w:rFonts w:ascii="Garamond" w:hAnsi="Garamond"/>
          <w:b w:val="0"/>
          <w:i w:val="0"/>
        </w:rPr>
        <w:t>Sometimes, we don't have to know WHAT to ask. It's more important to know WHOM to ask. Watching Jehoshaphat's humility before God stands as an example when I don't know what to do. I must simply put my eyes upon Him for answers. This speaks directly to our reliance upon God's sovereignty over all.</w:t>
      </w:r>
    </w:p>
    <w:p>
      <w:pPr>
        <w:pStyle w:val="TWTRevisedBody"/>
      </w:pPr>
      <w:bookmarkStart w:id="12012" w:name="P02787"/>
      <w:bookmarkEnd w:id="12012"/>
      <w:r>
        <w:rPr>
          <w:rFonts w:ascii="Garamond" w:hAnsi="Garamond"/>
          <w:b w:val="0"/>
          <w:i w:val="0"/>
        </w:rPr>
        <w:t>When we approach God this way in prayer, we can find peace in God's answer without stressing over our problems or stressing over trying to know what to pray. Peace comes from knowing to put our eyes upon Him in times of stress and trouble.</w:t>
      </w:r>
    </w:p>
    <w:p>
      <w:pPr>
        <w:pStyle w:val="TWTRevisedBody"/>
      </w:pPr>
      <w:bookmarkStart w:id="12013" w:name="P02789"/>
      <w:bookmarkEnd w:id="12013"/>
      <w:r>
        <w:rPr>
          <w:rFonts w:ascii="Garamond" w:hAnsi="Garamond"/>
          <w:b w:val="0"/>
          <w:i w:val="0"/>
        </w:rPr>
        <w:t>“So the realm of Jehoshaphat was quiet, for his God gave him rest all around.” (</w:t>
      </w:r>
      <w:bookmarkStart w:id="12014" w:name="R02789_0"/>
      <w:r>
        <w:rPr>
          <w:rFonts w:ascii="Garamond" w:hAnsi="Garamond"/>
          <w:b w:val="0"/>
          <w:i w:val="0"/>
        </w:rPr>
        <w:t>2 Chronicles 20:30</w:t>
      </w:r>
      <w:bookmarkEnd w:id="12014"/>
      <w:r>
        <w:rPr>
          <w:rFonts w:ascii="Garamond" w:hAnsi="Garamond"/>
          <w:b w:val="0"/>
          <w:i w:val="0"/>
        </w:rPr>
        <w:t xml:space="preserve"> ESV).</w:t>
      </w:r>
    </w:p>
    <w:p>
      <w:pPr>
        <w:pStyle w:val="TWTRevisedDivider"/>
      </w:pPr>
      <w:bookmarkStart w:id="12015" w:name="P02792"/>
      <w:bookmarkEnd w:id="12015"/>
      <w:r>
        <w:rPr>
          <w:rFonts w:ascii="Garamond" w:hAnsi="Garamond"/>
          <w:b w:val="0"/>
          <w:i w:val="0"/>
        </w:rPr>
        <w:t>***</w:t>
      </w:r>
    </w:p>
    <w:p>
      <w:pPr>
        <w:pStyle w:val="TWTRevisedBody"/>
      </w:pPr>
      <w:bookmarkStart w:id="12016" w:name="P02795"/>
      <w:bookmarkEnd w:id="12016"/>
      <w:r>
        <w:rPr>
          <w:rFonts w:ascii="Garamond" w:hAnsi="Garamond"/>
          <w:b w:val="0"/>
          <w:i w:val="0"/>
        </w:rPr>
        <w:t>I am in Ecclesiastes in my daily Bible reading. This is an interesting book, and it is easy to read the words and miss the meaning.</w:t>
      </w:r>
    </w:p>
    <w:p>
      <w:pPr>
        <w:pStyle w:val="TWTRevisedBody"/>
      </w:pPr>
      <w:bookmarkStart w:id="12017" w:name="P02796"/>
      <w:bookmarkEnd w:id="12017"/>
      <w:r>
        <w:rPr>
          <w:rFonts w:ascii="Garamond" w:hAnsi="Garamond"/>
          <w:b w:val="0"/>
          <w:i w:val="0"/>
        </w:rPr>
        <w:t>Solomon says that life is vain and men and animals are the same. Both live, and both die. Neither has an advantage over the other. And when both die, both are forgotten, and neither has life or consciousness to know anything.</w:t>
      </w:r>
    </w:p>
    <w:p>
      <w:pPr>
        <w:pStyle w:val="TWTRevisedBody"/>
      </w:pPr>
      <w:bookmarkStart w:id="12018" w:name="P02797"/>
      <w:bookmarkEnd w:id="12018"/>
      <w:r>
        <w:rPr>
          <w:rFonts w:ascii="Garamond" w:hAnsi="Garamond"/>
          <w:b w:val="0"/>
          <w:i w:val="0"/>
        </w:rPr>
        <w:t>As Solomon talks about the vanity of life, it is all from the perspective of being under the sun. This humanistic philosophy is becoming more and more pervasive in our day.</w:t>
      </w:r>
    </w:p>
    <w:p>
      <w:pPr>
        <w:pStyle w:val="TWTRevisedBody"/>
      </w:pPr>
      <w:bookmarkStart w:id="12019" w:name="P02798"/>
      <w:bookmarkEnd w:id="12019"/>
      <w:r>
        <w:rPr>
          <w:rFonts w:ascii="Garamond" w:hAnsi="Garamond"/>
          <w:b w:val="0"/>
          <w:i w:val="0"/>
        </w:rPr>
        <w:t>This is why people find no restraint when taking from others what they want. This is why men can take another man's life with little concern for right and wrong. This is why men consider what they want and do all that is in their hearts.</w:t>
      </w:r>
    </w:p>
    <w:p>
      <w:pPr>
        <w:pStyle w:val="TWTRevisedBody"/>
      </w:pPr>
      <w:bookmarkStart w:id="12020" w:name="P02799"/>
      <w:bookmarkEnd w:id="12020"/>
      <w:r>
        <w:rPr>
          <w:rFonts w:ascii="Garamond" w:hAnsi="Garamond"/>
          <w:b w:val="0"/>
          <w:i w:val="0"/>
        </w:rPr>
        <w:t>Solomon speaks the truth of the vanity of life under the sun. With this perspective, this philosophy, life is not always fair. Good people are victims, while evil people prosper.</w:t>
      </w:r>
    </w:p>
    <w:p>
      <w:pPr>
        <w:pStyle w:val="TWTRevisedBody"/>
      </w:pPr>
      <w:bookmarkStart w:id="12021" w:name="P02800"/>
      <w:bookmarkEnd w:id="12021"/>
      <w:r>
        <w:rPr>
          <w:rFonts w:ascii="Garamond" w:hAnsi="Garamond"/>
          <w:b w:val="0"/>
          <w:i w:val="0"/>
        </w:rPr>
        <w:t>We can spend a lifetime searching for meaning, but life is in vain and doesn't make sense under the sun. As Solomon comes to the close of his book, he introduces the only thing that gives meaning to life, the one thing that makes sense of the senseless.</w:t>
      </w:r>
    </w:p>
    <w:p>
      <w:pPr>
        <w:pStyle w:val="TWTRevisedBody"/>
      </w:pPr>
      <w:bookmarkStart w:id="12022" w:name="P02801"/>
      <w:bookmarkEnd w:id="12022"/>
      <w:r>
        <w:rPr>
          <w:rFonts w:ascii="Garamond" w:hAnsi="Garamond"/>
          <w:b w:val="0"/>
          <w:i w:val="0"/>
        </w:rPr>
        <w:t>Only when we look at life above the sun do the things under the sun start to have meaning. The vanity of death is lost when we understand that there is an accounting of words and deeds after this life is over.</w:t>
      </w:r>
    </w:p>
    <w:p>
      <w:pPr>
        <w:pStyle w:val="TWTRevisedBody"/>
      </w:pPr>
      <w:bookmarkStart w:id="12023" w:name="P02802"/>
      <w:bookmarkEnd w:id="12023"/>
      <w:r>
        <w:rPr>
          <w:rFonts w:ascii="Garamond" w:hAnsi="Garamond"/>
          <w:b w:val="0"/>
          <w:i w:val="0"/>
        </w:rPr>
        <w:t>Only when considering life above the sun will we see that the crooked will be made straight. Living with life above the sun in mind will help us understand that what is wrong will be made right. Only when we stop living with a humanistic worldview will we see that there is meaning in life and that nothing is in vain when we live with an eternal perspective.</w:t>
      </w:r>
    </w:p>
    <w:p>
      <w:pPr>
        <w:pStyle w:val="TWTRevisedBody"/>
      </w:pPr>
      <w:bookmarkStart w:id="12024" w:name="P02803"/>
      <w:bookmarkEnd w:id="12024"/>
      <w:r>
        <w:rPr>
          <w:rFonts w:ascii="Garamond" w:hAnsi="Garamond"/>
          <w:b w:val="0"/>
          <w:i w:val="0"/>
        </w:rPr>
        <w:t>So, we have a choice. We can live life under the sun with a worldview that says the sum of life is what we see under the sun, or we can live life with an above-the-sun perspective that says what we do under the sun will have consequences because there is more than under the sun.</w:t>
      </w:r>
    </w:p>
    <w:p>
      <w:pPr>
        <w:pStyle w:val="TWTRevisedBody"/>
      </w:pPr>
      <w:bookmarkStart w:id="12025" w:name="P02804"/>
      <w:bookmarkEnd w:id="12025"/>
      <w:r>
        <w:rPr>
          <w:rFonts w:ascii="Garamond" w:hAnsi="Garamond"/>
          <w:b w:val="0"/>
          <w:i w:val="0"/>
        </w:rPr>
        <w:t>That's why Solomon concludes with this advice as we live in a world ruled by under-the-sun consequences:</w:t>
      </w:r>
    </w:p>
    <w:p>
      <w:pPr>
        <w:pStyle w:val="TWTRevisedBody"/>
      </w:pPr>
      <w:bookmarkStart w:id="12026" w:name="P02806"/>
      <w:bookmarkEnd w:id="12026"/>
      <w:r>
        <w:rPr>
          <w:rFonts w:ascii="Garamond" w:hAnsi="Garamond"/>
          <w:b w:val="0"/>
          <w:i w:val="0"/>
        </w:rPr>
        <w:t>“Remember also your Creator in the days of your youth, before the evil days come and the years draw near of which you will say, “I have no pleasure in them”;(</w:t>
      </w:r>
      <w:bookmarkStart w:id="12027" w:name="R02806_0"/>
      <w:r>
        <w:rPr>
          <w:rFonts w:ascii="Garamond" w:hAnsi="Garamond"/>
          <w:b w:val="0"/>
          <w:i w:val="0"/>
        </w:rPr>
        <w:t>Ecclesiastes 12:1</w:t>
      </w:r>
      <w:bookmarkEnd w:id="12027"/>
      <w:r>
        <w:rPr>
          <w:rFonts w:ascii="Garamond" w:hAnsi="Garamond"/>
          <w:b w:val="0"/>
          <w:i w:val="0"/>
        </w:rPr>
        <w:t xml:space="preserve"> ESV).</w:t>
      </w:r>
    </w:p>
    <w:p>
      <w:pPr>
        <w:pStyle w:val="TWTRevisedBody"/>
      </w:pPr>
      <w:bookmarkStart w:id="12028" w:name="P02808"/>
      <w:bookmarkEnd w:id="12028"/>
      <w:r>
        <w:rPr>
          <w:rFonts w:ascii="Garamond" w:hAnsi="Garamond"/>
          <w:b w:val="0"/>
          <w:i w:val="0"/>
        </w:rPr>
        <w:t>and,</w:t>
      </w:r>
    </w:p>
    <w:p>
      <w:pPr>
        <w:pStyle w:val="TWTRevisedBody"/>
      </w:pPr>
      <w:bookmarkStart w:id="12029" w:name="P02810"/>
      <w:bookmarkEnd w:id="12029"/>
      <w:r>
        <w:rPr>
          <w:rFonts w:ascii="Garamond" w:hAnsi="Garamond"/>
          <w:b w:val="0"/>
          <w:i w:val="0"/>
        </w:rPr>
        <w:t>“The end of the matter; all has been heard. Fear God and keep his commandments, for this is the whole duty of man.</w:t>
      </w:r>
    </w:p>
    <w:p>
      <w:pPr>
        <w:pStyle w:val="TWTRevisedBody"/>
      </w:pPr>
      <w:bookmarkStart w:id="12030" w:name="P02811"/>
      <w:bookmarkEnd w:id="12030"/>
      <w:r>
        <w:rPr>
          <w:rFonts w:ascii="Garamond" w:hAnsi="Garamond"/>
          <w:b w:val="0"/>
          <w:i w:val="0"/>
        </w:rPr>
        <w:t>For God will bring every deed into judgment, with every secret thing, whether good or evil.” (</w:t>
      </w:r>
      <w:bookmarkStart w:id="12031" w:name="R02811_0"/>
      <w:r>
        <w:rPr>
          <w:rFonts w:ascii="Garamond" w:hAnsi="Garamond"/>
          <w:b w:val="0"/>
          <w:i w:val="0"/>
        </w:rPr>
        <w:t>Ecclesiastes 12:13-14</w:t>
      </w:r>
      <w:bookmarkEnd w:id="12031"/>
      <w:r>
        <w:rPr>
          <w:rFonts w:ascii="Garamond" w:hAnsi="Garamond"/>
          <w:b w:val="0"/>
          <w:i w:val="0"/>
        </w:rPr>
        <w:t xml:space="preserve"> ESV).</w:t>
      </w:r>
    </w:p>
    <w:p>
      <w:pPr>
        <w:pStyle w:val="TWTRevisedDivider"/>
      </w:pPr>
      <w:bookmarkStart w:id="12032" w:name="P02814"/>
      <w:bookmarkEnd w:id="12032"/>
      <w:r>
        <w:rPr>
          <w:rFonts w:ascii="Garamond" w:hAnsi="Garamond"/>
          <w:b w:val="0"/>
          <w:i w:val="0"/>
        </w:rPr>
        <w:t>***</w:t>
      </w:r>
    </w:p>
    <w:p>
      <w:pPr>
        <w:pStyle w:val="TWTRevisedBody"/>
      </w:pPr>
      <w:bookmarkStart w:id="12033" w:name="P02817"/>
      <w:bookmarkEnd w:id="12033"/>
      <w:r>
        <w:rPr>
          <w:rFonts w:ascii="Garamond" w:hAnsi="Garamond"/>
          <w:b w:val="0"/>
          <w:i w:val="0"/>
        </w:rPr>
        <w:t>I am in 1 Thessalonians in my daily Bible reading. This letter was written to a church Paul founded early in his ministry. It was written to Gentiles who came out of idolatry. The Jewish people persecuted Paul here, and the persecution continued to plague the church.</w:t>
      </w:r>
    </w:p>
    <w:p>
      <w:pPr>
        <w:pStyle w:val="TWTRevisedBody"/>
      </w:pPr>
      <w:bookmarkStart w:id="12034" w:name="P02818"/>
      <w:bookmarkEnd w:id="12034"/>
      <w:r>
        <w:rPr>
          <w:rFonts w:ascii="Garamond" w:hAnsi="Garamond"/>
          <w:b w:val="0"/>
          <w:i w:val="0"/>
        </w:rPr>
        <w:t>Paul's letter was a word of encouragement that helped Gentiles understand our great hope in Jesus. He spent a lot of time engraining in them our eternal promises in Jesus.</w:t>
      </w:r>
    </w:p>
    <w:p>
      <w:pPr>
        <w:pStyle w:val="TWTRevisedBody"/>
      </w:pPr>
      <w:bookmarkStart w:id="12035" w:name="P02819"/>
      <w:bookmarkEnd w:id="12035"/>
      <w:r>
        <w:rPr>
          <w:rFonts w:ascii="Garamond" w:hAnsi="Garamond"/>
          <w:b w:val="0"/>
          <w:i w:val="0"/>
        </w:rPr>
        <w:t>What a wonderful message to former pagan idolaters who learn that we have victory after death and, because of our allegiance to King Jesus, we can escape the wrath to come.</w:t>
      </w:r>
    </w:p>
    <w:p>
      <w:pPr>
        <w:pStyle w:val="TWTRevisedBody"/>
      </w:pPr>
      <w:bookmarkStart w:id="12036" w:name="P02821"/>
      <w:bookmarkEnd w:id="12036"/>
      <w:r>
        <w:rPr>
          <w:rFonts w:ascii="Garamond" w:hAnsi="Garamond"/>
          <w:b w:val="0"/>
          <w:i w:val="0"/>
        </w:rPr>
        <w:t>“For they themselves report concerning us the kind of reception we had among you, and how you turned to God from idols to serve the living and true God,</w:t>
      </w:r>
    </w:p>
    <w:p>
      <w:pPr>
        <w:pStyle w:val="TWTRevisedBody"/>
      </w:pPr>
      <w:bookmarkStart w:id="12037" w:name="P02822"/>
      <w:bookmarkEnd w:id="12037"/>
      <w:r>
        <w:rPr>
          <w:rFonts w:ascii="Garamond" w:hAnsi="Garamond"/>
          <w:b w:val="0"/>
          <w:i w:val="0"/>
        </w:rPr>
        <w:t>and to wait for his Son from heaven, whom he raised from the dead, Jesus who delivers us from the wrath to come.” (</w:t>
      </w:r>
      <w:bookmarkStart w:id="12038" w:name="R02822_0"/>
      <w:r>
        <w:rPr>
          <w:rFonts w:ascii="Garamond" w:hAnsi="Garamond"/>
          <w:b w:val="0"/>
          <w:i w:val="0"/>
        </w:rPr>
        <w:t>1 Thessalonians 1:9-10</w:t>
      </w:r>
      <w:bookmarkEnd w:id="12038"/>
      <w:r>
        <w:rPr>
          <w:rFonts w:ascii="Garamond" w:hAnsi="Garamond"/>
          <w:b w:val="0"/>
          <w:i w:val="0"/>
        </w:rPr>
        <w:t xml:space="preserve"> ESV).</w:t>
      </w:r>
    </w:p>
    <w:p>
      <w:pPr>
        <w:pStyle w:val="TWTRevisedDivider"/>
      </w:pPr>
      <w:bookmarkStart w:id="12039" w:name="P02825"/>
      <w:bookmarkEnd w:id="12039"/>
      <w:r>
        <w:rPr>
          <w:rFonts w:ascii="Garamond" w:hAnsi="Garamond"/>
          <w:b w:val="0"/>
          <w:i w:val="0"/>
        </w:rPr>
        <w:t>***</w:t>
      </w:r>
    </w:p>
    <w:p>
      <w:pPr>
        <w:pStyle w:val="TWTRevisedBody"/>
      </w:pPr>
      <w:bookmarkStart w:id="12040" w:name="P02828"/>
      <w:bookmarkEnd w:id="12040"/>
      <w:r>
        <w:rPr>
          <w:rFonts w:ascii="Garamond" w:hAnsi="Garamond"/>
          <w:b w:val="0"/>
          <w:i w:val="0"/>
        </w:rPr>
        <w:t>I am at peace with the reality that I have no hope if I get what I deserve on the Day of Judgement.</w:t>
      </w:r>
    </w:p>
    <w:p>
      <w:pPr>
        <w:pStyle w:val="TWTRevisedBody"/>
      </w:pPr>
      <w:bookmarkStart w:id="12041" w:name="P02829"/>
      <w:bookmarkEnd w:id="12041"/>
      <w:r>
        <w:rPr>
          <w:rFonts w:ascii="Garamond" w:hAnsi="Garamond"/>
          <w:b w:val="0"/>
          <w:i w:val="0"/>
        </w:rPr>
        <w:t>But I rest in Jesus' grace, knowing my hope is in Him, not in me.</w:t>
      </w:r>
    </w:p>
    <w:p>
      <w:pPr>
        <w:pStyle w:val="TWTRevisedBody"/>
      </w:pPr>
      <w:bookmarkStart w:id="12042" w:name="P02830"/>
      <w:bookmarkEnd w:id="12042"/>
      <w:r>
        <w:rPr>
          <w:rFonts w:ascii="Garamond" w:hAnsi="Garamond"/>
          <w:b w:val="0"/>
          <w:i w:val="0"/>
        </w:rPr>
        <w:t>Because of this, I fully live in allegiance to Him. I have no other hope than in Him as my Lord, my King, my High Priest, my Intercessor, my Shepherd, and my God.</w:t>
      </w:r>
    </w:p>
    <w:p>
      <w:pPr>
        <w:pStyle w:val="TWTRevisedBody"/>
      </w:pPr>
      <w:bookmarkStart w:id="12043" w:name="P02831"/>
      <w:bookmarkEnd w:id="12043"/>
      <w:r>
        <w:rPr>
          <w:rFonts w:ascii="Garamond" w:hAnsi="Garamond"/>
          <w:b w:val="0"/>
          <w:i w:val="0"/>
        </w:rPr>
        <w:t>In every way I consider Him, He is my all.</w:t>
      </w:r>
    </w:p>
    <w:p>
      <w:pPr>
        <w:pStyle w:val="TWTRevisedDivider"/>
      </w:pPr>
      <w:bookmarkStart w:id="12044" w:name="P02834"/>
      <w:bookmarkEnd w:id="12044"/>
      <w:r>
        <w:rPr>
          <w:rFonts w:ascii="Garamond" w:hAnsi="Garamond"/>
          <w:b w:val="0"/>
          <w:i w:val="0"/>
        </w:rPr>
        <w:t>***</w:t>
      </w:r>
    </w:p>
    <w:p>
      <w:pPr>
        <w:pStyle w:val="TWTRevisedBody"/>
      </w:pPr>
      <w:bookmarkStart w:id="12045" w:name="P02837"/>
      <w:bookmarkEnd w:id="12045"/>
      <w:r>
        <w:rPr>
          <w:rFonts w:ascii="Garamond" w:hAnsi="Garamond"/>
          <w:b w:val="0"/>
          <w:i w:val="0"/>
        </w:rPr>
        <w:t>I am saved.</w:t>
      </w:r>
    </w:p>
    <w:p>
      <w:pPr>
        <w:pStyle w:val="TWTRevisedBody"/>
      </w:pPr>
      <w:bookmarkStart w:id="12046" w:name="P02838"/>
      <w:bookmarkEnd w:id="12046"/>
      <w:r>
        <w:rPr>
          <w:rFonts w:ascii="Garamond" w:hAnsi="Garamond"/>
          <w:b w:val="0"/>
          <w:i w:val="0"/>
        </w:rPr>
        <w:t>This morning, I am going to worship the God who saved me.</w:t>
      </w:r>
    </w:p>
    <w:p>
      <w:pPr>
        <w:pStyle w:val="TWTRevisedBody"/>
      </w:pPr>
      <w:bookmarkStart w:id="12047" w:name="P02839"/>
      <w:bookmarkEnd w:id="12047"/>
      <w:r>
        <w:rPr>
          <w:rFonts w:ascii="Garamond" w:hAnsi="Garamond"/>
          <w:b w:val="0"/>
          <w:i w:val="0"/>
        </w:rPr>
        <w:t>He sacrificed more for me than He will ever ask me to sacrifice for Him.</w:t>
      </w:r>
    </w:p>
    <w:p>
      <w:pPr>
        <w:pStyle w:val="TWTRevisedBody"/>
      </w:pPr>
      <w:bookmarkStart w:id="12048" w:name="P02840"/>
      <w:bookmarkEnd w:id="12048"/>
      <w:r>
        <w:rPr>
          <w:rFonts w:ascii="Garamond" w:hAnsi="Garamond"/>
          <w:b w:val="0"/>
          <w:i w:val="0"/>
        </w:rPr>
        <w:t>Today, I see Him by faith.</w:t>
      </w:r>
    </w:p>
    <w:p>
      <w:pPr>
        <w:pStyle w:val="TWTRevisedBody"/>
      </w:pPr>
      <w:bookmarkStart w:id="12049" w:name="P02841"/>
      <w:bookmarkEnd w:id="12049"/>
      <w:r>
        <w:rPr>
          <w:rFonts w:ascii="Garamond" w:hAnsi="Garamond"/>
          <w:b w:val="0"/>
          <w:i w:val="0"/>
        </w:rPr>
        <w:t>Tomorrow, I will see Him by sight.</w:t>
      </w:r>
    </w:p>
    <w:p>
      <w:pPr>
        <w:pStyle w:val="TWTRevisedBody"/>
      </w:pPr>
      <w:bookmarkStart w:id="12050" w:name="P02842"/>
      <w:bookmarkEnd w:id="12050"/>
      <w:r>
        <w:rPr>
          <w:rFonts w:ascii="Garamond" w:hAnsi="Garamond"/>
          <w:b w:val="0"/>
          <w:i w:val="0"/>
        </w:rPr>
        <w:t>Will you worship the God who saved you today?</w:t>
      </w:r>
    </w:p>
    <w:p>
      <w:pPr>
        <w:pStyle w:val="TWTRevisedBody"/>
      </w:pPr>
      <w:bookmarkStart w:id="12051" w:name="P02843"/>
      <w:bookmarkEnd w:id="12051"/>
      <w:r>
        <w:rPr>
          <w:rFonts w:ascii="Garamond" w:hAnsi="Garamond"/>
          <w:b w:val="0"/>
          <w:i w:val="0"/>
        </w:rPr>
        <w:t>What is more important on your agenda today?</w:t>
      </w:r>
    </w:p>
    <w:p>
      <w:pPr>
        <w:pStyle w:val="TWTRevisedDivider"/>
      </w:pPr>
      <w:bookmarkStart w:id="12052" w:name="P02846"/>
      <w:bookmarkEnd w:id="12052"/>
      <w:r>
        <w:rPr>
          <w:rFonts w:ascii="Garamond" w:hAnsi="Garamond"/>
          <w:b w:val="0"/>
          <w:i w:val="0"/>
        </w:rPr>
        <w:t>***</w:t>
      </w:r>
    </w:p>
    <w:p>
      <w:pPr>
        <w:pStyle w:val="TWTRevisedBody"/>
      </w:pPr>
      <w:bookmarkStart w:id="12053" w:name="P02849"/>
      <w:bookmarkEnd w:id="12053"/>
      <w:r>
        <w:rPr>
          <w:rFonts w:ascii="Garamond" w:hAnsi="Garamond"/>
          <w:b w:val="0"/>
          <w:i w:val="0"/>
        </w:rPr>
        <w:t>I am in the book of 1 Kings, where I read about God granting Solomon wisdom. The older I get, the more I understand how wisdom is far greater than riches, health, and earthly success.</w:t>
      </w:r>
    </w:p>
    <w:p>
      <w:pPr>
        <w:pStyle w:val="TWTRevisedBody"/>
      </w:pPr>
      <w:bookmarkStart w:id="12054" w:name="P02850"/>
      <w:bookmarkEnd w:id="12054"/>
      <w:r>
        <w:rPr>
          <w:rFonts w:ascii="Garamond" w:hAnsi="Garamond"/>
          <w:b w:val="0"/>
          <w:i w:val="0"/>
        </w:rPr>
        <w:t>I pray for wisdom and discernment daily. Why?</w:t>
      </w:r>
    </w:p>
    <w:p>
      <w:pPr>
        <w:pStyle w:val="TWTRevisedBody"/>
      </w:pPr>
      <w:bookmarkStart w:id="12055" w:name="P02851"/>
      <w:bookmarkEnd w:id="12055"/>
      <w:r>
        <w:rPr>
          <w:rFonts w:ascii="Garamond" w:hAnsi="Garamond"/>
          <w:b w:val="0"/>
          <w:i w:val="0"/>
        </w:rPr>
        <w:t>Riches cannot tell us how to use our riches.</w:t>
      </w:r>
    </w:p>
    <w:p>
      <w:pPr>
        <w:pStyle w:val="TWTRevisedBody"/>
      </w:pPr>
      <w:bookmarkStart w:id="12056" w:name="P02852"/>
      <w:bookmarkEnd w:id="12056"/>
      <w:r>
        <w:rPr>
          <w:rFonts w:ascii="Garamond" w:hAnsi="Garamond"/>
          <w:b w:val="0"/>
          <w:i w:val="0"/>
        </w:rPr>
        <w:t>Having health cannot show us how to leverage a whole body for the service of God.</w:t>
      </w:r>
    </w:p>
    <w:p>
      <w:pPr>
        <w:pStyle w:val="TWTRevisedBody"/>
      </w:pPr>
      <w:bookmarkStart w:id="12057" w:name="P02853"/>
      <w:bookmarkEnd w:id="12057"/>
      <w:r>
        <w:rPr>
          <w:rFonts w:ascii="Garamond" w:hAnsi="Garamond"/>
          <w:b w:val="0"/>
          <w:i w:val="0"/>
        </w:rPr>
        <w:t>Finding earthly success cannot tell us how to invest and use that success to lay up for ourselves treasures in heaven.</w:t>
      </w:r>
    </w:p>
    <w:p>
      <w:pPr>
        <w:pStyle w:val="TWTRevisedBody"/>
      </w:pPr>
      <w:bookmarkStart w:id="12058" w:name="P02854"/>
      <w:bookmarkEnd w:id="12058"/>
      <w:r>
        <w:rPr>
          <w:rFonts w:ascii="Garamond" w:hAnsi="Garamond"/>
          <w:b w:val="0"/>
          <w:i w:val="0"/>
        </w:rPr>
        <w:t>But wisdom can do all of this. In fact, only wisdom can do this. Wisdom gives us a heavenly perspective and shows us how to live to align ourselves with God.</w:t>
      </w:r>
    </w:p>
    <w:p>
      <w:pPr>
        <w:pStyle w:val="TWTRevisedBody"/>
      </w:pPr>
      <w:bookmarkStart w:id="12059" w:name="P02855"/>
      <w:bookmarkEnd w:id="12059"/>
      <w:r>
        <w:rPr>
          <w:rFonts w:ascii="Garamond" w:hAnsi="Garamond"/>
          <w:b w:val="0"/>
          <w:i w:val="0"/>
        </w:rPr>
        <w:t>When all is said and done, riches, health, and earthly success are nothing without wisdom.</w:t>
      </w:r>
    </w:p>
    <w:p>
      <w:pPr>
        <w:pStyle w:val="TWTRevisedBody"/>
      </w:pPr>
      <w:bookmarkStart w:id="12060" w:name="P02856"/>
      <w:bookmarkEnd w:id="12060"/>
      <w:r>
        <w:rPr>
          <w:rFonts w:ascii="Garamond" w:hAnsi="Garamond"/>
          <w:b w:val="0"/>
          <w:i w:val="0"/>
        </w:rPr>
        <w:t>But wisdom is a treasure from God, even when we do not have riches, health, and earthly success.</w:t>
      </w:r>
    </w:p>
    <w:p>
      <w:pPr>
        <w:pStyle w:val="TWTRevisedBody"/>
      </w:pPr>
      <w:bookmarkStart w:id="12061" w:name="P02858"/>
      <w:bookmarkEnd w:id="12061"/>
      <w:r>
        <w:rPr>
          <w:rFonts w:ascii="Garamond" w:hAnsi="Garamond"/>
          <w:b w:val="0"/>
          <w:i w:val="0"/>
        </w:rPr>
        <w:t>“Blessed is the one who finds wisdom, and the one who gets understanding,</w:t>
      </w:r>
    </w:p>
    <w:p>
      <w:pPr>
        <w:pStyle w:val="TWTRevisedBody"/>
      </w:pPr>
      <w:bookmarkStart w:id="12062" w:name="P02859"/>
      <w:bookmarkEnd w:id="12062"/>
      <w:r>
        <w:rPr>
          <w:rFonts w:ascii="Garamond" w:hAnsi="Garamond"/>
          <w:b w:val="0"/>
          <w:i w:val="0"/>
        </w:rPr>
        <w:t>for the gain from her is better than gain from silver and her profit better than gold.</w:t>
      </w:r>
    </w:p>
    <w:p>
      <w:pPr>
        <w:pStyle w:val="TWTRevisedBody"/>
      </w:pPr>
      <w:bookmarkStart w:id="12063" w:name="P02860"/>
      <w:bookmarkEnd w:id="12063"/>
      <w:r>
        <w:rPr>
          <w:rFonts w:ascii="Garamond" w:hAnsi="Garamond"/>
          <w:b w:val="0"/>
          <w:i w:val="0"/>
        </w:rPr>
        <w:t>She is more precious than jewels, and nothing you desire can compare with her.</w:t>
      </w:r>
    </w:p>
    <w:p>
      <w:pPr>
        <w:pStyle w:val="TWTRevisedBody"/>
      </w:pPr>
      <w:bookmarkStart w:id="12064" w:name="P02861"/>
      <w:bookmarkEnd w:id="12064"/>
      <w:r>
        <w:rPr>
          <w:rFonts w:ascii="Garamond" w:hAnsi="Garamond"/>
          <w:b w:val="0"/>
          <w:i w:val="0"/>
        </w:rPr>
        <w:t>Long life is in her right hand; in her left hand are riches and honor.” (</w:t>
      </w:r>
      <w:bookmarkStart w:id="12065" w:name="R02861_0"/>
      <w:r>
        <w:rPr>
          <w:rFonts w:ascii="Garamond" w:hAnsi="Garamond"/>
          <w:b w:val="0"/>
          <w:i w:val="0"/>
        </w:rPr>
        <w:t>Proverbs 3:13-16</w:t>
      </w:r>
      <w:bookmarkEnd w:id="12065"/>
      <w:r>
        <w:rPr>
          <w:rFonts w:ascii="Garamond" w:hAnsi="Garamond"/>
          <w:b w:val="0"/>
          <w:i w:val="0"/>
        </w:rPr>
        <w:t xml:space="preserve"> ESV).</w:t>
      </w:r>
    </w:p>
    <w:p>
      <w:pPr>
        <w:pStyle w:val="TWTOpeningSpacer"/>
        <w:pageBreakBefore/>
        <w:spacing w:line="2956" w:lineRule="exact"/>
      </w:pPr>
    </w:p>
    <w:p>
      <w:pPr>
        <w:pStyle w:val="Heading1"/>
        <w:pageBreakBefore w:val="0"/>
      </w:pPr>
      <w:bookmarkStart w:id="12066" w:name="P02867"/>
      <w:bookmarkEnd w:id="12066"/>
      <w:r>
        <w:rPr>
          <w:rFonts w:ascii="Garamond" w:hAnsi="Garamond"/>
          <w:b w:val="0"/>
          <w:sz w:val="36"/>
        </w:rPr>
        <w:t>Sometimes, We Underestimate Jesus</w:t>
      </w:r>
    </w:p>
    <w:p>
      <w:pPr>
        <w:pStyle w:val="TWTRevisedBody"/>
      </w:pPr>
      <w:bookmarkStart w:id="12067" w:name="P02869"/>
      <w:bookmarkEnd w:id="12067"/>
      <w:r>
        <w:rPr>
          <w:rFonts w:ascii="Garamond" w:hAnsi="Garamond"/>
          <w:b w:val="0"/>
          <w:i w:val="0"/>
        </w:rPr>
        <w:t>When the Holy Spirit started the church on the day of Pentecost, some fundamental, historical events had just occurred. Jesus had just laid down His life for the sins of the world. Do we truly get the impact of that single event? No sacrifice before or since has even come close to matching His.</w:t>
      </w:r>
    </w:p>
    <w:p>
      <w:pPr>
        <w:pStyle w:val="TWTRevisedBody"/>
      </w:pPr>
      <w:bookmarkStart w:id="12068" w:name="P02870"/>
      <w:bookmarkEnd w:id="12068"/>
      <w:r>
        <w:rPr>
          <w:rFonts w:ascii="Garamond" w:hAnsi="Garamond"/>
          <w:b w:val="0"/>
          <w:i w:val="0"/>
        </w:rPr>
        <w:t>Jesus was Yahweh, the I Am of the Old Testament. He was the God of Israel. He was the one Who talked to Moses face to face. He was the friend of Abraham. He was the creator of the universe. Yet, He emptied Himself of His heavenly glory, left His Father’s side, and came to earth for a single purpose: to seek and save the lost.</w:t>
      </w:r>
    </w:p>
    <w:p>
      <w:pPr>
        <w:pStyle w:val="TWTRevisedBody"/>
      </w:pPr>
      <w:bookmarkStart w:id="12069" w:name="P02871"/>
      <w:bookmarkEnd w:id="12069"/>
      <w:r>
        <w:rPr>
          <w:rFonts w:ascii="Garamond" w:hAnsi="Garamond"/>
          <w:b w:val="0"/>
          <w:i w:val="0"/>
        </w:rPr>
        <w:t>Yet the one whom Daniel saw as the Son of Man coming on the clouds of Heaven, seated at the right hand of the Ancient of Days, with an everlasting kingdom and dominion and who received worship and service, left His home to lay down His human life to save you and me and to redeem us back to the Father.</w:t>
      </w:r>
    </w:p>
    <w:p>
      <w:pPr>
        <w:pStyle w:val="TWTRevisedBody"/>
      </w:pPr>
      <w:bookmarkStart w:id="12070" w:name="P02872"/>
      <w:bookmarkEnd w:id="12070"/>
      <w:r>
        <w:rPr>
          <w:rFonts w:ascii="Garamond" w:hAnsi="Garamond"/>
          <w:b w:val="0"/>
          <w:i w:val="0"/>
        </w:rPr>
        <w:t>Jesus was then raised from the dead. In doing this, He conquered death and removed its sting from mankind forever. For thousands of years, death owned man. Death imprisoned man. But when Jesus rose, He defeated death and showed us the way to overcome death as well. Death still has its grip on mankind, but through Jesus, we can be more than conquerors. I will die, but through Jesus, death’s hold is only temporary. When the end comes, it will be for death and not for me. Death will give up all the dead.</w:t>
      </w:r>
    </w:p>
    <w:p>
      <w:pPr>
        <w:pStyle w:val="TWTRevisedBody"/>
      </w:pPr>
      <w:bookmarkStart w:id="12071" w:name="P02873"/>
      <w:bookmarkEnd w:id="12071"/>
      <w:r>
        <w:rPr>
          <w:rFonts w:ascii="Garamond" w:hAnsi="Garamond"/>
          <w:b w:val="0"/>
          <w:i w:val="0"/>
        </w:rPr>
        <w:t>Then Jesus ascended into Heaven to be seated at the Father's right hand. Daniel’s vision was fulfilled. All authority was placed under the Son of Man’s feet. He was back in His heavenly abode, ruling over all of creation. Only the Father was exempted from His rule.</w:t>
      </w:r>
    </w:p>
    <w:p>
      <w:pPr>
        <w:pStyle w:val="TWTRevisedBody"/>
      </w:pPr>
      <w:bookmarkStart w:id="12072" w:name="P02875"/>
      <w:bookmarkEnd w:id="12072"/>
      <w:r>
        <w:rPr>
          <w:rFonts w:ascii="Garamond" w:hAnsi="Garamond"/>
          <w:b w:val="0"/>
          <w:i w:val="0"/>
        </w:rPr>
        <w:t>“I saw in the night visions, and behold, with the clouds of heaven there came one like a son of man, and he came to the Ancient of Days and was presented before him.</w:t>
      </w:r>
    </w:p>
    <w:p>
      <w:pPr>
        <w:pStyle w:val="TWTRevisedBody"/>
      </w:pPr>
      <w:bookmarkStart w:id="12073" w:name="P02876"/>
      <w:bookmarkEnd w:id="12073"/>
      <w:r>
        <w:rPr>
          <w:rFonts w:ascii="Garamond" w:hAnsi="Garamond"/>
          <w:b w:val="0"/>
          <w:i w:val="0"/>
        </w:rPr>
        <w:t>And to him was given dominion and glory and a kingdom, that all peoples, nations, and languages should serve him; his dominion is an everlasting dominion, which shall not pass away, and his kingdom one that shall not be destroyed.” (</w:t>
      </w:r>
      <w:bookmarkStart w:id="12074" w:name="R02876_0"/>
      <w:r>
        <w:rPr>
          <w:rFonts w:ascii="Garamond" w:hAnsi="Garamond"/>
          <w:b w:val="0"/>
          <w:i w:val="0"/>
        </w:rPr>
        <w:t>Daniel 7:13-14</w:t>
      </w:r>
      <w:bookmarkEnd w:id="12074"/>
      <w:r>
        <w:rPr>
          <w:rFonts w:ascii="Garamond" w:hAnsi="Garamond"/>
          <w:b w:val="0"/>
          <w:i w:val="0"/>
        </w:rPr>
        <w:t xml:space="preserve"> ESV).</w:t>
      </w:r>
    </w:p>
    <w:p>
      <w:pPr>
        <w:pStyle w:val="TWTRevisedBody"/>
      </w:pPr>
      <w:bookmarkStart w:id="12075" w:name="P02878"/>
      <w:bookmarkEnd w:id="12075"/>
      <w:r>
        <w:rPr>
          <w:rFonts w:ascii="Garamond" w:hAnsi="Garamond"/>
          <w:b w:val="0"/>
          <w:i w:val="0"/>
        </w:rPr>
        <w:t>This is our God. This is our Lord. This is our King.</w:t>
      </w:r>
    </w:p>
    <w:p>
      <w:pPr>
        <w:pStyle w:val="TWTRevisedBody"/>
      </w:pPr>
      <w:bookmarkStart w:id="12076" w:name="P02879"/>
      <w:bookmarkEnd w:id="12076"/>
      <w:r>
        <w:rPr>
          <w:rFonts w:ascii="Garamond" w:hAnsi="Garamond"/>
          <w:b w:val="0"/>
          <w:i w:val="0"/>
        </w:rPr>
        <w:t>The Jews thought the Messiah would usher in an earthly kingdom. They tried to force Jesus to become king before killing Him. Even the disciples on the road to Emmaus felt the sting of a letdown:</w:t>
      </w:r>
    </w:p>
    <w:p>
      <w:pPr>
        <w:pStyle w:val="TWTRevisedBody"/>
      </w:pPr>
      <w:bookmarkStart w:id="12077" w:name="P02881"/>
      <w:bookmarkEnd w:id="12077"/>
      <w:r>
        <w:rPr>
          <w:rFonts w:ascii="Garamond" w:hAnsi="Garamond"/>
          <w:b w:val="0"/>
          <w:i w:val="0"/>
        </w:rPr>
        <w:t>“But we had hoped that he was the one to redeem Israel. Yes, and besides all this, it is now the third day since these things happened.” (</w:t>
      </w:r>
      <w:bookmarkStart w:id="12078" w:name="R02881_0"/>
      <w:r>
        <w:rPr>
          <w:rFonts w:ascii="Garamond" w:hAnsi="Garamond"/>
          <w:b w:val="0"/>
          <w:i w:val="0"/>
        </w:rPr>
        <w:t>Luke 24:21</w:t>
      </w:r>
      <w:bookmarkEnd w:id="12078"/>
      <w:r>
        <w:rPr>
          <w:rFonts w:ascii="Garamond" w:hAnsi="Garamond"/>
          <w:b w:val="0"/>
          <w:i w:val="0"/>
        </w:rPr>
        <w:t xml:space="preserve"> ESV).</w:t>
      </w:r>
    </w:p>
    <w:p>
      <w:pPr>
        <w:pStyle w:val="TWTRevisedBody"/>
      </w:pPr>
      <w:bookmarkStart w:id="12079" w:name="P02883"/>
      <w:bookmarkEnd w:id="12079"/>
      <w:r>
        <w:rPr>
          <w:rFonts w:ascii="Garamond" w:hAnsi="Garamond"/>
          <w:b w:val="0"/>
          <w:i w:val="0"/>
        </w:rPr>
        <w:t>The apostles had all argued over who would be the highest-ranking general in the Kingdom to come:</w:t>
      </w:r>
    </w:p>
    <w:p>
      <w:pPr>
        <w:pStyle w:val="TWTRevisedBody"/>
      </w:pPr>
      <w:bookmarkStart w:id="12080" w:name="P02885"/>
      <w:bookmarkEnd w:id="12080"/>
      <w:r>
        <w:rPr>
          <w:rFonts w:ascii="Garamond" w:hAnsi="Garamond"/>
          <w:b w:val="0"/>
          <w:i w:val="0"/>
        </w:rPr>
        <w:t>“An argument arose among them as to which of them was the greatest.” (</w:t>
      </w:r>
      <w:bookmarkStart w:id="12081" w:name="R02885_0"/>
      <w:r>
        <w:rPr>
          <w:rFonts w:ascii="Garamond" w:hAnsi="Garamond"/>
          <w:b w:val="0"/>
          <w:i w:val="0"/>
        </w:rPr>
        <w:t>Luke 9:46</w:t>
      </w:r>
      <w:bookmarkEnd w:id="12081"/>
      <w:r>
        <w:rPr>
          <w:rFonts w:ascii="Garamond" w:hAnsi="Garamond"/>
          <w:b w:val="0"/>
          <w:i w:val="0"/>
        </w:rPr>
        <w:t xml:space="preserve"> ESV).</w:t>
      </w:r>
    </w:p>
    <w:p>
      <w:pPr>
        <w:pStyle w:val="TWTRevisedBody"/>
      </w:pPr>
      <w:bookmarkStart w:id="12082" w:name="P02887"/>
      <w:bookmarkEnd w:id="12082"/>
      <w:r>
        <w:rPr>
          <w:rFonts w:ascii="Garamond" w:hAnsi="Garamond"/>
          <w:b w:val="0"/>
          <w:i w:val="0"/>
        </w:rPr>
        <w:t>Even today, we want Jesus to be an earthly King. Many people of the Christian faith still believe He will come back to set up an earthly kingdom. This is a misunderstanding of Scripture. The Kingdom has come. Jesus is not missing out on any rule or authority. It was all given to Him by the Father when He ascended into heaven:</w:t>
      </w:r>
    </w:p>
    <w:p>
      <w:pPr>
        <w:pStyle w:val="TWTRevisedBody"/>
      </w:pPr>
      <w:bookmarkStart w:id="12083" w:name="P02889"/>
      <w:bookmarkEnd w:id="12083"/>
      <w:r>
        <w:rPr>
          <w:rFonts w:ascii="Garamond" w:hAnsi="Garamond"/>
          <w:b w:val="0"/>
          <w:i w:val="0"/>
        </w:rPr>
        <w:t>“And Jesus came and said to them, “All authority in heaven and on earth has been given to me.” (</w:t>
      </w:r>
      <w:bookmarkStart w:id="12084" w:name="R02889_0"/>
      <w:r>
        <w:rPr>
          <w:rFonts w:ascii="Garamond" w:hAnsi="Garamond"/>
          <w:b w:val="0"/>
          <w:i w:val="0"/>
        </w:rPr>
        <w:t>Matthew 28:18</w:t>
      </w:r>
      <w:bookmarkEnd w:id="12084"/>
      <w:r>
        <w:rPr>
          <w:rFonts w:ascii="Garamond" w:hAnsi="Garamond"/>
          <w:b w:val="0"/>
          <w:i w:val="0"/>
        </w:rPr>
        <w:t xml:space="preserve"> ESV).</w:t>
      </w:r>
    </w:p>
    <w:p>
      <w:pPr>
        <w:pStyle w:val="TWTRevisedBody"/>
      </w:pPr>
      <w:bookmarkStart w:id="12085" w:name="P02891"/>
      <w:bookmarkEnd w:id="12085"/>
      <w:r>
        <w:rPr>
          <w:rFonts w:ascii="Garamond" w:hAnsi="Garamond"/>
          <w:b w:val="0"/>
          <w:i w:val="0"/>
        </w:rPr>
        <w:t>And</w:t>
      </w:r>
    </w:p>
    <w:p>
      <w:pPr>
        <w:pStyle w:val="TWTRevisedBody"/>
      </w:pPr>
      <w:bookmarkStart w:id="12086" w:name="P02893"/>
      <w:bookmarkEnd w:id="12086"/>
      <w:r>
        <w:rPr>
          <w:rFonts w:ascii="Garamond" w:hAnsi="Garamond"/>
          <w:b w:val="0"/>
          <w:i w:val="0"/>
        </w:rPr>
        <w:t>“So then the Lord Jesus, after he had spoken to them, was taken up into heaven and sat down at the right hand of God.” (</w:t>
      </w:r>
      <w:bookmarkStart w:id="12087" w:name="R02893_0"/>
      <w:r>
        <w:rPr>
          <w:rFonts w:ascii="Garamond" w:hAnsi="Garamond"/>
          <w:b w:val="0"/>
          <w:i w:val="0"/>
        </w:rPr>
        <w:t>Mark 16:19</w:t>
      </w:r>
      <w:bookmarkEnd w:id="12087"/>
      <w:r>
        <w:rPr>
          <w:rFonts w:ascii="Garamond" w:hAnsi="Garamond"/>
          <w:b w:val="0"/>
          <w:i w:val="0"/>
        </w:rPr>
        <w:t xml:space="preserve"> ESV).</w:t>
      </w:r>
    </w:p>
    <w:p>
      <w:pPr>
        <w:pStyle w:val="TWTRevisedBody"/>
      </w:pPr>
      <w:bookmarkStart w:id="12088" w:name="P02895"/>
      <w:bookmarkEnd w:id="12088"/>
      <w:r>
        <w:rPr>
          <w:rFonts w:ascii="Garamond" w:hAnsi="Garamond"/>
          <w:b w:val="0"/>
          <w:i w:val="0"/>
        </w:rPr>
        <w:t>There is no rule He does not have. There is no kingdom that is not under His authority. He determines the destiny of nations and of leaders. He does so because He is Lord and King. In fact, John calls him the King of kings:</w:t>
      </w:r>
    </w:p>
    <w:p>
      <w:pPr>
        <w:pStyle w:val="TWTRevisedBody"/>
      </w:pPr>
      <w:bookmarkStart w:id="12089" w:name="P02897"/>
      <w:bookmarkEnd w:id="12089"/>
      <w:r>
        <w:rPr>
          <w:rFonts w:ascii="Garamond" w:hAnsi="Garamond"/>
          <w:b w:val="0"/>
          <w:i w:val="0"/>
        </w:rPr>
        <w:t>“They will make war on the Lamb, and the Lamb will conquer them, for he is Lord of lords and King of kings, and those with him are called and chosen and faithful.” (</w:t>
      </w:r>
      <w:bookmarkStart w:id="12090" w:name="R02897_0"/>
      <w:r>
        <w:rPr>
          <w:rFonts w:ascii="Garamond" w:hAnsi="Garamond"/>
          <w:b w:val="0"/>
          <w:i w:val="0"/>
        </w:rPr>
        <w:t>Revelation 17:14</w:t>
      </w:r>
      <w:bookmarkEnd w:id="12090"/>
      <w:r>
        <w:rPr>
          <w:rFonts w:ascii="Garamond" w:hAnsi="Garamond"/>
          <w:b w:val="0"/>
          <w:i w:val="0"/>
        </w:rPr>
        <w:t xml:space="preserve"> ESV).</w:t>
      </w:r>
    </w:p>
    <w:p>
      <w:pPr>
        <w:pStyle w:val="TWTRevisedBody"/>
      </w:pPr>
      <w:bookmarkStart w:id="12091" w:name="P02899"/>
      <w:bookmarkEnd w:id="12091"/>
      <w:r>
        <w:rPr>
          <w:rFonts w:ascii="Garamond" w:hAnsi="Garamond"/>
          <w:b w:val="0"/>
          <w:i w:val="0"/>
        </w:rPr>
        <w:t>King of kings. That’s Jesus. He is the One who gives nations and kings their authority.</w:t>
      </w:r>
    </w:p>
    <w:p>
      <w:pPr>
        <w:pStyle w:val="TWTRevisedBody"/>
      </w:pPr>
      <w:bookmarkStart w:id="12092" w:name="P02901"/>
      <w:bookmarkEnd w:id="12092"/>
      <w:r>
        <w:rPr>
          <w:rFonts w:ascii="Garamond" w:hAnsi="Garamond"/>
          <w:b w:val="0"/>
          <w:i w:val="0"/>
        </w:rPr>
        <w:t>“Let every person be subject to the governing authorities. For there is no authority except from God, and those that exist have been instituted by God.” (</w:t>
      </w:r>
      <w:bookmarkStart w:id="12093" w:name="R02901_0"/>
      <w:r>
        <w:rPr>
          <w:rFonts w:ascii="Garamond" w:hAnsi="Garamond"/>
          <w:b w:val="0"/>
          <w:i w:val="0"/>
        </w:rPr>
        <w:t>Romans 13:1</w:t>
      </w:r>
      <w:bookmarkEnd w:id="12093"/>
      <w:r>
        <w:rPr>
          <w:rFonts w:ascii="Garamond" w:hAnsi="Garamond"/>
          <w:b w:val="0"/>
          <w:i w:val="0"/>
        </w:rPr>
        <w:t xml:space="preserve"> ESV).</w:t>
      </w:r>
    </w:p>
    <w:p>
      <w:pPr>
        <w:pStyle w:val="TWTRevisedBody"/>
      </w:pPr>
      <w:bookmarkStart w:id="12094" w:name="P02903"/>
      <w:bookmarkEnd w:id="12094"/>
      <w:r>
        <w:rPr>
          <w:rFonts w:ascii="Garamond" w:hAnsi="Garamond"/>
          <w:b w:val="0"/>
          <w:i w:val="0"/>
        </w:rPr>
        <w:t>Kings will kneel before Him. Kings will confess Him. No rule exists that overshadows the sovereignty of God. When the time comes, Jesus will destroy all enemies. The last to be destroyed is death. That’s when we will stand by His side as we watch Him throw death into Hades. Death will no longer be in existence.</w:t>
      </w:r>
    </w:p>
    <w:p>
      <w:pPr>
        <w:pStyle w:val="TWTRevisedBody"/>
      </w:pPr>
      <w:bookmarkStart w:id="12095" w:name="P02904"/>
      <w:bookmarkEnd w:id="12095"/>
      <w:r>
        <w:rPr>
          <w:rFonts w:ascii="Garamond" w:hAnsi="Garamond"/>
          <w:b w:val="0"/>
          <w:i w:val="0"/>
        </w:rPr>
        <w:t>I understand why we yearn to have Jesus return to earth to set up an earthly kingdom. But the Kingdom He currently rules over is above all other kingdoms. In His kingdom, all other rulers and powers must yield to Him when He says to them, “Enough!”</w:t>
      </w:r>
    </w:p>
    <w:p>
      <w:pPr>
        <w:pStyle w:val="TWTRevisedBody"/>
      </w:pPr>
      <w:bookmarkStart w:id="12096" w:name="P02905"/>
      <w:bookmarkEnd w:id="12096"/>
      <w:r>
        <w:rPr>
          <w:rFonts w:ascii="Garamond" w:hAnsi="Garamond"/>
          <w:b w:val="0"/>
          <w:i w:val="0"/>
        </w:rPr>
        <w:t>But Jesus is not coming back to reign on a physical throne. He is already reigning over all things now, and when He destroys all enemies, including death, He will reign in His kingdom with no more enemies. Any throne we may want Him to be seated on is far less than the throne He currently occupies.</w:t>
      </w:r>
    </w:p>
    <w:p>
      <w:pPr>
        <w:pStyle w:val="TWTRevisedBody"/>
      </w:pPr>
      <w:bookmarkStart w:id="12097" w:name="P02906"/>
      <w:bookmarkEnd w:id="12097"/>
      <w:r>
        <w:rPr>
          <w:rFonts w:ascii="Garamond" w:hAnsi="Garamond"/>
          <w:b w:val="0"/>
          <w:i w:val="0"/>
        </w:rPr>
        <w:t>Jesus is already above all nations. There is no throne yet outside His reach. There is no other place to ascend than where He is at the Father’s right hand. He rules the universe at His Father’s side. And when His Father says, “It’s time,” He will return to bring us home to the place He has prepared for us.</w:t>
      </w:r>
    </w:p>
    <w:p>
      <w:pPr>
        <w:pStyle w:val="TWTRevisedBody"/>
      </w:pPr>
      <w:bookmarkStart w:id="12098" w:name="P02907"/>
      <w:bookmarkEnd w:id="12098"/>
      <w:r>
        <w:rPr>
          <w:rFonts w:ascii="Garamond" w:hAnsi="Garamond"/>
          <w:b w:val="0"/>
          <w:i w:val="0"/>
        </w:rPr>
        <w:t>Do we know who our King is? Do we realize He is the sovereign Lord over all? Do we realize He is the eternal Word of God who spoke everything into existence? Do we realize He is now reigning with all authority under His feet?</w:t>
      </w:r>
    </w:p>
    <w:p>
      <w:pPr>
        <w:pStyle w:val="TWTRevisedBody"/>
      </w:pPr>
      <w:bookmarkStart w:id="12099" w:name="P02908"/>
      <w:bookmarkEnd w:id="12099"/>
      <w:r>
        <w:rPr>
          <w:rFonts w:ascii="Garamond" w:hAnsi="Garamond"/>
          <w:b w:val="0"/>
          <w:i w:val="0"/>
        </w:rPr>
        <w:t>He is not waiting to claim an earthly kingdom. He is already over them all. He is not fighting death, He already conquered it and will stand with us when He raises us from the dead. He is holding the universe He created together by His power:</w:t>
      </w:r>
    </w:p>
    <w:p>
      <w:pPr>
        <w:pStyle w:val="TWTRevisedBody"/>
      </w:pPr>
      <w:bookmarkStart w:id="12100" w:name="P02910"/>
      <w:bookmarkEnd w:id="12100"/>
      <w:r>
        <w:rPr>
          <w:rFonts w:ascii="Garamond" w:hAnsi="Garamond"/>
          <w:b w:val="0"/>
          <w:i w:val="0"/>
        </w:rPr>
        <w:t>“For by him all things were created, in heaven and on earth, visible and invisible, whether thrones or dominions or rulers or authorities--all things were created through him and for him.</w:t>
      </w:r>
    </w:p>
    <w:p>
      <w:pPr>
        <w:pStyle w:val="TWTRevisedBody"/>
      </w:pPr>
      <w:bookmarkStart w:id="12101" w:name="P02911"/>
      <w:bookmarkEnd w:id="12101"/>
      <w:r>
        <w:rPr>
          <w:rFonts w:ascii="Garamond" w:hAnsi="Garamond"/>
          <w:b w:val="0"/>
          <w:i w:val="0"/>
        </w:rPr>
        <w:t>And he is before all things, and in him all things hold together.” (</w:t>
      </w:r>
      <w:bookmarkStart w:id="12102" w:name="R02911_0"/>
      <w:r>
        <w:rPr>
          <w:rFonts w:ascii="Garamond" w:hAnsi="Garamond"/>
          <w:b w:val="0"/>
          <w:i w:val="0"/>
        </w:rPr>
        <w:t>Colossians 1:16-17</w:t>
      </w:r>
      <w:bookmarkEnd w:id="12102"/>
      <w:r>
        <w:rPr>
          <w:rFonts w:ascii="Garamond" w:hAnsi="Garamond"/>
          <w:b w:val="0"/>
          <w:i w:val="0"/>
        </w:rPr>
        <w:t xml:space="preserve"> ESV).</w:t>
      </w:r>
    </w:p>
    <w:p>
      <w:pPr>
        <w:pStyle w:val="TWTRevisedBody"/>
      </w:pPr>
      <w:bookmarkStart w:id="12103" w:name="P02913"/>
      <w:bookmarkEnd w:id="12103"/>
      <w:r>
        <w:rPr>
          <w:rFonts w:ascii="Garamond" w:hAnsi="Garamond"/>
          <w:b w:val="0"/>
          <w:i w:val="0"/>
        </w:rPr>
        <w:t>I am not sure how I sometimes envision the spotless Lamb of God, but I am sure I often underestimate His power and majesty. As much as I study about Him and as much as I grow to love Him, I am pretty sure I will have the same reaction that the disciple whom Jesus loved had when He saw Jesus the way He is now in Heaven:</w:t>
      </w:r>
    </w:p>
    <w:p>
      <w:pPr>
        <w:pStyle w:val="TWTRevisedBody"/>
      </w:pPr>
      <w:bookmarkStart w:id="12104" w:name="P02915"/>
      <w:bookmarkEnd w:id="12104"/>
      <w:r>
        <w:rPr>
          <w:rFonts w:ascii="Garamond" w:hAnsi="Garamond"/>
          <w:b w:val="0"/>
          <w:i w:val="0"/>
        </w:rPr>
        <w:t>“When I saw him, I fell at his feet as though dead. But he laid his right hand on me, saying, “Fear not, I am the first and the last,” (</w:t>
      </w:r>
      <w:bookmarkStart w:id="12105" w:name="R02915_0"/>
      <w:r>
        <w:rPr>
          <w:rFonts w:ascii="Garamond" w:hAnsi="Garamond"/>
          <w:b w:val="0"/>
          <w:i w:val="0"/>
        </w:rPr>
        <w:t>Revelation 1:17</w:t>
      </w:r>
      <w:bookmarkEnd w:id="12105"/>
      <w:r>
        <w:rPr>
          <w:rFonts w:ascii="Garamond" w:hAnsi="Garamond"/>
          <w:b w:val="0"/>
          <w:i w:val="0"/>
        </w:rPr>
        <w:t xml:space="preserve"> ESV).</w:t>
      </w:r>
    </w:p>
    <w:p>
      <w:pPr>
        <w:pStyle w:val="TWTRevisedBody"/>
      </w:pPr>
      <w:bookmarkStart w:id="12106" w:name="P02917"/>
      <w:bookmarkEnd w:id="12106"/>
      <w:r>
        <w:rPr>
          <w:rFonts w:ascii="Garamond" w:hAnsi="Garamond"/>
          <w:b w:val="0"/>
          <w:i w:val="0"/>
        </w:rPr>
        <w:t>How do I know I will be victorious in Jesus? How do I know I can endure all things in Jesus? How do I know I can overcome in the name of Jesus?</w:t>
      </w:r>
    </w:p>
    <w:p>
      <w:pPr>
        <w:pStyle w:val="TWTRevisedBody"/>
      </w:pPr>
      <w:bookmarkStart w:id="12107" w:name="P02918"/>
      <w:bookmarkEnd w:id="12107"/>
      <w:r>
        <w:rPr>
          <w:rFonts w:ascii="Garamond" w:hAnsi="Garamond"/>
          <w:b w:val="0"/>
          <w:i w:val="0"/>
        </w:rPr>
        <w:t>Because my Lord is King of kings, Almighty Creator, the Alpha and the Omega, the Son of Man, the great I AM, and the sovereign God of all.</w:t>
      </w:r>
    </w:p>
    <w:p>
      <w:pPr>
        <w:pStyle w:val="TWTRevisedBody"/>
      </w:pPr>
      <w:bookmarkStart w:id="12108" w:name="P02919"/>
      <w:bookmarkEnd w:id="12108"/>
      <w:r>
        <w:rPr>
          <w:rFonts w:ascii="Garamond" w:hAnsi="Garamond"/>
          <w:b w:val="0"/>
          <w:i w:val="0"/>
        </w:rPr>
        <w:t>There is none like Him.</w:t>
      </w:r>
    </w:p>
    <w:p>
      <w:pPr>
        <w:pStyle w:val="TWTRevisedDivider"/>
      </w:pPr>
      <w:bookmarkStart w:id="12109" w:name="P02922"/>
      <w:bookmarkEnd w:id="12109"/>
      <w:r>
        <w:rPr>
          <w:rFonts w:ascii="Garamond" w:hAnsi="Garamond"/>
          <w:b w:val="0"/>
          <w:i w:val="0"/>
        </w:rPr>
        <w:t>***</w:t>
      </w:r>
    </w:p>
    <w:p>
      <w:pPr>
        <w:pStyle w:val="TWTRevisedBody"/>
      </w:pPr>
      <w:bookmarkStart w:id="12110" w:name="P02925"/>
      <w:bookmarkEnd w:id="12110"/>
      <w:r>
        <w:rPr>
          <w:rFonts w:ascii="Garamond" w:hAnsi="Garamond"/>
          <w:b w:val="0"/>
          <w:i w:val="0"/>
        </w:rPr>
        <w:t>I am in 1 Kings in my daily Bible reading. Most of us know about the bad advice that King Rehoboam took from the young counselors when he rejected the advice from the older people. The Bible makes it clear that this all happened because it was from the Lord:</w:t>
      </w:r>
    </w:p>
    <w:p>
      <w:pPr>
        <w:pStyle w:val="TWTRevisedBody"/>
      </w:pPr>
      <w:bookmarkStart w:id="12111" w:name="P02927"/>
      <w:bookmarkEnd w:id="12111"/>
      <w:r>
        <w:rPr>
          <w:rFonts w:ascii="Garamond" w:hAnsi="Garamond"/>
          <w:b w:val="0"/>
          <w:i w:val="0"/>
        </w:rPr>
        <w:t>“So the king did not listen to the people, for it was a turn of affairs brought about by the LORD that he might fulfill his word, which the LORD spoke by Ahijah the Shilonite to Jeroboam the son of Nebat.” (</w:t>
      </w:r>
      <w:bookmarkStart w:id="12112" w:name="R02927_0"/>
      <w:r>
        <w:rPr>
          <w:rFonts w:ascii="Garamond" w:hAnsi="Garamond"/>
          <w:b w:val="0"/>
          <w:i w:val="0"/>
        </w:rPr>
        <w:t>1 Kings 12:15</w:t>
      </w:r>
      <w:bookmarkEnd w:id="12112"/>
      <w:r>
        <w:rPr>
          <w:rFonts w:ascii="Garamond" w:hAnsi="Garamond"/>
          <w:b w:val="0"/>
          <w:i w:val="0"/>
        </w:rPr>
        <w:t xml:space="preserve"> ESV).</w:t>
      </w:r>
    </w:p>
    <w:p>
      <w:pPr>
        <w:pStyle w:val="TWTRevisedBody"/>
      </w:pPr>
      <w:bookmarkStart w:id="12113" w:name="P02929"/>
      <w:bookmarkEnd w:id="12113"/>
      <w:r>
        <w:rPr>
          <w:rFonts w:ascii="Garamond" w:hAnsi="Garamond"/>
          <w:b w:val="0"/>
          <w:i w:val="0"/>
        </w:rPr>
        <w:t>But do we realize that the king God would give ten tribes to was guilty of the same thing? God gave the northern ten tribes of Israel to Jeroboam and promised to make his house an enduring one like David's house in Judah if he obeyed His words.</w:t>
      </w:r>
    </w:p>
    <w:p>
      <w:pPr>
        <w:pStyle w:val="TWTRevisedBody"/>
      </w:pPr>
      <w:bookmarkStart w:id="12114" w:name="P02931"/>
      <w:bookmarkEnd w:id="12114"/>
      <w:bookmarkStart w:id="15193" w:name="QR02931_0_164"/>
      <w:r>
        <w:rPr>
          <w:rFonts w:ascii="Garamond" w:hAnsi="Garamond"/>
          <w:b w:val="0"/>
          <w:i w:val="0"/>
        </w:rPr>
        <w:t xml:space="preserve">“</w:t>
      </w:r>
      <w:bookmarkEnd w:id="15193"/>
      <w:r>
        <w:rPr>
          <w:rFonts w:ascii="Garamond" w:hAnsi="Garamond"/>
          <w:b w:val="0"/>
          <w:i w:val="0"/>
        </w:rPr>
        <w:t xml:space="preserve">And if you will listen to all that I command you, and will walk in my ways, and do what is right in my eyes by keeping my statutes and my commandments, as David my servant did, I will be with you and will build you a sure house, as I built for David, and I will give Israel to you.” (</w:t>
      </w:r>
      <w:bookmarkStart w:id="12115" w:name="R02931_0"/>
      <w:r>
        <w:rPr>
          <w:rFonts w:ascii="Garamond" w:hAnsi="Garamond"/>
          <w:b w:val="0"/>
          <w:i w:val="0"/>
        </w:rPr>
        <w:t xml:space="preserve">1 Kings 11:38</w:t>
      </w:r>
      <w:bookmarkEnd w:id="12115"/>
      <w:r>
        <w:rPr>
          <w:rFonts w:ascii="Garamond" w:hAnsi="Garamond"/>
          <w:b w:val="0"/>
          <w:i w:val="0"/>
        </w:rPr>
        <w:t xml:space="preserve"> ESV).</w:t>
      </w:r>
    </w:p>
    <w:p>
      <w:pPr>
        <w:pStyle w:val="TWTRevisedBody"/>
      </w:pPr>
      <w:bookmarkStart w:id="12117" w:name="P02933"/>
      <w:bookmarkEnd w:id="12117"/>
      <w:r>
        <w:rPr>
          <w:rFonts w:ascii="Garamond" w:hAnsi="Garamond"/>
          <w:b w:val="0"/>
          <w:i w:val="0"/>
        </w:rPr>
        <w:t>After God gave Israel to Jeroboam, he became afraid that the people would rise up, kill him, and return to Rehoboam, so he consulted his counselors:</w:t>
      </w:r>
    </w:p>
    <w:p>
      <w:pPr>
        <w:pStyle w:val="TWTRevisedBody"/>
      </w:pPr>
      <w:bookmarkStart w:id="12118" w:name="P02935"/>
      <w:bookmarkEnd w:id="12118"/>
      <w:r>
        <w:rPr>
          <w:rFonts w:ascii="Garamond" w:hAnsi="Garamond"/>
          <w:b w:val="0"/>
          <w:i w:val="0"/>
        </w:rPr>
        <w:t>“And Jeroboam said in his heart, “Now the kingdom will turn back to the house of David.</w:t>
      </w:r>
    </w:p>
    <w:p>
      <w:pPr>
        <w:pStyle w:val="TWTRevisedBody"/>
      </w:pPr>
      <w:bookmarkStart w:id="12119" w:name="P02936"/>
      <w:bookmarkEnd w:id="12119"/>
      <w:r>
        <w:rPr>
          <w:rFonts w:ascii="Garamond" w:hAnsi="Garamond"/>
          <w:b w:val="0"/>
          <w:i w:val="0"/>
        </w:rPr>
        <w:t>If this people go up to offer sacrifices in the temple of the LORD at Jerusalem, then the heart of this people will turn again to their lord, to Rehoboam king of Judah, and they will kill me and return to Rehoboam king of Judah.”</w:t>
      </w:r>
    </w:p>
    <w:p>
      <w:pPr>
        <w:pStyle w:val="TWTRevisedBody"/>
      </w:pPr>
      <w:bookmarkStart w:id="12120" w:name="P02937"/>
      <w:bookmarkEnd w:id="12120"/>
      <w:r>
        <w:rPr>
          <w:rFonts w:ascii="Garamond" w:hAnsi="Garamond"/>
          <w:b w:val="0"/>
          <w:i w:val="0"/>
        </w:rPr>
        <w:t>So the king took counsel and made two calves of gold. And he said to the people, “You have gone up to Jerusalem long enough. Behold your gods, O Israel, who brought you up out of the land of Egypt.”“ (</w:t>
      </w:r>
      <w:bookmarkStart w:id="12121" w:name="R02937_0"/>
      <w:r>
        <w:rPr>
          <w:rFonts w:ascii="Garamond" w:hAnsi="Garamond"/>
          <w:b w:val="0"/>
          <w:i w:val="0"/>
        </w:rPr>
        <w:t>1 Kings 12:26-28</w:t>
      </w:r>
      <w:bookmarkEnd w:id="12121"/>
      <w:r>
        <w:rPr>
          <w:rFonts w:ascii="Garamond" w:hAnsi="Garamond"/>
          <w:b w:val="0"/>
          <w:i w:val="0"/>
        </w:rPr>
        <w:t xml:space="preserve"> ESV).</w:t>
      </w:r>
    </w:p>
    <w:p>
      <w:pPr>
        <w:pStyle w:val="TWTRevisedBody"/>
      </w:pPr>
      <w:bookmarkStart w:id="12122" w:name="P02939"/>
      <w:bookmarkEnd w:id="12122"/>
      <w:r>
        <w:rPr>
          <w:rFonts w:ascii="Garamond" w:hAnsi="Garamond"/>
          <w:b w:val="0"/>
          <w:i w:val="0"/>
        </w:rPr>
        <w:t>So the king took counsel...</w:t>
      </w:r>
    </w:p>
    <w:p>
      <w:pPr>
        <w:pStyle w:val="TWTRevisedBody"/>
      </w:pPr>
      <w:bookmarkStart w:id="12123" w:name="P02940"/>
      <w:bookmarkEnd w:id="12123"/>
      <w:r>
        <w:rPr>
          <w:rFonts w:ascii="Garamond" w:hAnsi="Garamond"/>
          <w:b w:val="0"/>
          <w:i w:val="0"/>
        </w:rPr>
        <w:t>Both kings rejected wise counsel and listened to those not concerned with God's things. This is a vital lesson for us. We are surrounded by people ready to counsel us to do this or that. Who are we going to listen to?</w:t>
      </w:r>
    </w:p>
    <w:p>
      <w:pPr>
        <w:pStyle w:val="TWTRevisedBody"/>
      </w:pPr>
      <w:bookmarkStart w:id="12124" w:name="P02941"/>
      <w:bookmarkEnd w:id="12124"/>
      <w:r>
        <w:rPr>
          <w:rFonts w:ascii="Garamond" w:hAnsi="Garamond"/>
          <w:b w:val="0"/>
          <w:i w:val="0"/>
        </w:rPr>
        <w:t>Sometimes, it takes effort to discern whose advice is wise or foolish. Any advice we seek must be accompanied by prayer, study, and a heart that seeks God's will and not a heart that seeks to find someone to validate what we intend to do without regard for what God wants.</w:t>
      </w:r>
    </w:p>
    <w:p>
      <w:pPr>
        <w:pStyle w:val="TWTRevisedBody"/>
      </w:pPr>
      <w:bookmarkStart w:id="12125" w:name="P02942"/>
      <w:bookmarkEnd w:id="12125"/>
      <w:r>
        <w:rPr>
          <w:rFonts w:ascii="Garamond" w:hAnsi="Garamond"/>
          <w:b w:val="0"/>
          <w:i w:val="0"/>
        </w:rPr>
        <w:t>Two kings sought advice and listened to the wrong people. That should warn us about the dangers of who we listen to. When we seek advice, let's seek it from people who have demonstrated godliness and a love for the Lord. Let us seek it with prayers for wisdom and a habit of putting God's word into our hearts.</w:t>
      </w:r>
    </w:p>
    <w:p>
      <w:pPr>
        <w:pStyle w:val="TWTRevisedBody"/>
      </w:pPr>
      <w:bookmarkStart w:id="12126" w:name="P02943"/>
      <w:bookmarkEnd w:id="12126"/>
      <w:r>
        <w:rPr>
          <w:rFonts w:ascii="Garamond" w:hAnsi="Garamond"/>
          <w:b w:val="0"/>
          <w:i w:val="0"/>
        </w:rPr>
        <w:t>Otherwise, we may take counsel from bad people and fall into the same trap as these two kings.</w:t>
      </w:r>
    </w:p>
    <w:p>
      <w:pPr>
        <w:pStyle w:val="TWTRevisedDivider"/>
      </w:pPr>
      <w:bookmarkStart w:id="12127" w:name="P02946"/>
      <w:bookmarkEnd w:id="12127"/>
      <w:r>
        <w:rPr>
          <w:rFonts w:ascii="Garamond" w:hAnsi="Garamond"/>
          <w:b w:val="0"/>
          <w:i w:val="0"/>
        </w:rPr>
        <w:t>***</w:t>
      </w:r>
    </w:p>
    <w:p>
      <w:pPr>
        <w:pStyle w:val="TWTRevisedBody"/>
      </w:pPr>
      <w:bookmarkStart w:id="12128" w:name="P02949"/>
      <w:bookmarkEnd w:id="12128"/>
      <w:r>
        <w:rPr>
          <w:rFonts w:ascii="Garamond" w:hAnsi="Garamond"/>
          <w:b w:val="0"/>
          <w:i w:val="0"/>
        </w:rPr>
        <w:t>I am in 1 Kings in my daily Bible reading. God was merciful to King Ahab even though Ahab was a wicked man. God gave him victory and showed his power to Ahab, even while Ahab and Jezebel tried to kill His prophets.</w:t>
      </w:r>
    </w:p>
    <w:p>
      <w:pPr>
        <w:pStyle w:val="TWTRevisedBody"/>
      </w:pPr>
      <w:bookmarkStart w:id="12129" w:name="P02950"/>
      <w:bookmarkEnd w:id="12129"/>
      <w:r>
        <w:rPr>
          <w:rFonts w:ascii="Garamond" w:hAnsi="Garamond"/>
          <w:b w:val="0"/>
          <w:i w:val="0"/>
        </w:rPr>
        <w:t>But even in victory, Ahab showed contempt for God. Twice, God gave Ahab victory over Ben-Hadad of Aram. God had determined that Ben-Hadad should die, but Ahab signed a treaty with him and let him go. So, God sent a prophet to King Ahab with a pronouncement of judgment.</w:t>
      </w:r>
    </w:p>
    <w:p>
      <w:pPr>
        <w:pStyle w:val="TWTRevisedBody"/>
      </w:pPr>
      <w:bookmarkStart w:id="12130" w:name="P02952"/>
      <w:bookmarkEnd w:id="12130"/>
      <w:r>
        <w:rPr>
          <w:rFonts w:ascii="Garamond" w:hAnsi="Garamond"/>
          <w:b w:val="0"/>
          <w:i w:val="0"/>
        </w:rPr>
        <w:t>“And he said to him, “Thus says the LORD, 'Because you have let go out of your hand the man whom I had devoted to destruction, therefore your life shall be for his life, and your people for his people.'“ (</w:t>
      </w:r>
      <w:bookmarkStart w:id="12131" w:name="R02952_0"/>
      <w:r>
        <w:rPr>
          <w:rFonts w:ascii="Garamond" w:hAnsi="Garamond"/>
          <w:b w:val="0"/>
          <w:i w:val="0"/>
        </w:rPr>
        <w:t>1 Kings 20:42</w:t>
      </w:r>
      <w:bookmarkEnd w:id="12131"/>
      <w:r>
        <w:rPr>
          <w:rFonts w:ascii="Garamond" w:hAnsi="Garamond"/>
          <w:b w:val="0"/>
          <w:i w:val="0"/>
        </w:rPr>
        <w:t xml:space="preserve"> ESV).</w:t>
      </w:r>
    </w:p>
    <w:p>
      <w:pPr>
        <w:pStyle w:val="TWTRevisedBody"/>
      </w:pPr>
      <w:bookmarkStart w:id="12132" w:name="P02954"/>
      <w:bookmarkEnd w:id="12132"/>
      <w:r>
        <w:rPr>
          <w:rFonts w:ascii="Garamond" w:hAnsi="Garamond"/>
          <w:b w:val="0"/>
          <w:i w:val="0"/>
        </w:rPr>
        <w:t>I wonder how often God shows us His grace when we do not deserve it. How often does God do good for us so we will know who He is and see His glory in our lives? How often do we witness His goodness while ignoring His hand in it and paying Him no regard?</w:t>
      </w:r>
    </w:p>
    <w:p>
      <w:pPr>
        <w:pStyle w:val="TWTRevisedBody"/>
      </w:pPr>
      <w:bookmarkStart w:id="12133" w:name="P02955"/>
      <w:bookmarkEnd w:id="12133"/>
      <w:r>
        <w:rPr>
          <w:rFonts w:ascii="Garamond" w:hAnsi="Garamond"/>
          <w:b w:val="0"/>
          <w:i w:val="0"/>
        </w:rPr>
        <w:t>We talk about God's wrath, and we should because God can be provoked to wrath. But His wrath is slow, and his kindness is quick. Only after we show Him contempt upon contempt will we eventually provoke His wrath.</w:t>
      </w:r>
    </w:p>
    <w:p>
      <w:pPr>
        <w:pStyle w:val="TWTRevisedBody"/>
      </w:pPr>
      <w:bookmarkStart w:id="12134" w:name="P02956"/>
      <w:bookmarkEnd w:id="12134"/>
      <w:r>
        <w:rPr>
          <w:rFonts w:ascii="Garamond" w:hAnsi="Garamond"/>
          <w:b w:val="0"/>
          <w:i w:val="0"/>
        </w:rPr>
        <w:t>God is not a man that He angers at the first offense. He is so patient, forgiving, and kind to us while enduring our disrespect. There is only one reason why the most powerful being would put up with this from the dust He has created. He does so because He loves us.</w:t>
      </w:r>
    </w:p>
    <w:p>
      <w:pPr>
        <w:pStyle w:val="TWTRevisedBody"/>
      </w:pPr>
      <w:bookmarkStart w:id="12135" w:name="P02957"/>
      <w:bookmarkEnd w:id="12135"/>
      <w:r>
        <w:rPr>
          <w:rFonts w:ascii="Garamond" w:hAnsi="Garamond"/>
          <w:b w:val="0"/>
          <w:i w:val="0"/>
        </w:rPr>
        <w:t>He made us in His image to live with him for an eternity. He is not quick to condemn His creation but seeks reconciliation. Yet, time after time, we take His goodness and ignore the one Who gave it. Yet He still gives.</w:t>
      </w:r>
    </w:p>
    <w:p>
      <w:pPr>
        <w:pStyle w:val="TWTRevisedBody"/>
      </w:pPr>
      <w:bookmarkStart w:id="12136" w:name="P02958"/>
      <w:bookmarkEnd w:id="12136"/>
      <w:r>
        <w:rPr>
          <w:rFonts w:ascii="Garamond" w:hAnsi="Garamond"/>
          <w:b w:val="0"/>
          <w:i w:val="0"/>
        </w:rPr>
        <w:t>This is precisely why we see God blessing those who are evil. While we focus on the evil, God sees the image bearer He longs to redeem and live with. Even with us, He does not seek to destroy. He seeks communion. That's why we were created.</w:t>
      </w:r>
    </w:p>
    <w:p>
      <w:pPr>
        <w:pStyle w:val="TWTRevisedBody"/>
      </w:pPr>
      <w:bookmarkStart w:id="12137" w:name="P02959"/>
      <w:bookmarkEnd w:id="12137"/>
      <w:r>
        <w:rPr>
          <w:rFonts w:ascii="Garamond" w:hAnsi="Garamond"/>
          <w:b w:val="0"/>
          <w:i w:val="0"/>
        </w:rPr>
        <w:t>Yet, God gives, and we often take from Him with no thought of Him. Like King Ahab, we do what we want with His gifts and do not lay it at His feet. How often will we do this before we incur God's wrath and show Him that His attempts to impact us with goodness are in vain?</w:t>
      </w:r>
    </w:p>
    <w:p>
      <w:pPr>
        <w:pStyle w:val="TWTRevisedBody"/>
      </w:pPr>
      <w:bookmarkStart w:id="12138" w:name="P02960"/>
      <w:bookmarkEnd w:id="12138"/>
      <w:r>
        <w:rPr>
          <w:rFonts w:ascii="Garamond" w:hAnsi="Garamond"/>
          <w:b w:val="0"/>
          <w:i w:val="0"/>
        </w:rPr>
        <w:t>While God is extending His grace to us and showering us with kindness when we do not deserve it, let us humble ourselves before God and give glory to Him for what He is doing to us.</w:t>
      </w:r>
    </w:p>
    <w:p>
      <w:pPr>
        <w:pStyle w:val="TWTRevisedDivider"/>
      </w:pPr>
      <w:bookmarkStart w:id="12139" w:name="P02963"/>
      <w:bookmarkEnd w:id="12139"/>
      <w:r>
        <w:rPr>
          <w:rFonts w:ascii="Garamond" w:hAnsi="Garamond"/>
          <w:b w:val="0"/>
          <w:i w:val="0"/>
        </w:rPr>
        <w:t>***</w:t>
      </w:r>
    </w:p>
    <w:p>
      <w:pPr>
        <w:pStyle w:val="TWTRevisedBody"/>
      </w:pPr>
      <w:bookmarkStart w:id="12140" w:name="P02966"/>
      <w:bookmarkEnd w:id="12140"/>
      <w:r>
        <w:rPr>
          <w:rFonts w:ascii="Garamond" w:hAnsi="Garamond"/>
          <w:b w:val="0"/>
          <w:i w:val="0"/>
        </w:rPr>
        <w:t>In 54 years, I've learned this about me: I'm a horrible king of my own life.</w:t>
      </w:r>
    </w:p>
    <w:p>
      <w:pPr>
        <w:pStyle w:val="TWTRevisedBody"/>
      </w:pPr>
      <w:bookmarkStart w:id="12141" w:name="P02967"/>
      <w:bookmarkEnd w:id="12141"/>
      <w:r>
        <w:rPr>
          <w:rFonts w:ascii="Garamond" w:hAnsi="Garamond"/>
          <w:b w:val="0"/>
          <w:i w:val="0"/>
        </w:rPr>
        <w:t>Thanks to Jesus, I found Him.</w:t>
      </w:r>
    </w:p>
    <w:p>
      <w:pPr>
        <w:pStyle w:val="TWTRevisedDivider"/>
      </w:pPr>
      <w:bookmarkStart w:id="12142" w:name="P02970"/>
      <w:bookmarkEnd w:id="12142"/>
      <w:r>
        <w:rPr>
          <w:rFonts w:ascii="Garamond" w:hAnsi="Garamond"/>
          <w:b w:val="0"/>
          <w:i w:val="0"/>
        </w:rPr>
        <w:t>***</w:t>
      </w:r>
    </w:p>
    <w:p>
      <w:pPr>
        <w:pStyle w:val="TWTRevisedBody"/>
      </w:pPr>
      <w:bookmarkStart w:id="12143" w:name="P02973"/>
      <w:bookmarkEnd w:id="12143"/>
      <w:r>
        <w:rPr>
          <w:rFonts w:ascii="Garamond" w:hAnsi="Garamond"/>
          <w:b w:val="0"/>
          <w:i w:val="0"/>
        </w:rPr>
        <w:t>I am in the book of 2nd Kings in my daily Bible reading. Poor Gehazi, servant of Elisha. Have we felt like him at times?</w:t>
      </w:r>
    </w:p>
    <w:p>
      <w:pPr>
        <w:pStyle w:val="TWTRevisedBody"/>
      </w:pPr>
      <w:bookmarkStart w:id="12144" w:name="P02974"/>
      <w:bookmarkEnd w:id="12144"/>
      <w:r>
        <w:rPr>
          <w:rFonts w:ascii="Garamond" w:hAnsi="Garamond"/>
          <w:b w:val="0"/>
          <w:i w:val="0"/>
        </w:rPr>
        <w:t xml:space="preserve">In </w:t>
      </w:r>
      <w:bookmarkStart w:id="12145" w:name="C02974_0"/>
      <w:r>
        <w:rPr>
          <w:rFonts w:ascii="Garamond" w:hAnsi="Garamond"/>
          <w:b w:val="0"/>
          <w:i w:val="0"/>
        </w:rPr>
        <w:t>Chapter 4</w:t>
      </w:r>
      <w:bookmarkEnd w:id="12145"/>
      <w:r>
        <w:rPr>
          <w:rFonts w:ascii="Garamond" w:hAnsi="Garamond"/>
          <w:b w:val="0"/>
          <w:i w:val="0"/>
        </w:rPr>
        <w:t>, the Shunammite's son died, and Elisha asked Gehazi to heal the son. Can you imagine the joy and honor this servant must have felt? Do you remember the last time you were given the honor to do something great? Sometimes, things don't turn out the way we expect, do they?</w:t>
      </w:r>
    </w:p>
    <w:p>
      <w:pPr>
        <w:pStyle w:val="TWTRevisedBody"/>
      </w:pPr>
      <w:bookmarkStart w:id="12146" w:name="P02976"/>
      <w:bookmarkEnd w:id="12146"/>
      <w:r>
        <w:rPr>
          <w:rFonts w:ascii="Garamond" w:hAnsi="Garamond"/>
          <w:b w:val="0"/>
          <w:i w:val="0"/>
        </w:rPr>
        <w:t>“Gehazi went on ahead and laid the staff on the face of the child, but there was no sound or sign of life. Therefore he returned to meet him and told him, “The child has not awakened.” (</w:t>
      </w:r>
      <w:bookmarkStart w:id="12147" w:name="R02976_0"/>
      <w:r>
        <w:rPr>
          <w:rFonts w:ascii="Garamond" w:hAnsi="Garamond"/>
          <w:b w:val="0"/>
          <w:i w:val="0"/>
        </w:rPr>
        <w:t>2 Kings 4:31</w:t>
      </w:r>
      <w:bookmarkEnd w:id="12147"/>
      <w:r>
        <w:rPr>
          <w:rFonts w:ascii="Garamond" w:hAnsi="Garamond"/>
          <w:b w:val="0"/>
          <w:i w:val="0"/>
        </w:rPr>
        <w:t xml:space="preserve"> ESV).</w:t>
      </w:r>
    </w:p>
    <w:p>
      <w:pPr>
        <w:pStyle w:val="TWTRevisedBody"/>
      </w:pPr>
      <w:bookmarkStart w:id="12148" w:name="P02978"/>
      <w:bookmarkEnd w:id="12148"/>
      <w:r>
        <w:rPr>
          <w:rFonts w:ascii="Garamond" w:hAnsi="Garamond"/>
          <w:b w:val="0"/>
          <w:i w:val="0"/>
        </w:rPr>
        <w:t>This servant did everything he was asked to do, but nothing happened. Elisha had to come behind him to heal the boy; someone else received the honor of service instead of Gehazi.</w:t>
      </w:r>
    </w:p>
    <w:p>
      <w:pPr>
        <w:pStyle w:val="TWTRevisedBody"/>
      </w:pPr>
      <w:bookmarkStart w:id="12149" w:name="P02979"/>
      <w:bookmarkEnd w:id="12149"/>
      <w:r>
        <w:rPr>
          <w:rFonts w:ascii="Garamond" w:hAnsi="Garamond"/>
          <w:b w:val="0"/>
          <w:i w:val="0"/>
        </w:rPr>
        <w:t>Later, presumably, Gehazi was one of the men who gathered veggies for a stew to feed the prophets of the Lord. Unaware, they gathered poison and fed it to the sons of the prophets. Again, Elisha had to come behind and heal the stew:</w:t>
      </w:r>
    </w:p>
    <w:p>
      <w:pPr>
        <w:pStyle w:val="TWTRevisedBody"/>
      </w:pPr>
      <w:bookmarkStart w:id="12150" w:name="P02981"/>
      <w:bookmarkEnd w:id="12150"/>
      <w:r>
        <w:rPr>
          <w:rFonts w:ascii="Garamond" w:hAnsi="Garamond"/>
          <w:b w:val="0"/>
          <w:i w:val="0"/>
        </w:rPr>
        <w:t>“And they poured out some for the men to eat. But while they were eating of the stew, they cried out, “O man of God, there is death in the pot!” And they could not eat it.” (</w:t>
      </w:r>
      <w:bookmarkStart w:id="12151" w:name="R02981_0"/>
      <w:r>
        <w:rPr>
          <w:rFonts w:ascii="Garamond" w:hAnsi="Garamond"/>
          <w:b w:val="0"/>
          <w:i w:val="0"/>
        </w:rPr>
        <w:t>2 Kings 4:40</w:t>
      </w:r>
      <w:bookmarkEnd w:id="12151"/>
      <w:r>
        <w:rPr>
          <w:rFonts w:ascii="Garamond" w:hAnsi="Garamond"/>
          <w:b w:val="0"/>
          <w:i w:val="0"/>
        </w:rPr>
        <w:t xml:space="preserve"> ESV).</w:t>
      </w:r>
    </w:p>
    <w:p>
      <w:pPr>
        <w:pStyle w:val="TWTRevisedBody"/>
      </w:pPr>
      <w:bookmarkStart w:id="12152" w:name="P02983"/>
      <w:bookmarkEnd w:id="12152"/>
      <w:r>
        <w:rPr>
          <w:rFonts w:ascii="Garamond" w:hAnsi="Garamond"/>
          <w:b w:val="0"/>
          <w:i w:val="0"/>
        </w:rPr>
        <w:t>Finally, when Naaman came to be healed of his leprosy, Eliash sent his servant to Naaman with a healing message. Yet, Naaman became angry, and the servant received the brunt of his anger:</w:t>
      </w:r>
    </w:p>
    <w:p>
      <w:pPr>
        <w:pStyle w:val="TWTRevisedBody"/>
      </w:pPr>
      <w:bookmarkStart w:id="12153" w:name="P02985"/>
      <w:bookmarkEnd w:id="12153"/>
      <w:r>
        <w:rPr>
          <w:rFonts w:ascii="Garamond" w:hAnsi="Garamond"/>
          <w:b w:val="0"/>
          <w:i w:val="0"/>
        </w:rPr>
        <w:t>“But Naaman was angry and went away, saying, “Behold, I thought that he would surely come out to me and stand and call upon the name of the LORD his God, and wave his hand over the place and cure the leper.” (</w:t>
      </w:r>
      <w:bookmarkStart w:id="12154" w:name="R02985_0"/>
      <w:r>
        <w:rPr>
          <w:rFonts w:ascii="Garamond" w:hAnsi="Garamond"/>
          <w:b w:val="0"/>
          <w:i w:val="0"/>
        </w:rPr>
        <w:t>2 Kings 5:11</w:t>
      </w:r>
      <w:bookmarkEnd w:id="12154"/>
      <w:r>
        <w:rPr>
          <w:rFonts w:ascii="Garamond" w:hAnsi="Garamond"/>
          <w:b w:val="0"/>
          <w:i w:val="0"/>
        </w:rPr>
        <w:t xml:space="preserve"> ESV).</w:t>
      </w:r>
    </w:p>
    <w:p>
      <w:pPr>
        <w:pStyle w:val="TWTRevisedBody"/>
      </w:pPr>
      <w:bookmarkStart w:id="12155" w:name="P02987"/>
      <w:bookmarkEnd w:id="12155"/>
      <w:r>
        <w:rPr>
          <w:rFonts w:ascii="Garamond" w:hAnsi="Garamond"/>
          <w:b w:val="0"/>
          <w:i w:val="0"/>
        </w:rPr>
        <w:t>What lessons do I take away from this? Sometimes, it's hard to be a servant. Gehazi listened to Elisha to raise the boy, and even though he did everything right, he failed in his service. Someone else came along and got the glory.</w:t>
      </w:r>
    </w:p>
    <w:p>
      <w:pPr>
        <w:pStyle w:val="TWTRevisedBody"/>
      </w:pPr>
      <w:bookmarkStart w:id="12156" w:name="P02988"/>
      <w:bookmarkEnd w:id="12156"/>
      <w:r>
        <w:rPr>
          <w:rFonts w:ascii="Garamond" w:hAnsi="Garamond"/>
          <w:b w:val="0"/>
          <w:i w:val="0"/>
        </w:rPr>
        <w:t>Then, even though he had pure intentions, people were hurt because of a mistake in gathering poison. Sometimes, even though we mean well, we make mistakes that cause others to suffer.</w:t>
      </w:r>
    </w:p>
    <w:p>
      <w:pPr>
        <w:pStyle w:val="TWTRevisedBody"/>
      </w:pPr>
      <w:bookmarkStart w:id="12157" w:name="P02989"/>
      <w:bookmarkEnd w:id="12157"/>
      <w:r>
        <w:rPr>
          <w:rFonts w:ascii="Garamond" w:hAnsi="Garamond"/>
          <w:b w:val="0"/>
          <w:i w:val="0"/>
        </w:rPr>
        <w:t>And finally, sometimes we will be the ones who receive the ire of people we speak the message of God to others. When they don't like what God says, we will be the ones who receive their anger, just like Gehazi did with Naaman.</w:t>
      </w:r>
    </w:p>
    <w:p>
      <w:pPr>
        <w:pStyle w:val="TWTRevisedBody"/>
      </w:pPr>
      <w:bookmarkStart w:id="12158" w:name="P02990"/>
      <w:bookmarkEnd w:id="12158"/>
      <w:r>
        <w:rPr>
          <w:rFonts w:ascii="Garamond" w:hAnsi="Garamond"/>
          <w:b w:val="0"/>
          <w:i w:val="0"/>
        </w:rPr>
        <w:t>Knowing these things can help us keep from getting disillusioned when we serve the Lord and things don't always go the way we hope. Remember, when we serve, God honors the service, not necessarily the results.</w:t>
      </w:r>
    </w:p>
    <w:p>
      <w:pPr>
        <w:pStyle w:val="TWTRevisedDivider"/>
      </w:pPr>
      <w:bookmarkStart w:id="12159" w:name="P02993"/>
      <w:bookmarkEnd w:id="12159"/>
      <w:r>
        <w:rPr>
          <w:rFonts w:ascii="Garamond" w:hAnsi="Garamond"/>
          <w:b w:val="0"/>
          <w:i w:val="0"/>
        </w:rPr>
        <w:t>***</w:t>
      </w:r>
    </w:p>
    <w:p>
      <w:pPr>
        <w:pStyle w:val="TWTRevisedBody"/>
      </w:pPr>
      <w:bookmarkStart w:id="12160" w:name="P02996"/>
      <w:bookmarkEnd w:id="12160"/>
      <w:r>
        <w:rPr>
          <w:rFonts w:ascii="Garamond" w:hAnsi="Garamond"/>
          <w:b w:val="0"/>
          <w:i w:val="0"/>
        </w:rPr>
        <w:t>I am in 2 Kings in my daily Bible reading. Things are going downhill fast for Israel. Judah is close behind, but Judah does have a few good kings left that will delay the judgment of the Lord upon them.</w:t>
      </w:r>
    </w:p>
    <w:p>
      <w:pPr>
        <w:pStyle w:val="TWTRevisedBody"/>
      </w:pPr>
      <w:bookmarkStart w:id="12161" w:name="P02997"/>
      <w:bookmarkEnd w:id="12161"/>
      <w:r>
        <w:rPr>
          <w:rFonts w:ascii="Garamond" w:hAnsi="Garamond"/>
          <w:b w:val="0"/>
          <w:i w:val="0"/>
        </w:rPr>
        <w:t>Listen to how far the people of Israel had fallen. While the king was the one who led this apostasy, it was the people who followed with their hearts.</w:t>
      </w:r>
    </w:p>
    <w:p>
      <w:pPr>
        <w:pStyle w:val="TWTRevisedBody"/>
      </w:pPr>
      <w:bookmarkStart w:id="12162" w:name="P02999"/>
      <w:bookmarkEnd w:id="12162"/>
      <w:r>
        <w:rPr>
          <w:rFonts w:ascii="Garamond" w:hAnsi="Garamond"/>
          <w:b w:val="0"/>
          <w:i w:val="0"/>
        </w:rPr>
        <w:t>“And the people of Israel did secretly against the LORD their God things that were not right. They built for themselves high places in all their towns, from watchtower to fortified city.” (</w:t>
      </w:r>
      <w:bookmarkStart w:id="12163" w:name="R02999_0"/>
      <w:r>
        <w:rPr>
          <w:rFonts w:ascii="Garamond" w:hAnsi="Garamond"/>
          <w:b w:val="0"/>
          <w:i w:val="0"/>
        </w:rPr>
        <w:t>2 Kings 17:9</w:t>
      </w:r>
      <w:bookmarkEnd w:id="12163"/>
      <w:r>
        <w:rPr>
          <w:rFonts w:ascii="Garamond" w:hAnsi="Garamond"/>
          <w:b w:val="0"/>
          <w:i w:val="0"/>
        </w:rPr>
        <w:t xml:space="preserve"> ESV).</w:t>
      </w:r>
    </w:p>
    <w:p>
      <w:pPr>
        <w:pStyle w:val="TWTRevisedBody"/>
      </w:pPr>
      <w:bookmarkStart w:id="12164" w:name="P03001"/>
      <w:bookmarkEnd w:id="12164"/>
      <w:r>
        <w:rPr>
          <w:rFonts w:ascii="Garamond" w:hAnsi="Garamond"/>
          <w:b w:val="0"/>
          <w:i w:val="0"/>
        </w:rPr>
        <w:t>They did what they knew what was wrong. When we do things secretly, we do it because we want to hide what we, or others, think is wrong. Had they done this in ignorance, there would have been no reason for secrecy.</w:t>
      </w:r>
    </w:p>
    <w:p>
      <w:pPr>
        <w:pStyle w:val="TWTRevisedBody"/>
      </w:pPr>
      <w:bookmarkStart w:id="12165" w:name="P03002"/>
      <w:bookmarkEnd w:id="12165"/>
      <w:r>
        <w:rPr>
          <w:rFonts w:ascii="Garamond" w:hAnsi="Garamond"/>
          <w:b w:val="0"/>
          <w:i w:val="0"/>
        </w:rPr>
        <w:t>When we find ourselves being secretive with our actions, it may be because we know what we are doing is wrong, and we want to hide our actions. I understand that there may be other legitimate reasons for secrecy, but too often, we stand behind legitimate reasons to hide behind actions we know in our hearts are wrong.</w:t>
      </w:r>
    </w:p>
    <w:p>
      <w:pPr>
        <w:pStyle w:val="TWTRevisedBody"/>
      </w:pPr>
      <w:bookmarkStart w:id="12166" w:name="P03003"/>
      <w:bookmarkEnd w:id="12166"/>
      <w:r>
        <w:rPr>
          <w:rFonts w:ascii="Garamond" w:hAnsi="Garamond"/>
          <w:b w:val="0"/>
          <w:i w:val="0"/>
        </w:rPr>
        <w:t>Well, there is no secrecy with God. He knows all. He sees all. He hears all. As Adam and Eve tried to hide from God in futility, so is our secrecy before God. We often act like toddlers before God, thinking we can hide behind the hands we put over our eyes. In the end, it is impossible to hide from God or to do anything secretly before Him.</w:t>
      </w:r>
    </w:p>
    <w:p>
      <w:pPr>
        <w:pStyle w:val="TWTRevisedBody"/>
      </w:pPr>
      <w:bookmarkStart w:id="12167" w:name="P03005"/>
      <w:bookmarkEnd w:id="12167"/>
      <w:r>
        <w:rPr>
          <w:rFonts w:ascii="Garamond" w:hAnsi="Garamond"/>
          <w:b w:val="0"/>
          <w:i w:val="0"/>
        </w:rPr>
        <w:t>“and they served idols, of which the LORD had said to them, “You shall not do this.” (</w:t>
      </w:r>
      <w:bookmarkStart w:id="12168" w:name="R03005_0"/>
      <w:r>
        <w:rPr>
          <w:rFonts w:ascii="Garamond" w:hAnsi="Garamond"/>
          <w:b w:val="0"/>
          <w:i w:val="0"/>
        </w:rPr>
        <w:t>2 Kings 17:12</w:t>
      </w:r>
      <w:bookmarkEnd w:id="12168"/>
      <w:r>
        <w:rPr>
          <w:rFonts w:ascii="Garamond" w:hAnsi="Garamond"/>
          <w:b w:val="0"/>
          <w:i w:val="0"/>
        </w:rPr>
        <w:t xml:space="preserve"> ESV).</w:t>
      </w:r>
    </w:p>
    <w:p>
      <w:pPr>
        <w:pStyle w:val="TWTRevisedBody"/>
      </w:pPr>
      <w:bookmarkStart w:id="12169" w:name="P03007"/>
      <w:bookmarkEnd w:id="12169"/>
      <w:r>
        <w:rPr>
          <w:rFonts w:ascii="Garamond" w:hAnsi="Garamond"/>
          <w:b w:val="0"/>
          <w:i w:val="0"/>
        </w:rPr>
        <w:t>Israel ended up suffering in judgment because of their not-so-secret sins, and this is our destiny if we continue down the path of our secret sins before God.</w:t>
      </w:r>
    </w:p>
    <w:p>
      <w:pPr>
        <w:pStyle w:val="TWTRevisedBody"/>
      </w:pPr>
      <w:bookmarkStart w:id="12170" w:name="P03008"/>
      <w:bookmarkEnd w:id="12170"/>
      <w:r>
        <w:rPr>
          <w:rFonts w:ascii="Garamond" w:hAnsi="Garamond"/>
          <w:b w:val="0"/>
          <w:i w:val="0"/>
        </w:rPr>
        <w:t>The flip side of not being able to hide our sins from God is that God will always see our troubles, our pain, and our needs. He is not blind to them; they cannot be hidden from His eyes. The God who sees our secret sins also sees our every need. We never fall between the cracks with God, for good or bad.</w:t>
      </w:r>
    </w:p>
    <w:p>
      <w:pPr>
        <w:pStyle w:val="TWTRevisedDivider"/>
      </w:pPr>
      <w:bookmarkStart w:id="12171" w:name="P03011"/>
      <w:bookmarkEnd w:id="12171"/>
      <w:r>
        <w:rPr>
          <w:rFonts w:ascii="Garamond" w:hAnsi="Garamond"/>
          <w:b w:val="0"/>
          <w:i w:val="0"/>
        </w:rPr>
        <w:t>***</w:t>
      </w:r>
    </w:p>
    <w:p>
      <w:pPr>
        <w:pStyle w:val="TWTRevisedBody"/>
      </w:pPr>
      <w:bookmarkStart w:id="12172" w:name="P03014"/>
      <w:bookmarkEnd w:id="12172"/>
      <w:r>
        <w:rPr>
          <w:rFonts w:ascii="Garamond" w:hAnsi="Garamond"/>
          <w:b w:val="0"/>
          <w:i w:val="0"/>
        </w:rPr>
        <w:t>Have you ever wondered why God gave Abraham Ishmael as a son? Could it be a gift of grace to ease Abraham's anxiety?</w:t>
      </w:r>
    </w:p>
    <w:p>
      <w:pPr>
        <w:pStyle w:val="TWTRevisedBody"/>
      </w:pPr>
      <w:bookmarkStart w:id="12173" w:name="P03015"/>
      <w:bookmarkEnd w:id="12173"/>
      <w:r>
        <w:rPr>
          <w:rFonts w:ascii="Garamond" w:hAnsi="Garamond"/>
          <w:b w:val="0"/>
          <w:i w:val="0"/>
        </w:rPr>
        <w:t>Abraham believed God, but didn't always understand how God would fulfill His promises to him. Twenty-five years is a long time to wait on God's promises when you are nearing 100 years old.</w:t>
      </w:r>
    </w:p>
    <w:p>
      <w:pPr>
        <w:pStyle w:val="TWTRevisedBody"/>
      </w:pPr>
      <w:bookmarkStart w:id="12174" w:name="P03016"/>
      <w:bookmarkEnd w:id="12174"/>
      <w:r>
        <w:rPr>
          <w:rFonts w:ascii="Garamond" w:hAnsi="Garamond"/>
          <w:b w:val="0"/>
          <w:i w:val="0"/>
        </w:rPr>
        <w:t>I wonder if Ismael was God's gift of grace to Abraham to ease his anxiety while he waited on God's promise to him. God tells us that He will not allow us to be tempted beyond what we can bear. Ishmael may have been God's way to help Abraham wait for the promise of Isaac.</w:t>
      </w:r>
    </w:p>
    <w:p>
      <w:pPr>
        <w:pStyle w:val="TWTRevisedBody"/>
      </w:pPr>
      <w:bookmarkStart w:id="12175" w:name="P03017"/>
      <w:bookmarkEnd w:id="12175"/>
      <w:r>
        <w:rPr>
          <w:rFonts w:ascii="Garamond" w:hAnsi="Garamond"/>
          <w:b w:val="0"/>
          <w:i w:val="0"/>
        </w:rPr>
        <w:t>I am not sure, but we know that God gives us what we need when we need it, even if we don't see it then.</w:t>
      </w:r>
    </w:p>
    <w:p>
      <w:pPr>
        <w:pStyle w:val="TWTRevisedBody"/>
      </w:pPr>
      <w:bookmarkStart w:id="12176" w:name="P03018"/>
      <w:bookmarkEnd w:id="12176"/>
      <w:r>
        <w:rPr>
          <w:rFonts w:ascii="Garamond" w:hAnsi="Garamond"/>
          <w:b w:val="0"/>
          <w:i w:val="0"/>
        </w:rPr>
        <w:t>How many Ishmaels does God give us to help ease our anxieties while we wait for the permanent answers to our needs?</w:t>
      </w:r>
    </w:p>
    <w:p>
      <w:pPr>
        <w:pStyle w:val="TWTRevisedBody"/>
      </w:pPr>
      <w:bookmarkStart w:id="12177" w:name="P03020"/>
      <w:bookmarkEnd w:id="12177"/>
      <w:r>
        <w:rPr>
          <w:rFonts w:ascii="Garamond" w:hAnsi="Garamond"/>
          <w:b w:val="0"/>
          <w:i w:val="0"/>
        </w:rPr>
        <w:t>“No temptation has overtaken you that is not common to man. God is faithful, and he will not let you be tempted beyond your ability, but with the temptation he will also provide the way of escape, that you may be able to endure it.” (</w:t>
      </w:r>
      <w:bookmarkStart w:id="12178" w:name="R03020_0"/>
      <w:r>
        <w:rPr>
          <w:rFonts w:ascii="Garamond" w:hAnsi="Garamond"/>
          <w:b w:val="0"/>
          <w:i w:val="0"/>
        </w:rPr>
        <w:t>1 Corinthians 10:13</w:t>
      </w:r>
      <w:bookmarkEnd w:id="12178"/>
      <w:r>
        <w:rPr>
          <w:rFonts w:ascii="Garamond" w:hAnsi="Garamond"/>
          <w:b w:val="0"/>
          <w:i w:val="0"/>
        </w:rPr>
        <w:t xml:space="preserve"> ESV).</w:t>
      </w:r>
    </w:p>
    <w:p>
      <w:pPr>
        <w:pStyle w:val="TWTRevisedDivider"/>
      </w:pPr>
      <w:bookmarkStart w:id="12179" w:name="P03023"/>
      <w:bookmarkEnd w:id="12179"/>
      <w:r>
        <w:rPr>
          <w:rFonts w:ascii="Garamond" w:hAnsi="Garamond"/>
          <w:b w:val="0"/>
          <w:i w:val="0"/>
        </w:rPr>
        <w:t>***</w:t>
      </w:r>
    </w:p>
    <w:p>
      <w:pPr>
        <w:pStyle w:val="TWTRevisedBody"/>
      </w:pPr>
      <w:bookmarkStart w:id="12180" w:name="P03026"/>
      <w:bookmarkEnd w:id="12180"/>
      <w:r>
        <w:rPr>
          <w:rFonts w:ascii="Garamond" w:hAnsi="Garamond"/>
          <w:b w:val="0"/>
          <w:i w:val="0"/>
        </w:rPr>
        <w:t>I am in Proverbs in my daily Bible reading. Boy, volumes could be written on each verse. But here is one that seems particularly written for our times:</w:t>
      </w:r>
    </w:p>
    <w:p>
      <w:pPr>
        <w:pStyle w:val="TWTRevisedBody"/>
      </w:pPr>
      <w:bookmarkStart w:id="12181" w:name="P03028"/>
      <w:bookmarkEnd w:id="12181"/>
      <w:r>
        <w:rPr>
          <w:rFonts w:ascii="Garamond" w:hAnsi="Garamond"/>
          <w:b w:val="0"/>
          <w:i w:val="0"/>
        </w:rPr>
        <w:t>“He who justifies the wicked and he who condemns the righteous are both alike an abomination to the LORD.” (</w:t>
      </w:r>
      <w:bookmarkStart w:id="12182" w:name="R03028_0"/>
      <w:r>
        <w:rPr>
          <w:rFonts w:ascii="Garamond" w:hAnsi="Garamond"/>
          <w:b w:val="0"/>
          <w:i w:val="0"/>
        </w:rPr>
        <w:t>Proverbs 17:15</w:t>
      </w:r>
      <w:bookmarkEnd w:id="12182"/>
      <w:r>
        <w:rPr>
          <w:rFonts w:ascii="Garamond" w:hAnsi="Garamond"/>
          <w:b w:val="0"/>
          <w:i w:val="0"/>
        </w:rPr>
        <w:t xml:space="preserve"> ESV).</w:t>
      </w:r>
    </w:p>
    <w:p>
      <w:pPr>
        <w:pStyle w:val="TWTRevisedBody"/>
      </w:pPr>
      <w:bookmarkStart w:id="12183" w:name="P03030"/>
      <w:bookmarkEnd w:id="12183"/>
      <w:r>
        <w:rPr>
          <w:rFonts w:ascii="Garamond" w:hAnsi="Garamond"/>
          <w:b w:val="0"/>
          <w:i w:val="0"/>
        </w:rPr>
        <w:t>While this seems to characterize the evil in our godless society, I have been trying to read this in light of my personal application. One temptation we must guard against is the prejudice we bring to people.</w:t>
      </w:r>
    </w:p>
    <w:p>
      <w:pPr>
        <w:pStyle w:val="TWTRevisedBody"/>
      </w:pPr>
      <w:bookmarkStart w:id="12184" w:name="P03031"/>
      <w:bookmarkEnd w:id="12184"/>
      <w:r>
        <w:rPr>
          <w:rFonts w:ascii="Garamond" w:hAnsi="Garamond"/>
          <w:b w:val="0"/>
          <w:i w:val="0"/>
        </w:rPr>
        <w:t>Do we treat family better than strangers regarding justice and dealing with sins? Of course, we will have more compassion for people we love, but do we justify evil conduct with people we love while condemning the same thing against people we do not know as well?</w:t>
      </w:r>
    </w:p>
    <w:p>
      <w:pPr>
        <w:pStyle w:val="TWTRevisedBody"/>
      </w:pPr>
      <w:bookmarkStart w:id="12185" w:name="P03032"/>
      <w:bookmarkEnd w:id="12185"/>
      <w:r>
        <w:rPr>
          <w:rFonts w:ascii="Garamond" w:hAnsi="Garamond"/>
          <w:b w:val="0"/>
          <w:i w:val="0"/>
        </w:rPr>
        <w:t>Or what about fault-finding? Are we quick to condemn people before we spend the time investigating a matter thoroughly? How careful are we not to bring accusations against someone unjustly because we are quick to listen to the accusations of others without giving people the benefit of the doubt during a prayerful investigation?</w:t>
      </w:r>
    </w:p>
    <w:p>
      <w:pPr>
        <w:pStyle w:val="TWTRevisedBody"/>
      </w:pPr>
      <w:bookmarkStart w:id="12186" w:name="P03033"/>
      <w:bookmarkEnd w:id="12186"/>
      <w:r>
        <w:rPr>
          <w:rFonts w:ascii="Garamond" w:hAnsi="Garamond"/>
          <w:b w:val="0"/>
          <w:i w:val="0"/>
        </w:rPr>
        <w:t>In our actions, do we end up justifying the wicked and condemning the righteous? If so, we engage in abominable behavior before the Lord. People made in the image of God deserve more from us as servants of the Lord.</w:t>
      </w:r>
    </w:p>
    <w:p>
      <w:pPr>
        <w:pStyle w:val="TWTRevisedBody"/>
      </w:pPr>
      <w:bookmarkStart w:id="12187" w:name="P03034"/>
      <w:bookmarkEnd w:id="12187"/>
      <w:r>
        <w:rPr>
          <w:rFonts w:ascii="Garamond" w:hAnsi="Garamond"/>
          <w:b w:val="0"/>
          <w:i w:val="0"/>
        </w:rPr>
        <w:t>Let us be careful in the accusations and justifications we press upon people.</w:t>
      </w:r>
    </w:p>
    <w:p>
      <w:pPr>
        <w:pStyle w:val="TWTRevisedDivider"/>
      </w:pPr>
      <w:bookmarkStart w:id="12188" w:name="P03037"/>
      <w:bookmarkEnd w:id="12188"/>
      <w:r>
        <w:rPr>
          <w:rFonts w:ascii="Garamond" w:hAnsi="Garamond"/>
          <w:b w:val="0"/>
          <w:i w:val="0"/>
        </w:rPr>
        <w:t>***</w:t>
      </w:r>
    </w:p>
    <w:p>
      <w:pPr>
        <w:pStyle w:val="TWTRevisedBody"/>
      </w:pPr>
      <w:bookmarkStart w:id="12189" w:name="P03040"/>
      <w:bookmarkEnd w:id="12189"/>
      <w:r>
        <w:rPr>
          <w:rFonts w:ascii="Garamond" w:hAnsi="Garamond"/>
          <w:b w:val="0"/>
          <w:i w:val="0"/>
        </w:rPr>
        <w:t>Regarding hell...</w:t>
      </w:r>
    </w:p>
    <w:p>
      <w:pPr>
        <w:pStyle w:val="TWTRevisedBody"/>
      </w:pPr>
      <w:bookmarkStart w:id="12190" w:name="P03041"/>
      <w:bookmarkEnd w:id="12190"/>
      <w:r>
        <w:rPr>
          <w:rFonts w:ascii="Garamond" w:hAnsi="Garamond"/>
          <w:b w:val="0"/>
          <w:i w:val="0"/>
        </w:rPr>
        <w:t>Forget the fact that there is eternal torment for those who do not choose to live in the grace of God and bend the knee to King Jesus.</w:t>
      </w:r>
    </w:p>
    <w:p>
      <w:pPr>
        <w:pStyle w:val="TWTRevisedBody"/>
      </w:pPr>
      <w:bookmarkStart w:id="12191" w:name="P03042"/>
      <w:bookmarkEnd w:id="12191"/>
      <w:r>
        <w:rPr>
          <w:rFonts w:ascii="Garamond" w:hAnsi="Garamond"/>
          <w:b w:val="0"/>
          <w:i w:val="0"/>
        </w:rPr>
        <w:t>Consider the people we will be spending eternity with. Are we ready to spend eternity with people whose god is themselves? Imagine how bad it will be when all restraint is gone.</w:t>
      </w:r>
    </w:p>
    <w:p>
      <w:pPr>
        <w:pStyle w:val="TWTRevisedBody"/>
      </w:pPr>
      <w:bookmarkStart w:id="12192" w:name="P03043"/>
      <w:bookmarkEnd w:id="12192"/>
      <w:r>
        <w:rPr>
          <w:rFonts w:ascii="Garamond" w:hAnsi="Garamond"/>
          <w:b w:val="0"/>
          <w:i w:val="0"/>
        </w:rPr>
        <w:t>Now, evil is tempered by God's presence in His creation. No one has unlimited evil pursuits. No one is allowed to follow their evil nature with impunity.</w:t>
      </w:r>
    </w:p>
    <w:p>
      <w:pPr>
        <w:pStyle w:val="TWTRevisedBody"/>
      </w:pPr>
      <w:bookmarkStart w:id="12193" w:name="P03044"/>
      <w:bookmarkEnd w:id="12193"/>
      <w:r>
        <w:rPr>
          <w:rFonts w:ascii="Garamond" w:hAnsi="Garamond"/>
          <w:b w:val="0"/>
          <w:i w:val="0"/>
        </w:rPr>
        <w:t>But in hell, God's presence is absent. There will be no restraint on the evil of man. While experiencing the punishment due them in a place where the worm will never die, everyone will be free to devolve into evil with no restraint.</w:t>
      </w:r>
    </w:p>
    <w:p>
      <w:pPr>
        <w:pStyle w:val="TWTRevisedBody"/>
      </w:pPr>
      <w:bookmarkStart w:id="12194" w:name="P03045"/>
      <w:bookmarkEnd w:id="12194"/>
      <w:r>
        <w:rPr>
          <w:rFonts w:ascii="Garamond" w:hAnsi="Garamond"/>
          <w:b w:val="0"/>
          <w:i w:val="0"/>
        </w:rPr>
        <w:t>Punishment and torture will be bad enough, but spending eternity with people with no guardrails on their evil nature will be unbearable in and of itself.</w:t>
      </w:r>
    </w:p>
    <w:p>
      <w:pPr>
        <w:pStyle w:val="TWTRevisedBody"/>
      </w:pPr>
      <w:bookmarkStart w:id="12195" w:name="P03046"/>
      <w:bookmarkEnd w:id="12195"/>
      <w:r>
        <w:rPr>
          <w:rFonts w:ascii="Garamond" w:hAnsi="Garamond"/>
          <w:b w:val="0"/>
          <w:i w:val="0"/>
        </w:rPr>
        <w:t>Perhaps we need to spend more time contemplating the reality of hell before we make life decisions today. After all, our Judge, King Jesus, spent more time discussing hell than He did heaven.</w:t>
      </w:r>
    </w:p>
    <w:p>
      <w:pPr>
        <w:pStyle w:val="TWTRevisedBody"/>
      </w:pPr>
      <w:bookmarkStart w:id="12196" w:name="P03047"/>
      <w:bookmarkEnd w:id="12196"/>
      <w:r>
        <w:rPr>
          <w:rFonts w:ascii="Garamond" w:hAnsi="Garamond"/>
          <w:b w:val="0"/>
          <w:i w:val="0"/>
        </w:rPr>
        <w:t>Are we really ready for that reality if that is the direction we are heading?</w:t>
      </w:r>
    </w:p>
    <w:p>
      <w:pPr>
        <w:pStyle w:val="TWTOpeningSpacer"/>
        <w:pageBreakBefore/>
        <w:spacing w:line="2956" w:lineRule="exact"/>
      </w:pPr>
    </w:p>
    <w:p>
      <w:pPr>
        <w:pStyle w:val="Heading1"/>
        <w:pageBreakBefore w:val="0"/>
      </w:pPr>
      <w:bookmarkStart w:id="12197" w:name="P03053"/>
      <w:bookmarkEnd w:id="12197"/>
      <w:r>
        <w:rPr>
          <w:rFonts w:ascii="Garamond" w:hAnsi="Garamond"/>
          <w:b w:val="0"/>
          <w:sz w:val="36"/>
        </w:rPr>
        <w:t>Undercover God</w:t>
      </w:r>
    </w:p>
    <w:p>
      <w:pPr>
        <w:pStyle w:val="TWTRevisedBody"/>
      </w:pPr>
      <w:bookmarkStart w:id="12198" w:name="P03055"/>
      <w:bookmarkEnd w:id="12198"/>
      <w:r>
        <w:rPr>
          <w:rFonts w:ascii="Garamond" w:hAnsi="Garamond"/>
          <w:b w:val="0"/>
          <w:i w:val="0"/>
        </w:rPr>
        <w:t>One show I used to love watching was Undercover Boss. The show's premise has the owner, CEO, or high-ranking company official change their appearance and get an entry-level job in their own company to experience reality in a way impossible to experience as a leader. The hope was that people would act in an authentic way so the leader could see what was working or not working in their company.</w:t>
      </w:r>
    </w:p>
    <w:p>
      <w:pPr>
        <w:pStyle w:val="TWTRevisedBody"/>
      </w:pPr>
      <w:bookmarkStart w:id="12199" w:name="P03056"/>
      <w:bookmarkEnd w:id="12199"/>
      <w:r>
        <w:rPr>
          <w:rFonts w:ascii="Garamond" w:hAnsi="Garamond"/>
          <w:b w:val="0"/>
          <w:i w:val="0"/>
        </w:rPr>
        <w:t>The show goes right to the heart of human nature. People tend to put on a show for certain people. We put on our best behavior when we date, interview, or visit someone at their home. Often, we do not let our hair down and show people our real selves, warts and all, as we often appear in our day-to-day lives.</w:t>
      </w:r>
    </w:p>
    <w:p>
      <w:pPr>
        <w:pStyle w:val="TWTRevisedBody"/>
      </w:pPr>
      <w:bookmarkStart w:id="12200" w:name="P03057"/>
      <w:bookmarkEnd w:id="12200"/>
      <w:r>
        <w:rPr>
          <w:rFonts w:ascii="Garamond" w:hAnsi="Garamond"/>
          <w:b w:val="0"/>
          <w:i w:val="0"/>
        </w:rPr>
        <w:t>Lately, I have been studying a lot about the incarnation of Jesus. In essence, Jesus did something similar. He left His home in heaven and lived as a man. This leader took an entry-level position to live among His creation; only Jesus didn’t do it to get a real-life feel for how things were going in His world. He came already knowing this. It was because He knew all too well how bad things were that He came to earth as a man.</w:t>
      </w:r>
    </w:p>
    <w:p>
      <w:pPr>
        <w:pStyle w:val="TWTRevisedBody"/>
      </w:pPr>
      <w:bookmarkStart w:id="12201" w:name="P03058"/>
      <w:bookmarkEnd w:id="12201"/>
      <w:r>
        <w:rPr>
          <w:rFonts w:ascii="Garamond" w:hAnsi="Garamond"/>
          <w:b w:val="0"/>
          <w:i w:val="0"/>
        </w:rPr>
        <w:t xml:space="preserve">But when He did, He was not dressed in His full glory. Read </w:t>
      </w:r>
      <w:bookmarkStart w:id="12202" w:name="R03058_0"/>
      <w:r>
        <w:rPr>
          <w:rFonts w:ascii="Garamond" w:hAnsi="Garamond"/>
          <w:b w:val="0"/>
          <w:i w:val="0"/>
        </w:rPr>
        <w:t>Revelation 1</w:t>
      </w:r>
      <w:bookmarkEnd w:id="12202"/>
      <w:r>
        <w:rPr>
          <w:rFonts w:ascii="Garamond" w:hAnsi="Garamond"/>
          <w:b w:val="0"/>
          <w:i w:val="0"/>
        </w:rPr>
        <w:t xml:space="preserve"> to see how John, the disciple whom Jesus loved, reacted when He saw Jesus in His full glory as He is today. No, Jesus came as a poor man born into a poor family. His birth announcement went out to shepherds instead of royalty. Gentiles were invited to celebrate His birth instead of the ruling class religious leaders. When people looked upon Him, Isaiah says,</w:t>
      </w:r>
    </w:p>
    <w:p>
      <w:pPr>
        <w:pStyle w:val="TWTRevisedBody"/>
      </w:pPr>
      <w:bookmarkStart w:id="12203" w:name="P03060"/>
      <w:bookmarkEnd w:id="12203"/>
      <w:r>
        <w:rPr>
          <w:rFonts w:ascii="Garamond" w:hAnsi="Garamond"/>
          <w:b w:val="0"/>
          <w:i w:val="0"/>
        </w:rPr>
        <w:t>“For he grew up before him like a young plant, and like a root out of dry ground; he had no form or majesty that we should look at him, and no beauty that we should desire him.” (</w:t>
      </w:r>
      <w:bookmarkStart w:id="12204" w:name="R03060_0"/>
      <w:r>
        <w:rPr>
          <w:rFonts w:ascii="Garamond" w:hAnsi="Garamond"/>
          <w:b w:val="0"/>
          <w:i w:val="0"/>
        </w:rPr>
        <w:t>Isaiah 53:2</w:t>
      </w:r>
      <w:bookmarkEnd w:id="12204"/>
      <w:r>
        <w:rPr>
          <w:rFonts w:ascii="Garamond" w:hAnsi="Garamond"/>
          <w:b w:val="0"/>
          <w:i w:val="0"/>
        </w:rPr>
        <w:t xml:space="preserve"> ESV).</w:t>
      </w:r>
    </w:p>
    <w:p>
      <w:pPr>
        <w:pStyle w:val="TWTRevisedBody"/>
      </w:pPr>
      <w:bookmarkStart w:id="12205" w:name="P03062"/>
      <w:bookmarkEnd w:id="12205"/>
      <w:r>
        <w:rPr>
          <w:rFonts w:ascii="Garamond" w:hAnsi="Garamond"/>
          <w:b w:val="0"/>
          <w:i w:val="0"/>
        </w:rPr>
        <w:t>Yet, when Jesus walked the earth, He still walked as royalty. He still walked as God. He still walked as the Creator of all He surveyed. Through His eyes, He saw the very people He breathed life into. He touched with human hands the people He created. He heard with human ears the cries and the cruelty that we are all capable of. When He healed, He fixed His handiwork. When He forgave, He restored His precious possession.</w:t>
      </w:r>
    </w:p>
    <w:p>
      <w:pPr>
        <w:pStyle w:val="TWTRevisedBody"/>
      </w:pPr>
      <w:bookmarkStart w:id="12206" w:name="P03063"/>
      <w:bookmarkEnd w:id="12206"/>
      <w:r>
        <w:rPr>
          <w:rFonts w:ascii="Garamond" w:hAnsi="Garamond"/>
          <w:b w:val="0"/>
          <w:i w:val="0"/>
        </w:rPr>
        <w:t>But from our perspective, He was just one of us. He was an entry-level human with nothing to indicate His royalty, majesty, and position as the preeminent God over all things and Ruler of the universe.</w:t>
      </w:r>
    </w:p>
    <w:p>
      <w:pPr>
        <w:pStyle w:val="TWTRevisedBody"/>
      </w:pPr>
      <w:bookmarkStart w:id="12207" w:name="P03064"/>
      <w:bookmarkEnd w:id="12207"/>
      <w:r>
        <w:rPr>
          <w:rFonts w:ascii="Garamond" w:hAnsi="Garamond"/>
          <w:b w:val="0"/>
          <w:i w:val="0"/>
        </w:rPr>
        <w:t>He was just one of us.</w:t>
      </w:r>
    </w:p>
    <w:p>
      <w:pPr>
        <w:pStyle w:val="TWTRevisedBody"/>
      </w:pPr>
      <w:bookmarkStart w:id="12208" w:name="P03065"/>
      <w:bookmarkEnd w:id="12208"/>
      <w:r>
        <w:rPr>
          <w:rFonts w:ascii="Garamond" w:hAnsi="Garamond"/>
          <w:b w:val="0"/>
          <w:i w:val="0"/>
        </w:rPr>
        <w:t>And we treated Him that way.</w:t>
      </w:r>
    </w:p>
    <w:p>
      <w:pPr>
        <w:pStyle w:val="TWTRevisedBody"/>
      </w:pPr>
      <w:bookmarkStart w:id="12209" w:name="P03066"/>
      <w:bookmarkEnd w:id="12209"/>
      <w:r>
        <w:rPr>
          <w:rFonts w:ascii="Garamond" w:hAnsi="Garamond"/>
          <w:b w:val="0"/>
          <w:i w:val="0"/>
        </w:rPr>
        <w:t>When He spoke, we scoffed at His arrogance and claimed He blasphemed. We leveled a charge that was impossible for Him to be guilty of because of who He was. Jesus lived a perfect life among us, but He could do things we could not do without sinning. He could forgive the sins of others because He inherently had that right. If we forgave sins, we would be guilty of blasphemy because we do not have that right.</w:t>
      </w:r>
    </w:p>
    <w:p>
      <w:pPr>
        <w:pStyle w:val="TWTRevisedBody"/>
      </w:pPr>
      <w:bookmarkStart w:id="12210" w:name="P03067"/>
      <w:bookmarkEnd w:id="12210"/>
      <w:r>
        <w:rPr>
          <w:rFonts w:ascii="Garamond" w:hAnsi="Garamond"/>
          <w:b w:val="0"/>
          <w:i w:val="0"/>
        </w:rPr>
        <w:t>But He did.</w:t>
      </w:r>
    </w:p>
    <w:p>
      <w:pPr>
        <w:pStyle w:val="TWTRevisedBody"/>
      </w:pPr>
      <w:bookmarkStart w:id="12211" w:name="P03068"/>
      <w:bookmarkEnd w:id="12211"/>
      <w:r>
        <w:rPr>
          <w:rFonts w:ascii="Garamond" w:hAnsi="Garamond"/>
          <w:b w:val="0"/>
          <w:i w:val="0"/>
        </w:rPr>
        <w:t>When He healed on the Sabbath, He had the authority to correct the current teachings on what could and could not be done on the Sabbath because He was Lord of the Sabbath. When He taught people, He did so as One having authority and not as one of the scribes. When He pronounced woes against the religious leaders, He could take away their honor because honor was inherently His to bestow or remove. He did so as their Creator.</w:t>
      </w:r>
    </w:p>
    <w:p>
      <w:pPr>
        <w:pStyle w:val="TWTRevisedBody"/>
      </w:pPr>
      <w:bookmarkStart w:id="12212" w:name="P03069"/>
      <w:bookmarkEnd w:id="12212"/>
      <w:r>
        <w:rPr>
          <w:rFonts w:ascii="Garamond" w:hAnsi="Garamond"/>
          <w:b w:val="0"/>
          <w:i w:val="0"/>
        </w:rPr>
        <w:t>When He looked into the eyes of a crippled man, lame for 38 years, He saw the broken body He created and felt His creation’s pain. And so, as that man’s Maker, He healed Him. When He looked into the eyes of the woman caught in adultery, he saw the precious soul He created, broken by sin, and reached out to free her of that curse. He did so because, as God, He could.</w:t>
      </w:r>
    </w:p>
    <w:p>
      <w:pPr>
        <w:pStyle w:val="TWTRevisedBody"/>
      </w:pPr>
      <w:bookmarkStart w:id="12213" w:name="P03070"/>
      <w:bookmarkEnd w:id="12213"/>
      <w:r>
        <w:rPr>
          <w:rFonts w:ascii="Garamond" w:hAnsi="Garamond"/>
          <w:b w:val="0"/>
          <w:i w:val="0"/>
        </w:rPr>
        <w:t>When Nathaniel first met Him, Jesus simply said to him,</w:t>
      </w:r>
    </w:p>
    <w:p>
      <w:pPr>
        <w:pStyle w:val="TWTRevisedBody"/>
      </w:pPr>
      <w:bookmarkStart w:id="12214" w:name="P03072"/>
      <w:bookmarkEnd w:id="12214"/>
      <w:r>
        <w:rPr>
          <w:rFonts w:ascii="Garamond" w:hAnsi="Garamond"/>
          <w:b w:val="0"/>
          <w:i w:val="0"/>
        </w:rPr>
        <w:t>“Before Philip called you, when you were under the fig tree, I saw you.” (</w:t>
      </w:r>
      <w:bookmarkStart w:id="12215" w:name="R03072_0"/>
      <w:r>
        <w:rPr>
          <w:rFonts w:ascii="Garamond" w:hAnsi="Garamond"/>
          <w:b w:val="0"/>
          <w:i w:val="0"/>
        </w:rPr>
        <w:t>John 1:48b</w:t>
      </w:r>
      <w:bookmarkEnd w:id="12215"/>
      <w:r>
        <w:rPr>
          <w:rFonts w:ascii="Garamond" w:hAnsi="Garamond"/>
          <w:b w:val="0"/>
          <w:i w:val="0"/>
        </w:rPr>
        <w:t xml:space="preserve"> ESV).</w:t>
      </w:r>
    </w:p>
    <w:p>
      <w:pPr>
        <w:pStyle w:val="TWTRevisedBody"/>
      </w:pPr>
      <w:bookmarkStart w:id="12216" w:name="P03074"/>
      <w:bookmarkEnd w:id="12216"/>
      <w:r>
        <w:rPr>
          <w:rFonts w:ascii="Garamond" w:hAnsi="Garamond"/>
          <w:b w:val="0"/>
          <w:i w:val="0"/>
        </w:rPr>
        <w:t>Whatever that was about, it caused Nathaniel to respond without hesitation,</w:t>
      </w:r>
    </w:p>
    <w:p>
      <w:pPr>
        <w:pStyle w:val="TWTRevisedBody"/>
      </w:pPr>
      <w:bookmarkStart w:id="12217" w:name="P03076"/>
      <w:bookmarkEnd w:id="12217"/>
      <w:r>
        <w:rPr>
          <w:rFonts w:ascii="Garamond" w:hAnsi="Garamond"/>
          <w:b w:val="0"/>
          <w:i w:val="0"/>
        </w:rPr>
        <w:t>“Rabbi, you are the Son of God! You are the King of Israel!” (</w:t>
      </w:r>
      <w:bookmarkStart w:id="12218" w:name="R03076_0"/>
      <w:r>
        <w:rPr>
          <w:rFonts w:ascii="Garamond" w:hAnsi="Garamond"/>
          <w:b w:val="0"/>
          <w:i w:val="0"/>
        </w:rPr>
        <w:t>John 1:49</w:t>
      </w:r>
      <w:bookmarkEnd w:id="12218"/>
      <w:r>
        <w:rPr>
          <w:rFonts w:ascii="Garamond" w:hAnsi="Garamond"/>
          <w:b w:val="0"/>
          <w:i w:val="0"/>
        </w:rPr>
        <w:t>n ESV).</w:t>
      </w:r>
    </w:p>
    <w:p>
      <w:pPr>
        <w:pStyle w:val="TWTRevisedBody"/>
      </w:pPr>
      <w:bookmarkStart w:id="12219" w:name="P03078"/>
      <w:bookmarkEnd w:id="12219"/>
      <w:r>
        <w:rPr>
          <w:rFonts w:ascii="Garamond" w:hAnsi="Garamond"/>
          <w:b w:val="0"/>
          <w:i w:val="0"/>
        </w:rPr>
        <w:t>When Jesus taught, He saw His creation whom He made to commune with for eternity. He saw what sin had done and came to right the wrong. He came to fix what was broken and heal what was sick. He allowed men to revile Him and accuse Him. Yet, nothing changed the fact that He was royalty among them.</w:t>
      </w:r>
    </w:p>
    <w:p>
      <w:pPr>
        <w:pStyle w:val="TWTRevisedBody"/>
      </w:pPr>
      <w:bookmarkStart w:id="12220" w:name="P03079"/>
      <w:bookmarkEnd w:id="12220"/>
      <w:r>
        <w:rPr>
          <w:rFonts w:ascii="Garamond" w:hAnsi="Garamond"/>
          <w:b w:val="0"/>
          <w:i w:val="0"/>
        </w:rPr>
        <w:t>No, He was more than that. He was God among them. He was one of a kind. There was none like Him. Men never knew whose presence they were in. If they did, even the most vile Roman oppressor would have dropped to his knees and worshipped, overcome by the glory of being in the presence of his Creator.</w:t>
      </w:r>
    </w:p>
    <w:p>
      <w:pPr>
        <w:pStyle w:val="TWTRevisedBody"/>
      </w:pPr>
      <w:bookmarkStart w:id="12221" w:name="P03080"/>
      <w:bookmarkEnd w:id="12221"/>
      <w:r>
        <w:rPr>
          <w:rFonts w:ascii="Garamond" w:hAnsi="Garamond"/>
          <w:b w:val="0"/>
          <w:i w:val="0"/>
        </w:rPr>
        <w:t>Though He “emptied himself, by taking the form of a servant, being born in the likeness of men,” that did not rob Him of who He was. He was still God, and when He looked into the eyes of His broken creation, He saw them not as people to rule over, but His special possession to heal both spiritually and physically. When He looked into the eyes of the aged woman who cast her two mites into the treasury, He saw her as His precious little daughter whom He loved.</w:t>
      </w:r>
    </w:p>
    <w:p>
      <w:pPr>
        <w:pStyle w:val="TWTRevisedBody"/>
      </w:pPr>
      <w:bookmarkStart w:id="12222" w:name="P03081"/>
      <w:bookmarkEnd w:id="12222"/>
      <w:r>
        <w:rPr>
          <w:rFonts w:ascii="Garamond" w:hAnsi="Garamond"/>
          <w:b w:val="0"/>
          <w:i w:val="0"/>
        </w:rPr>
        <w:t>And when He died for us, He did so as the most powerful being in the universe. He came not in power and might but in humility and poverty. He walked among us, undercover, yet He was still the Son of Man Who rode the clouds of heaven. And when His work upon His earth was done, He took His seat on the heavenly throne to reign over all He had come to fix.</w:t>
      </w:r>
    </w:p>
    <w:p>
      <w:pPr>
        <w:pStyle w:val="TWTRevisedBody"/>
      </w:pPr>
      <w:bookmarkStart w:id="12223" w:name="P03082"/>
      <w:bookmarkEnd w:id="12223"/>
      <w:r>
        <w:rPr>
          <w:rFonts w:ascii="Garamond" w:hAnsi="Garamond"/>
          <w:b w:val="0"/>
          <w:i w:val="0"/>
        </w:rPr>
        <w:t>And when He looks in your eyes and mine today, He still sees us as His broken, precious child whom He came to rescue. All we need to do is let Him.</w:t>
      </w:r>
    </w:p>
    <w:p>
      <w:pPr>
        <w:pStyle w:val="TWTRevisedDivider"/>
      </w:pPr>
      <w:bookmarkStart w:id="12224" w:name="P03085"/>
      <w:bookmarkEnd w:id="12224"/>
      <w:r>
        <w:rPr>
          <w:rFonts w:ascii="Garamond" w:hAnsi="Garamond"/>
          <w:b w:val="0"/>
          <w:i w:val="0"/>
        </w:rPr>
        <w:t>***</w:t>
      </w:r>
    </w:p>
    <w:p>
      <w:pPr>
        <w:pStyle w:val="TWTRevisedBody"/>
      </w:pPr>
      <w:bookmarkStart w:id="12225" w:name="P03088"/>
      <w:bookmarkEnd w:id="12225"/>
      <w:r>
        <w:rPr>
          <w:rFonts w:ascii="Garamond" w:hAnsi="Garamond"/>
          <w:b w:val="0"/>
          <w:i w:val="0"/>
        </w:rPr>
        <w:t>I am in the book of Hosea in my daily Bible reading. If you want to see God's heart before us, spend time in this book. You will read of His love, His hurt, His anger, and His compassion.</w:t>
      </w:r>
    </w:p>
    <w:p>
      <w:pPr>
        <w:pStyle w:val="TWTRevisedBody"/>
      </w:pPr>
      <w:bookmarkStart w:id="12226" w:name="P03089"/>
      <w:bookmarkEnd w:id="12226"/>
      <w:r>
        <w:rPr>
          <w:rFonts w:ascii="Garamond" w:hAnsi="Garamond"/>
          <w:b w:val="0"/>
          <w:i w:val="0"/>
        </w:rPr>
        <w:t>The people of Israel lifted themselves up in pride and decided they did not need God, even though God cared for them and protected them all their existence.</w:t>
      </w:r>
    </w:p>
    <w:p>
      <w:pPr>
        <w:pStyle w:val="TWTRevisedBody"/>
      </w:pPr>
      <w:bookmarkStart w:id="12227" w:name="P03090"/>
      <w:bookmarkEnd w:id="12227"/>
      <w:r>
        <w:rPr>
          <w:rFonts w:ascii="Garamond" w:hAnsi="Garamond"/>
          <w:b w:val="0"/>
          <w:i w:val="0"/>
        </w:rPr>
        <w:t>Here is one verse that spoke to their arrogance against God. It is a passage we all need to keep in mind today because we can fall into the same temptation:</w:t>
      </w:r>
    </w:p>
    <w:p>
      <w:pPr>
        <w:pStyle w:val="TWTRevisedBody"/>
      </w:pPr>
      <w:bookmarkStart w:id="12228" w:name="P03092"/>
      <w:bookmarkEnd w:id="12228"/>
      <w:r>
        <w:rPr>
          <w:rFonts w:ascii="Garamond" w:hAnsi="Garamond"/>
          <w:b w:val="0"/>
          <w:i w:val="0"/>
        </w:rPr>
        <w:t>“but when they had grazed, they became full, they were filled, and their heart was lifted up; therefore they forgot me.” (</w:t>
      </w:r>
      <w:bookmarkStart w:id="12229" w:name="R03092_0"/>
      <w:r>
        <w:rPr>
          <w:rFonts w:ascii="Garamond" w:hAnsi="Garamond"/>
          <w:b w:val="0"/>
          <w:i w:val="0"/>
        </w:rPr>
        <w:t>Hosea 13:6</w:t>
      </w:r>
      <w:bookmarkEnd w:id="12229"/>
      <w:r>
        <w:rPr>
          <w:rFonts w:ascii="Garamond" w:hAnsi="Garamond"/>
          <w:b w:val="0"/>
          <w:i w:val="0"/>
        </w:rPr>
        <w:t xml:space="preserve"> ESV).</w:t>
      </w:r>
    </w:p>
    <w:p>
      <w:pPr>
        <w:pStyle w:val="TWTRevisedBody"/>
      </w:pPr>
      <w:bookmarkStart w:id="12230" w:name="P03094"/>
      <w:bookmarkEnd w:id="12230"/>
      <w:r>
        <w:rPr>
          <w:rFonts w:ascii="Garamond" w:hAnsi="Garamond"/>
          <w:b w:val="0"/>
          <w:i w:val="0"/>
        </w:rPr>
        <w:t>God gave them food to eat and they ate until they were full. God blessed them with a bountiful feast. Yet, they did not see a need for God when they became full.</w:t>
      </w:r>
    </w:p>
    <w:p>
      <w:pPr>
        <w:pStyle w:val="TWTRevisedBody"/>
      </w:pPr>
      <w:bookmarkStart w:id="12231" w:name="P03095"/>
      <w:bookmarkEnd w:id="12231"/>
      <w:r>
        <w:rPr>
          <w:rFonts w:ascii="Garamond" w:hAnsi="Garamond"/>
          <w:b w:val="0"/>
          <w:i w:val="0"/>
        </w:rPr>
        <w:t>Are we tempted to be like the Israelites? God has laid a bountiful feast before us. Never has a people been so blessed by God than those who live in this land. But do we respond to His rich blessings by lifting up our hearts in misplaced pride?</w:t>
      </w:r>
    </w:p>
    <w:p>
      <w:pPr>
        <w:pStyle w:val="TWTRevisedBody"/>
      </w:pPr>
      <w:bookmarkStart w:id="12232" w:name="P03096"/>
      <w:bookmarkEnd w:id="12232"/>
      <w:r>
        <w:rPr>
          <w:rFonts w:ascii="Garamond" w:hAnsi="Garamond"/>
          <w:b w:val="0"/>
          <w:i w:val="0"/>
        </w:rPr>
        <w:t>Placing our hope in our possessions and riches will lead us to the same place it led the Israelites. It will cause us to forget the Lord. We forget the very one who opened the windows of heaven like He has never done before for another people.</w:t>
      </w:r>
    </w:p>
    <w:p>
      <w:pPr>
        <w:pStyle w:val="TWTRevisedBody"/>
      </w:pPr>
      <w:bookmarkStart w:id="12233" w:name="P03097"/>
      <w:bookmarkEnd w:id="12233"/>
      <w:r>
        <w:rPr>
          <w:rFonts w:ascii="Garamond" w:hAnsi="Garamond"/>
          <w:b w:val="0"/>
          <w:i w:val="0"/>
        </w:rPr>
        <w:t>And when we place our love, our trust, and our hope in our things we forget the One who has given these things to us out of His great generosity and goodness.</w:t>
      </w:r>
    </w:p>
    <w:p>
      <w:pPr>
        <w:pStyle w:val="TWTRevisedBody"/>
      </w:pPr>
      <w:bookmarkStart w:id="12234" w:name="P03098"/>
      <w:bookmarkEnd w:id="12234"/>
      <w:r>
        <w:rPr>
          <w:rFonts w:ascii="Garamond" w:hAnsi="Garamond"/>
          <w:b w:val="0"/>
          <w:i w:val="0"/>
        </w:rPr>
        <w:t>If we continue to forget the Lord when we enjoy His blessings, there remains nothing to look forward to except for God to remove His goodness and give it to another.</w:t>
      </w:r>
    </w:p>
    <w:p>
      <w:pPr>
        <w:pStyle w:val="TWTRevisedBody"/>
      </w:pPr>
      <w:bookmarkStart w:id="12235" w:name="P03099"/>
      <w:bookmarkEnd w:id="12235"/>
      <w:r>
        <w:rPr>
          <w:rFonts w:ascii="Garamond" w:hAnsi="Garamond"/>
          <w:b w:val="0"/>
          <w:i w:val="0"/>
        </w:rPr>
        <w:t>Will we be a people who give thanks to God for His generous hand, or will we take from His generous hand like a spoiled child without acknowledgment or thanksgiving?</w:t>
      </w:r>
    </w:p>
    <w:p>
      <w:pPr>
        <w:pStyle w:val="TWTRevisedBody"/>
      </w:pPr>
      <w:bookmarkStart w:id="12236" w:name="P03100"/>
      <w:bookmarkEnd w:id="12236"/>
      <w:r>
        <w:rPr>
          <w:rFonts w:ascii="Garamond" w:hAnsi="Garamond"/>
          <w:b w:val="0"/>
          <w:i w:val="0"/>
        </w:rPr>
        <w:t>Let us all give thanks to the Lord for His generous gifts and accept them with humility as we remember Him in all things.</w:t>
      </w:r>
    </w:p>
    <w:p>
      <w:pPr>
        <w:pStyle w:val="TWTRevisedDivider"/>
      </w:pPr>
      <w:bookmarkStart w:id="12237" w:name="P03103"/>
      <w:bookmarkEnd w:id="12237"/>
      <w:r>
        <w:rPr>
          <w:rFonts w:ascii="Garamond" w:hAnsi="Garamond"/>
          <w:b w:val="0"/>
          <w:i w:val="0"/>
        </w:rPr>
        <w:t>***</w:t>
      </w:r>
    </w:p>
    <w:p>
      <w:pPr>
        <w:pStyle w:val="TWTRevisedBody"/>
      </w:pPr>
      <w:bookmarkStart w:id="12238" w:name="P03106"/>
      <w:bookmarkEnd w:id="12238"/>
      <w:r>
        <w:rPr>
          <w:rFonts w:ascii="Garamond" w:hAnsi="Garamond"/>
          <w:b w:val="0"/>
          <w:i w:val="0"/>
        </w:rPr>
        <w:t>I am in the book of Amos in my daily Bible reading. The shepherd and farmer, Amos, was sent from Judah to Israel with a message of judgment to the northern Kingdom.</w:t>
      </w:r>
    </w:p>
    <w:p>
      <w:pPr>
        <w:pStyle w:val="TWTRevisedBody"/>
      </w:pPr>
      <w:bookmarkStart w:id="12239" w:name="P03107"/>
      <w:bookmarkEnd w:id="12239"/>
      <w:r>
        <w:rPr>
          <w:rFonts w:ascii="Garamond" w:hAnsi="Garamond"/>
          <w:b w:val="0"/>
          <w:i w:val="0"/>
        </w:rPr>
        <w:t>Going all the way back to the judges, we see the cycle of sin, judgment, and deliverance of God's people. But that cycle had been broken by the time Amos came with his message. It wasn't broken for the good but for the bad:</w:t>
      </w:r>
    </w:p>
    <w:p>
      <w:pPr>
        <w:pStyle w:val="TWTRevisedBody"/>
      </w:pPr>
      <w:bookmarkStart w:id="12240" w:name="P03109"/>
      <w:bookmarkEnd w:id="12240"/>
      <w:r>
        <w:rPr>
          <w:rFonts w:ascii="Garamond" w:hAnsi="Garamond"/>
          <w:b w:val="0"/>
          <w:i w:val="0"/>
        </w:rPr>
        <w:t>“I sent among you a pestilence after the manner of Egypt; I killed your young men with the sword, and carried away your horses, and I made the stench of your camp go up into your nostrils; yet you did not return to me,” declares the LORD.” (</w:t>
      </w:r>
      <w:bookmarkStart w:id="12241" w:name="R03109_0"/>
      <w:r>
        <w:rPr>
          <w:rFonts w:ascii="Garamond" w:hAnsi="Garamond"/>
          <w:b w:val="0"/>
          <w:i w:val="0"/>
        </w:rPr>
        <w:t>Amos 4:10</w:t>
      </w:r>
      <w:bookmarkEnd w:id="12241"/>
      <w:r>
        <w:rPr>
          <w:rFonts w:ascii="Garamond" w:hAnsi="Garamond"/>
          <w:b w:val="0"/>
          <w:i w:val="0"/>
        </w:rPr>
        <w:t xml:space="preserve"> ESV).</w:t>
      </w:r>
    </w:p>
    <w:p>
      <w:pPr>
        <w:pStyle w:val="TWTRevisedBody"/>
      </w:pPr>
      <w:bookmarkStart w:id="12242" w:name="P03111"/>
      <w:bookmarkEnd w:id="12242"/>
      <w:r>
        <w:rPr>
          <w:rFonts w:ascii="Garamond" w:hAnsi="Garamond"/>
          <w:b w:val="0"/>
          <w:i w:val="0"/>
        </w:rPr>
        <w:t>God recounted everything He had done to the people to get their attention, but they did not return to Him. The people had devolved to the point where they would no longer heed the warnings of the Lord.</w:t>
      </w:r>
    </w:p>
    <w:p>
      <w:pPr>
        <w:pStyle w:val="TWTRevisedBody"/>
      </w:pPr>
      <w:bookmarkStart w:id="12243" w:name="P03112"/>
      <w:bookmarkEnd w:id="12243"/>
      <w:r>
        <w:rPr>
          <w:rFonts w:ascii="Garamond" w:hAnsi="Garamond"/>
          <w:b w:val="0"/>
          <w:i w:val="0"/>
        </w:rPr>
        <w:t>What a sad state we find ourselves in when we stop listening to the Lord, when we no longer seek Him as we face adversity, when His name is no longer on our lips as we struggle with problems in life.</w:t>
      </w:r>
    </w:p>
    <w:p>
      <w:pPr>
        <w:pStyle w:val="TWTRevisedBody"/>
      </w:pPr>
      <w:bookmarkStart w:id="12244" w:name="P03113"/>
      <w:bookmarkEnd w:id="12244"/>
      <w:r>
        <w:rPr>
          <w:rFonts w:ascii="Garamond" w:hAnsi="Garamond"/>
          <w:b w:val="0"/>
          <w:i w:val="0"/>
        </w:rPr>
        <w:t>Once we no longer look to God, there remains little He will do for us. Like Israel, we must be willing to turn to Him in our time of need. If we are not, our walk away from Him marks our apostasy.</w:t>
      </w:r>
    </w:p>
    <w:p>
      <w:pPr>
        <w:pStyle w:val="TWTRevisedBody"/>
      </w:pPr>
      <w:bookmarkStart w:id="12245" w:name="P03114"/>
      <w:bookmarkEnd w:id="12245"/>
      <w:r>
        <w:rPr>
          <w:rFonts w:ascii="Garamond" w:hAnsi="Garamond"/>
          <w:b w:val="0"/>
          <w:i w:val="0"/>
        </w:rPr>
        <w:t>The Lord seeks to save us and to deliver us. He seeks to be our God and to rule over us in joy and love. But we must be willing to kneel before him and to submit our will to Him. We must be willing to live in allegiance to Him.</w:t>
      </w:r>
    </w:p>
    <w:p>
      <w:pPr>
        <w:pStyle w:val="TWTRevisedBody"/>
      </w:pPr>
      <w:bookmarkStart w:id="12246" w:name="P03115"/>
      <w:bookmarkEnd w:id="12246"/>
      <w:r>
        <w:rPr>
          <w:rFonts w:ascii="Garamond" w:hAnsi="Garamond"/>
          <w:b w:val="0"/>
          <w:i w:val="0"/>
        </w:rPr>
        <w:t>If we choose to live to ourselves rather than to God, we make ourselves an enemy of God and join ourselves with all those who stand against Almighty God.</w:t>
      </w:r>
    </w:p>
    <w:p>
      <w:pPr>
        <w:pStyle w:val="TWTRevisedBody"/>
      </w:pPr>
      <w:bookmarkStart w:id="12247" w:name="P03116"/>
      <w:bookmarkEnd w:id="12247"/>
      <w:r>
        <w:rPr>
          <w:rFonts w:ascii="Garamond" w:hAnsi="Garamond"/>
          <w:b w:val="0"/>
          <w:i w:val="0"/>
        </w:rPr>
        <w:t>Israel had fallen to such a sad state that they no longer responded to the Lord's chastisement. What about us?</w:t>
      </w:r>
    </w:p>
    <w:p>
      <w:pPr>
        <w:pStyle w:val="TWTRevisedDivider"/>
      </w:pPr>
      <w:bookmarkStart w:id="12248" w:name="P03119"/>
      <w:bookmarkEnd w:id="12248"/>
      <w:r>
        <w:rPr>
          <w:rFonts w:ascii="Garamond" w:hAnsi="Garamond"/>
          <w:b w:val="0"/>
          <w:i w:val="0"/>
        </w:rPr>
        <w:t>***</w:t>
      </w:r>
    </w:p>
    <w:p>
      <w:pPr>
        <w:pStyle w:val="TWTRevisedBody"/>
      </w:pPr>
      <w:bookmarkStart w:id="12249" w:name="P03122"/>
      <w:bookmarkEnd w:id="12249"/>
      <w:r>
        <w:rPr>
          <w:rFonts w:ascii="Garamond" w:hAnsi="Garamond"/>
          <w:b w:val="0"/>
          <w:i w:val="0"/>
        </w:rPr>
        <w:t>I am in the book of Luke in my daily Bible reading. Luke, the Gospel that chronicles the life of Jesus, and Acts, the book that chronicles the church's growth after Jesus ascended into heaven, are written to someone Luke refers to as “most excellent Theophilus.”</w:t>
      </w:r>
    </w:p>
    <w:p>
      <w:pPr>
        <w:pStyle w:val="TWTRevisedBody"/>
      </w:pPr>
      <w:bookmarkStart w:id="12250" w:name="P03123"/>
      <w:bookmarkEnd w:id="12250"/>
      <w:r>
        <w:rPr>
          <w:rFonts w:ascii="Garamond" w:hAnsi="Garamond"/>
          <w:b w:val="0"/>
          <w:i w:val="0"/>
        </w:rPr>
        <w:t>Many people wonder who this man was. He seemed to have authority because of the title “most excellent.” Perhaps he was an influential Christian who asked for a written account of Jesus and His kingdom.</w:t>
      </w:r>
    </w:p>
    <w:p>
      <w:pPr>
        <w:pStyle w:val="TWTRevisedBody"/>
      </w:pPr>
      <w:bookmarkStart w:id="12251" w:name="P03124"/>
      <w:bookmarkEnd w:id="12251"/>
      <w:r>
        <w:rPr>
          <w:rFonts w:ascii="Garamond" w:hAnsi="Garamond"/>
          <w:b w:val="0"/>
          <w:i w:val="0"/>
        </w:rPr>
        <w:t>Perhaps he was an influential man whom Luke wanted to convert and so used these letters as a testimony written to help convert him.</w:t>
      </w:r>
    </w:p>
    <w:p>
      <w:pPr>
        <w:pStyle w:val="TWTRevisedBody"/>
      </w:pPr>
      <w:bookmarkStart w:id="12252" w:name="P03125"/>
      <w:bookmarkEnd w:id="12252"/>
      <w:r>
        <w:rPr>
          <w:rFonts w:ascii="Garamond" w:hAnsi="Garamond"/>
          <w:b w:val="0"/>
          <w:i w:val="0"/>
        </w:rPr>
        <w:t>I lean toward the idea that Theophilus was likely someone associated with Paul's imprisonment as a defense for the apostle. Perhaps Theophilus was Paul's lawyer, or maybe he acted on behalf of the prosecuting team. The book of Acts ends with Paul in prison, awaiting trial.</w:t>
      </w:r>
    </w:p>
    <w:p>
      <w:pPr>
        <w:pStyle w:val="TWTRevisedBody"/>
      </w:pPr>
      <w:bookmarkStart w:id="12253" w:name="P03126"/>
      <w:bookmarkEnd w:id="12253"/>
      <w:r>
        <w:rPr>
          <w:rFonts w:ascii="Garamond" w:hAnsi="Garamond"/>
          <w:b w:val="0"/>
          <w:i w:val="0"/>
        </w:rPr>
        <w:t>Whoever Theophilus was, it didn't seem important to the Spirit to record his identity for us. But He did use these letters to Theophilus to share the identity of Jesus and His kingdom.</w:t>
      </w:r>
    </w:p>
    <w:p>
      <w:pPr>
        <w:pStyle w:val="TWTRevisedBody"/>
      </w:pPr>
      <w:bookmarkStart w:id="12254" w:name="P03127"/>
      <w:bookmarkEnd w:id="12254"/>
      <w:r>
        <w:rPr>
          <w:rFonts w:ascii="Garamond" w:hAnsi="Garamond"/>
          <w:b w:val="0"/>
          <w:i w:val="0"/>
        </w:rPr>
        <w:t>While the curiosity surrounding the identity of Theophilus is interesting, let's not forget the lengths the Spirit went through to use these letters to establish in great detail the identity of Jesus as our King in heaven.</w:t>
      </w:r>
    </w:p>
    <w:p>
      <w:pPr>
        <w:pStyle w:val="TWTRevisedBody"/>
      </w:pPr>
      <w:bookmarkStart w:id="12255" w:name="P03128"/>
      <w:bookmarkEnd w:id="12255"/>
      <w:r>
        <w:rPr>
          <w:rFonts w:ascii="Garamond" w:hAnsi="Garamond"/>
          <w:b w:val="0"/>
          <w:i w:val="0"/>
        </w:rPr>
        <w:t>If these letters were written as Paul's defense, it worked. Shortly after Luke finished Acts, Paul was released from prison and continued his ministry of planting churches and preaching Jesus to the Gentiles.</w:t>
      </w:r>
    </w:p>
    <w:p>
      <w:pPr>
        <w:pStyle w:val="TWTRevisedBody"/>
      </w:pPr>
      <w:bookmarkStart w:id="12256" w:name="P03129"/>
      <w:bookmarkEnd w:id="12256"/>
      <w:r>
        <w:rPr>
          <w:rFonts w:ascii="Garamond" w:hAnsi="Garamond"/>
          <w:b w:val="0"/>
          <w:i w:val="0"/>
        </w:rPr>
        <w:t>It wasn't until years later that Nero executed Paul. Among others, Dr. Luke was with him during this imprisonment, just as he was during his first imprisonment when he wrote to Theophilus. Writing to the Colossians while in prison, Paul says,</w:t>
      </w:r>
    </w:p>
    <w:p>
      <w:pPr>
        <w:pStyle w:val="TWTRevisedBody"/>
      </w:pPr>
      <w:bookmarkStart w:id="12257" w:name="P03131"/>
      <w:bookmarkEnd w:id="12257"/>
      <w:r>
        <w:rPr>
          <w:rFonts w:ascii="Garamond" w:hAnsi="Garamond"/>
          <w:b w:val="0"/>
          <w:i w:val="0"/>
        </w:rPr>
        <w:t>“Luke the beloved physician greets you, as does Demas.” (</w:t>
      </w:r>
      <w:bookmarkStart w:id="12258" w:name="R03131_0"/>
      <w:r>
        <w:rPr>
          <w:rFonts w:ascii="Garamond" w:hAnsi="Garamond"/>
          <w:b w:val="0"/>
          <w:i w:val="0"/>
        </w:rPr>
        <w:t>Colossians 4:14</w:t>
      </w:r>
      <w:bookmarkEnd w:id="12258"/>
      <w:r>
        <w:rPr>
          <w:rFonts w:ascii="Garamond" w:hAnsi="Garamond"/>
          <w:b w:val="0"/>
          <w:i w:val="0"/>
        </w:rPr>
        <w:t xml:space="preserve"> ESV).</w:t>
      </w:r>
    </w:p>
    <w:p>
      <w:pPr>
        <w:pStyle w:val="TWTRevisedBody"/>
      </w:pPr>
      <w:bookmarkStart w:id="12259" w:name="P03133"/>
      <w:bookmarkEnd w:id="12259"/>
      <w:r>
        <w:rPr>
          <w:rFonts w:ascii="Garamond" w:hAnsi="Garamond"/>
          <w:b w:val="0"/>
          <w:i w:val="0"/>
        </w:rPr>
        <w:t>Whoever Theophilus was, we are blessed to have the letters Luke wrote to him preserved for our faith in Jesus. They serve to acquit Jesus of all wrongdoing and testify to his kingship today.</w:t>
      </w:r>
    </w:p>
    <w:p>
      <w:pPr>
        <w:pStyle w:val="TWTRevisedDivider"/>
      </w:pPr>
      <w:bookmarkStart w:id="12260" w:name="P03136"/>
      <w:bookmarkEnd w:id="12260"/>
      <w:r>
        <w:rPr>
          <w:rFonts w:ascii="Garamond" w:hAnsi="Garamond"/>
          <w:b w:val="0"/>
          <w:i w:val="0"/>
        </w:rPr>
        <w:t>***</w:t>
      </w:r>
    </w:p>
    <w:p>
      <w:pPr>
        <w:pStyle w:val="TWTRevisedBody"/>
      </w:pPr>
      <w:bookmarkStart w:id="12261" w:name="P03139"/>
      <w:bookmarkEnd w:id="12261"/>
      <w:r>
        <w:rPr>
          <w:rFonts w:ascii="Garamond" w:hAnsi="Garamond"/>
          <w:b w:val="0"/>
          <w:i w:val="0"/>
        </w:rPr>
        <w:t>I refuse to play the judgment game. God's grace and His justice are for Him alone to determine.</w:t>
      </w:r>
    </w:p>
    <w:p>
      <w:pPr>
        <w:pStyle w:val="TWTRevisedBody"/>
      </w:pPr>
      <w:bookmarkStart w:id="12262" w:name="P03140"/>
      <w:bookmarkEnd w:id="12262"/>
      <w:r>
        <w:rPr>
          <w:rFonts w:ascii="Garamond" w:hAnsi="Garamond"/>
          <w:b w:val="0"/>
          <w:i w:val="0"/>
        </w:rPr>
        <w:t>But I feel like I am on safe ground when I say this:</w:t>
      </w:r>
    </w:p>
    <w:p>
      <w:pPr>
        <w:pStyle w:val="TWTRevisedBody"/>
      </w:pPr>
      <w:bookmarkStart w:id="12263" w:name="P03141"/>
      <w:bookmarkEnd w:id="12263"/>
      <w:r>
        <w:rPr>
          <w:rFonts w:ascii="Garamond" w:hAnsi="Garamond"/>
          <w:b w:val="0"/>
          <w:i w:val="0"/>
        </w:rPr>
        <w:t>God's grace to men will be far greater than I can imagine, and His justice will be far less than any of us deserve.</w:t>
      </w:r>
    </w:p>
    <w:p>
      <w:pPr>
        <w:pStyle w:val="TWTRevisedDivider"/>
      </w:pPr>
      <w:bookmarkStart w:id="12264" w:name="P03144"/>
      <w:bookmarkEnd w:id="12264"/>
      <w:r>
        <w:rPr>
          <w:rFonts w:ascii="Garamond" w:hAnsi="Garamond"/>
          <w:b w:val="0"/>
          <w:i w:val="0"/>
        </w:rPr>
        <w:t>***</w:t>
      </w:r>
    </w:p>
    <w:p>
      <w:pPr>
        <w:pStyle w:val="TWTRevisedBody"/>
      </w:pPr>
      <w:bookmarkStart w:id="12265" w:name="P03147"/>
      <w:bookmarkEnd w:id="12265"/>
      <w:r>
        <w:rPr>
          <w:rFonts w:ascii="Garamond" w:hAnsi="Garamond"/>
          <w:b w:val="0"/>
          <w:i w:val="0"/>
        </w:rPr>
        <w:t>I am in the book of Luke in my daily Bible reading. By now, the Jewish leaders had concluded that Jesus wasn't the promised Messiah. Better said, they didn't want to believe He was the Messiah.</w:t>
      </w:r>
    </w:p>
    <w:p>
      <w:pPr>
        <w:pStyle w:val="TWTRevisedBody"/>
      </w:pPr>
      <w:bookmarkStart w:id="12266" w:name="P03148"/>
      <w:bookmarkEnd w:id="12266"/>
      <w:r>
        <w:rPr>
          <w:rFonts w:ascii="Garamond" w:hAnsi="Garamond"/>
          <w:b w:val="0"/>
          <w:i w:val="0"/>
        </w:rPr>
        <w:t xml:space="preserve">In </w:t>
      </w:r>
      <w:bookmarkStart w:id="12267" w:name="C03148_0"/>
      <w:r>
        <w:rPr>
          <w:rFonts w:ascii="Garamond" w:hAnsi="Garamond"/>
          <w:b w:val="0"/>
          <w:i w:val="0"/>
        </w:rPr>
        <w:t>Chapter 11</w:t>
      </w:r>
      <w:bookmarkEnd w:id="12267"/>
      <w:r>
        <w:rPr>
          <w:rFonts w:ascii="Garamond" w:hAnsi="Garamond"/>
          <w:b w:val="0"/>
          <w:i w:val="0"/>
        </w:rPr>
        <w:t>, rather than see the miracles Jesus performed as a testimony to His Messiahship, they claimed that He had performed miracles by the power of Beelzebul. Notice, they didn't deny the miracles, just the source of the miracles.</w:t>
      </w:r>
    </w:p>
    <w:p>
      <w:pPr>
        <w:pStyle w:val="TWTRevisedBody"/>
      </w:pPr>
      <w:bookmarkStart w:id="12268" w:name="P03149"/>
      <w:bookmarkEnd w:id="12268"/>
      <w:r>
        <w:rPr>
          <w:rFonts w:ascii="Garamond" w:hAnsi="Garamond"/>
          <w:b w:val="0"/>
          <w:i w:val="0"/>
        </w:rPr>
        <w:t>Jesus responds:</w:t>
      </w:r>
    </w:p>
    <w:p>
      <w:pPr>
        <w:pStyle w:val="TWTRevisedBody"/>
      </w:pPr>
      <w:bookmarkStart w:id="12269" w:name="P03151"/>
      <w:bookmarkEnd w:id="12269"/>
      <w:r>
        <w:rPr>
          <w:rFonts w:ascii="Garamond" w:hAnsi="Garamond"/>
          <w:b w:val="0"/>
          <w:i w:val="0"/>
        </w:rPr>
        <w:t>“But if it is by the finger of God that I cast out demons, then the kingdom of God has come upon you.” (</w:t>
      </w:r>
      <w:bookmarkStart w:id="12270" w:name="R03151_0"/>
      <w:r>
        <w:rPr>
          <w:rFonts w:ascii="Garamond" w:hAnsi="Garamond"/>
          <w:b w:val="0"/>
          <w:i w:val="0"/>
        </w:rPr>
        <w:t>Luke 11:20</w:t>
      </w:r>
      <w:bookmarkEnd w:id="12270"/>
      <w:r>
        <w:rPr>
          <w:rFonts w:ascii="Garamond" w:hAnsi="Garamond"/>
          <w:b w:val="0"/>
          <w:i w:val="0"/>
        </w:rPr>
        <w:t xml:space="preserve"> ESV).</w:t>
      </w:r>
    </w:p>
    <w:p>
      <w:pPr>
        <w:pStyle w:val="TWTRevisedBody"/>
      </w:pPr>
      <w:bookmarkStart w:id="12271" w:name="P03153"/>
      <w:bookmarkEnd w:id="12271"/>
      <w:r>
        <w:rPr>
          <w:rFonts w:ascii="Garamond" w:hAnsi="Garamond"/>
          <w:b w:val="0"/>
          <w:i w:val="0"/>
        </w:rPr>
        <w:t>Jesus points out the obvious and forces a conclusion upon them. If these miracles were from God, then the Kingdom was here. He was the promised Messiah. That is the only conclusion they could make.</w:t>
      </w:r>
    </w:p>
    <w:p>
      <w:pPr>
        <w:pStyle w:val="TWTRevisedBody"/>
      </w:pPr>
      <w:bookmarkStart w:id="12272" w:name="P03154"/>
      <w:bookmarkEnd w:id="12272"/>
      <w:r>
        <w:rPr>
          <w:rFonts w:ascii="Garamond" w:hAnsi="Garamond"/>
          <w:b w:val="0"/>
          <w:i w:val="0"/>
        </w:rPr>
        <w:t>The same is true today. Jesus is either the promised Messiah or not. He either came from God or He didn't. There is only one truth.</w:t>
      </w:r>
    </w:p>
    <w:p>
      <w:pPr>
        <w:pStyle w:val="TWTRevisedBody"/>
      </w:pPr>
      <w:bookmarkStart w:id="12273" w:name="P03155"/>
      <w:bookmarkEnd w:id="12273"/>
      <w:r>
        <w:rPr>
          <w:rFonts w:ascii="Garamond" w:hAnsi="Garamond"/>
          <w:b w:val="0"/>
          <w:i w:val="0"/>
        </w:rPr>
        <w:t>If He came as the promised Messiah, He is now King of the universe and reigns over all. If He came as God among men, we have no options but to kneel before Him, pledge our allegiance to Him, and live.</w:t>
      </w:r>
    </w:p>
    <w:p>
      <w:pPr>
        <w:pStyle w:val="TWTRevisedBody"/>
      </w:pPr>
      <w:bookmarkStart w:id="12274" w:name="P03156"/>
      <w:bookmarkEnd w:id="12274"/>
      <w:r>
        <w:rPr>
          <w:rFonts w:ascii="Garamond" w:hAnsi="Garamond"/>
          <w:b w:val="0"/>
          <w:i w:val="0"/>
        </w:rPr>
        <w:t>That is the only option. Jesus cuts away all other options. Either He is the promised Messiah, the Son of God, the Son of Man who rides the clouds of heaven, or He is not.</w:t>
      </w:r>
    </w:p>
    <w:p>
      <w:pPr>
        <w:pStyle w:val="TWTRevisedBody"/>
      </w:pPr>
      <w:bookmarkStart w:id="12275" w:name="P03157"/>
      <w:bookmarkEnd w:id="12275"/>
      <w:r>
        <w:rPr>
          <w:rFonts w:ascii="Garamond" w:hAnsi="Garamond"/>
          <w:b w:val="0"/>
          <w:i w:val="0"/>
        </w:rPr>
        <w:t xml:space="preserve">The same options and conclusions He forced upon the Jewish leaders in </w:t>
      </w:r>
      <w:bookmarkStart w:id="12276" w:name="R03157_0"/>
      <w:r>
        <w:rPr>
          <w:rFonts w:ascii="Garamond" w:hAnsi="Garamond"/>
          <w:b w:val="0"/>
          <w:i w:val="0"/>
        </w:rPr>
        <w:t>Luke 11</w:t>
      </w:r>
      <w:bookmarkEnd w:id="12276"/>
      <w:r>
        <w:rPr>
          <w:rFonts w:ascii="Garamond" w:hAnsi="Garamond"/>
          <w:b w:val="0"/>
          <w:i w:val="0"/>
        </w:rPr>
        <w:t xml:space="preserve"> are those He forces upon us today. We can choose to reject Jesus as most did in </w:t>
      </w:r>
      <w:bookmarkStart w:id="12277" w:name="R03157_1"/>
      <w:r>
        <w:rPr>
          <w:rFonts w:ascii="Garamond" w:hAnsi="Garamond"/>
          <w:b w:val="0"/>
          <w:i w:val="0"/>
        </w:rPr>
        <w:t>Luke 11</w:t>
      </w:r>
      <w:bookmarkEnd w:id="12277"/>
      <w:r>
        <w:rPr>
          <w:rFonts w:ascii="Garamond" w:hAnsi="Garamond"/>
          <w:b w:val="0"/>
          <w:i w:val="0"/>
        </w:rPr>
        <w:t>, or we can choose to submit to His rule.</w:t>
      </w:r>
    </w:p>
    <w:p>
      <w:pPr>
        <w:pStyle w:val="TWTRevisedBody"/>
      </w:pPr>
      <w:bookmarkStart w:id="12278" w:name="P03158"/>
      <w:bookmarkEnd w:id="12278"/>
      <w:r>
        <w:rPr>
          <w:rFonts w:ascii="Garamond" w:hAnsi="Garamond"/>
          <w:b w:val="0"/>
          <w:i w:val="0"/>
        </w:rPr>
        <w:t>But the reality of Jesus does not depend on our choices. He is who He is, regardless of our choices. But whatever our choice, we must be willing to suffer the consequences of our choice.</w:t>
      </w:r>
    </w:p>
    <w:p>
      <w:pPr>
        <w:pStyle w:val="TWTRevisedBody"/>
      </w:pPr>
      <w:bookmarkStart w:id="12279" w:name="P03159"/>
      <w:bookmarkEnd w:id="12279"/>
      <w:r>
        <w:rPr>
          <w:rFonts w:ascii="Garamond" w:hAnsi="Garamond"/>
          <w:b w:val="0"/>
          <w:i w:val="0"/>
        </w:rPr>
        <w:t>If He is the Son of God, King of kings, we will answer for our rejection of Him if we do not choose to give our allegiance to Him today.</w:t>
      </w:r>
    </w:p>
    <w:p>
      <w:pPr>
        <w:pStyle w:val="TWTRevisedBody"/>
      </w:pPr>
      <w:bookmarkStart w:id="12280" w:name="P03160"/>
      <w:bookmarkEnd w:id="12280"/>
      <w:r>
        <w:rPr>
          <w:rFonts w:ascii="Garamond" w:hAnsi="Garamond"/>
          <w:b w:val="0"/>
          <w:i w:val="0"/>
        </w:rPr>
        <w:t>What will we do with this simple yet profound truth of Jesus,</w:t>
      </w:r>
    </w:p>
    <w:p>
      <w:pPr>
        <w:pStyle w:val="TWTRevisedBody"/>
      </w:pPr>
      <w:bookmarkStart w:id="12281" w:name="P03162"/>
      <w:bookmarkEnd w:id="12281"/>
      <w:r>
        <w:rPr>
          <w:rFonts w:ascii="Garamond" w:hAnsi="Garamond"/>
          <w:b w:val="0"/>
          <w:i w:val="0"/>
        </w:rPr>
        <w:t>“But if it is by the finger of God that I cast out demons, then the kingdom of God has come upon you.” (</w:t>
      </w:r>
      <w:bookmarkStart w:id="12282" w:name="R03162_0"/>
      <w:r>
        <w:rPr>
          <w:rFonts w:ascii="Garamond" w:hAnsi="Garamond"/>
          <w:b w:val="0"/>
          <w:i w:val="0"/>
        </w:rPr>
        <w:t>Luke 11:20</w:t>
      </w:r>
      <w:bookmarkEnd w:id="12282"/>
      <w:r>
        <w:rPr>
          <w:rFonts w:ascii="Garamond" w:hAnsi="Garamond"/>
          <w:b w:val="0"/>
          <w:i w:val="0"/>
        </w:rPr>
        <w:t xml:space="preserve"> ESV).</w:t>
      </w:r>
    </w:p>
    <w:p>
      <w:pPr>
        <w:pStyle w:val="TWTRevisedDivider"/>
      </w:pPr>
      <w:bookmarkStart w:id="12283" w:name="P03165"/>
      <w:bookmarkEnd w:id="12283"/>
      <w:r>
        <w:rPr>
          <w:rFonts w:ascii="Garamond" w:hAnsi="Garamond"/>
          <w:b w:val="0"/>
          <w:i w:val="0"/>
        </w:rPr>
        <w:t>***</w:t>
      </w:r>
    </w:p>
    <w:p>
      <w:pPr>
        <w:pStyle w:val="TWTRevisedBody"/>
      </w:pPr>
      <w:bookmarkStart w:id="12284" w:name="P03168"/>
      <w:bookmarkEnd w:id="12284"/>
      <w:r>
        <w:rPr>
          <w:rFonts w:ascii="Garamond" w:hAnsi="Garamond"/>
          <w:b w:val="0"/>
          <w:i w:val="0"/>
        </w:rPr>
        <w:t>I am praying for Israel today. Not as much for the war they are in, though I do want all to live in peace.</w:t>
      </w:r>
    </w:p>
    <w:p>
      <w:pPr>
        <w:pStyle w:val="TWTRevisedBody"/>
      </w:pPr>
      <w:bookmarkStart w:id="12285" w:name="P03169"/>
      <w:bookmarkEnd w:id="12285"/>
      <w:r>
        <w:rPr>
          <w:rFonts w:ascii="Garamond" w:hAnsi="Garamond"/>
          <w:b w:val="0"/>
          <w:i w:val="0"/>
        </w:rPr>
        <w:t>I am praying that they accept their Messiah Who came 2000 years ago to save them from their sins.</w:t>
      </w:r>
    </w:p>
    <w:p>
      <w:pPr>
        <w:pStyle w:val="TWTRevisedBody"/>
      </w:pPr>
      <w:bookmarkStart w:id="12286" w:name="P03170"/>
      <w:bookmarkEnd w:id="12286"/>
      <w:r>
        <w:rPr>
          <w:rFonts w:ascii="Garamond" w:hAnsi="Garamond"/>
          <w:b w:val="0"/>
          <w:i w:val="0"/>
        </w:rPr>
        <w:t>No military foe will compare to kneeling before the rejected Messiah on the Day of Judgment.</w:t>
      </w:r>
    </w:p>
    <w:p>
      <w:pPr>
        <w:pStyle w:val="TWTRevisedBody"/>
      </w:pPr>
      <w:bookmarkStart w:id="12287" w:name="P03172"/>
      <w:bookmarkEnd w:id="12287"/>
      <w:r>
        <w:rPr>
          <w:rFonts w:ascii="Garamond" w:hAnsi="Garamond"/>
          <w:b w:val="0"/>
          <w:i w:val="0"/>
        </w:rPr>
        <w:t>“Brothers, my heart's desire and prayer to God for them is that they may be saved.” (</w:t>
      </w:r>
      <w:bookmarkStart w:id="12288" w:name="R03172_0"/>
      <w:r>
        <w:rPr>
          <w:rFonts w:ascii="Garamond" w:hAnsi="Garamond"/>
          <w:b w:val="0"/>
          <w:i w:val="0"/>
        </w:rPr>
        <w:t>Romans 10:1</w:t>
      </w:r>
      <w:bookmarkEnd w:id="12288"/>
      <w:r>
        <w:rPr>
          <w:rFonts w:ascii="Garamond" w:hAnsi="Garamond"/>
          <w:b w:val="0"/>
          <w:i w:val="0"/>
        </w:rPr>
        <w:t xml:space="preserve"> ESV).</w:t>
      </w:r>
    </w:p>
    <w:p>
      <w:pPr>
        <w:pStyle w:val="TWTOpeningSpacer"/>
        <w:pageBreakBefore/>
        <w:spacing w:line="2956" w:lineRule="exact"/>
      </w:pPr>
    </w:p>
    <w:p>
      <w:pPr>
        <w:pStyle w:val="Heading1"/>
        <w:pageBreakBefore w:val="0"/>
      </w:pPr>
      <w:bookmarkStart w:id="12289" w:name="P03178"/>
      <w:bookmarkEnd w:id="12289"/>
      <w:r>
        <w:rPr>
          <w:rFonts w:ascii="Garamond" w:hAnsi="Garamond"/>
          <w:b w:val="0"/>
          <w:sz w:val="36"/>
        </w:rPr>
        <w:t>What Are We Going To Do With God’s Stuff?</w:t>
      </w:r>
    </w:p>
    <w:p>
      <w:pPr>
        <w:pStyle w:val="TWTRevisedBody"/>
      </w:pPr>
      <w:bookmarkStart w:id="12290" w:name="P03180"/>
      <w:bookmarkEnd w:id="12290"/>
      <w:r>
        <w:rPr>
          <w:rFonts w:ascii="Garamond" w:hAnsi="Garamond"/>
          <w:b w:val="0"/>
          <w:i w:val="0"/>
        </w:rPr>
        <w:t>Let’s face it. Some things in the Bible are not very easy to understand. If everything was easy to understand, I suspect there would be little variance from what people believed. And what seems simple for us to understand today may be entirely different from how we understand it tomorrow.</w:t>
      </w:r>
    </w:p>
    <w:p>
      <w:pPr>
        <w:pStyle w:val="TWTRevisedBody"/>
      </w:pPr>
      <w:bookmarkStart w:id="12291" w:name="P03181"/>
      <w:bookmarkEnd w:id="12291"/>
      <w:r>
        <w:rPr>
          <w:rFonts w:ascii="Garamond" w:hAnsi="Garamond"/>
          <w:b w:val="0"/>
          <w:i w:val="0"/>
        </w:rPr>
        <w:t>One thing along these lines is what the Bible says about God answering our prayers. There are some wonderful promises that make us excited or give us comfort. Consider this uplifting message from God’s Word:</w:t>
      </w:r>
    </w:p>
    <w:p>
      <w:pPr>
        <w:pStyle w:val="TWTRevisedBody"/>
      </w:pPr>
      <w:bookmarkStart w:id="12292" w:name="P03183"/>
      <w:bookmarkEnd w:id="12292"/>
      <w:r>
        <w:rPr>
          <w:rFonts w:ascii="Garamond" w:hAnsi="Garamond"/>
          <w:b w:val="0"/>
          <w:i w:val="0"/>
        </w:rPr>
        <w:t>“Ask, and it will be given to you; seek, and you will find; knock, and it will be opened to you.</w:t>
      </w:r>
    </w:p>
    <w:p>
      <w:pPr>
        <w:pStyle w:val="TWTRevisedBody"/>
      </w:pPr>
      <w:bookmarkStart w:id="12293" w:name="P03184"/>
      <w:bookmarkEnd w:id="12293"/>
      <w:r>
        <w:rPr>
          <w:rFonts w:ascii="Garamond" w:hAnsi="Garamond"/>
          <w:b w:val="0"/>
          <w:i w:val="0"/>
        </w:rPr>
        <w:t>For everyone who asks receives, and the one who seeks finds, and to the one who knocks it will be opened.</w:t>
      </w:r>
    </w:p>
    <w:p>
      <w:pPr>
        <w:pStyle w:val="TWTRevisedBody"/>
      </w:pPr>
      <w:bookmarkStart w:id="12294" w:name="P03185"/>
      <w:bookmarkEnd w:id="12294"/>
      <w:r>
        <w:rPr>
          <w:rFonts w:ascii="Garamond" w:hAnsi="Garamond"/>
          <w:b w:val="0"/>
          <w:i w:val="0"/>
        </w:rPr>
        <w:t>Or which one of you, if his son asks him for bread, will give him a stone?</w:t>
      </w:r>
    </w:p>
    <w:p>
      <w:pPr>
        <w:pStyle w:val="TWTRevisedBody"/>
      </w:pPr>
      <w:bookmarkStart w:id="12295" w:name="P03186"/>
      <w:bookmarkEnd w:id="12295"/>
      <w:r>
        <w:rPr>
          <w:rFonts w:ascii="Garamond" w:hAnsi="Garamond"/>
          <w:b w:val="0"/>
          <w:i w:val="0"/>
        </w:rPr>
        <w:t>Or if he asks for a fish, will give him a serpent?</w:t>
      </w:r>
    </w:p>
    <w:p>
      <w:pPr>
        <w:pStyle w:val="TWTRevisedBody"/>
      </w:pPr>
      <w:bookmarkStart w:id="12296" w:name="P03187"/>
      <w:bookmarkEnd w:id="12296"/>
      <w:r>
        <w:rPr>
          <w:rFonts w:ascii="Garamond" w:hAnsi="Garamond"/>
          <w:b w:val="0"/>
          <w:i w:val="0"/>
        </w:rPr>
        <w:t>If you then, who are evil, know how to give good gifts to your children, how much more will your Father who is in heaven give good things to those who ask him!” (</w:t>
      </w:r>
      <w:bookmarkStart w:id="12297" w:name="R03187_0"/>
      <w:r>
        <w:rPr>
          <w:rFonts w:ascii="Garamond" w:hAnsi="Garamond"/>
          <w:b w:val="0"/>
          <w:i w:val="0"/>
        </w:rPr>
        <w:t>Matthew 7:7-11</w:t>
      </w:r>
      <w:bookmarkEnd w:id="12297"/>
      <w:r>
        <w:rPr>
          <w:rFonts w:ascii="Garamond" w:hAnsi="Garamond"/>
          <w:b w:val="0"/>
          <w:i w:val="0"/>
        </w:rPr>
        <w:t xml:space="preserve"> ESV).</w:t>
      </w:r>
    </w:p>
    <w:p>
      <w:pPr>
        <w:pStyle w:val="TWTRevisedBody"/>
      </w:pPr>
      <w:bookmarkStart w:id="12298" w:name="P03189"/>
      <w:bookmarkEnd w:id="12298"/>
      <w:r>
        <w:rPr>
          <w:rFonts w:ascii="Garamond" w:hAnsi="Garamond"/>
          <w:b w:val="0"/>
          <w:i w:val="0"/>
        </w:rPr>
        <w:t>This is a wonderful promise from the lips of Jesus Himself. But I can almost hear the collective, “Yeah, buts...” How many of us have been in the position of believing this, only to be caught off guard when we ask but it isn’t given; when we seek but don’t find what we are looking for; when we knock but the door slams shut in our face?</w:t>
      </w:r>
    </w:p>
    <w:p>
      <w:pPr>
        <w:pStyle w:val="TWTRevisedBody"/>
      </w:pPr>
      <w:bookmarkStart w:id="12299" w:name="P03190"/>
      <w:bookmarkEnd w:id="12299"/>
      <w:r>
        <w:rPr>
          <w:rFonts w:ascii="Garamond" w:hAnsi="Garamond"/>
          <w:b w:val="0"/>
          <w:i w:val="0"/>
        </w:rPr>
        <w:t>As Christians who believe in the inerrant Word of God, this can pose a problem for us, can’t it? Now, I don’t think there is a contradiction, but I think that we often grasp at the wind when we try to explain these things.</w:t>
      </w:r>
    </w:p>
    <w:p>
      <w:pPr>
        <w:pStyle w:val="TWTRevisedBody"/>
      </w:pPr>
      <w:bookmarkStart w:id="12300" w:name="P03191"/>
      <w:bookmarkEnd w:id="12300"/>
      <w:r>
        <w:rPr>
          <w:rFonts w:ascii="Garamond" w:hAnsi="Garamond"/>
          <w:b w:val="0"/>
          <w:i w:val="0"/>
        </w:rPr>
        <w:t>I have even heard Gospel preachers who are much smarter and wiser than I am tie everything up like a pretzel, trying to explain things that are not easy to explain. At the end of the day, they end up neutering what should be a tremendous blessing and a source of comfort for us.</w:t>
      </w:r>
    </w:p>
    <w:p>
      <w:pPr>
        <w:pStyle w:val="TWTRevisedBody"/>
      </w:pPr>
      <w:bookmarkStart w:id="12301" w:name="P03192"/>
      <w:bookmarkEnd w:id="12301"/>
      <w:r>
        <w:rPr>
          <w:rFonts w:ascii="Garamond" w:hAnsi="Garamond"/>
          <w:b w:val="0"/>
          <w:i w:val="0"/>
        </w:rPr>
        <w:t>I take Jesus at face value when He says what He says in the Sermon on the Mount.</w:t>
      </w:r>
    </w:p>
    <w:p>
      <w:pPr>
        <w:pStyle w:val="TWTRevisedBody"/>
      </w:pPr>
      <w:bookmarkStart w:id="12302" w:name="P03193"/>
      <w:bookmarkEnd w:id="12302"/>
      <w:r>
        <w:rPr>
          <w:rFonts w:ascii="Garamond" w:hAnsi="Garamond"/>
          <w:b w:val="0"/>
          <w:i w:val="0"/>
        </w:rPr>
        <w:t>But how do we handle it when God says, “No?” Paul asked, and it wasn’t given to him.</w:t>
      </w:r>
    </w:p>
    <w:p>
      <w:pPr>
        <w:pStyle w:val="TWTRevisedBody"/>
      </w:pPr>
      <w:bookmarkStart w:id="12303" w:name="P03195"/>
      <w:bookmarkEnd w:id="12303"/>
      <w:r>
        <w:rPr>
          <w:rFonts w:ascii="Garamond" w:hAnsi="Garamond"/>
          <w:b w:val="0"/>
          <w:i w:val="0"/>
        </w:rPr>
        <w:t>“Three times I pleaded with the Lord about this, that it should leave me.</w:t>
      </w:r>
    </w:p>
    <w:p>
      <w:pPr>
        <w:pStyle w:val="TWTRevisedBody"/>
      </w:pPr>
      <w:bookmarkStart w:id="12304" w:name="P03196"/>
      <w:bookmarkEnd w:id="12304"/>
      <w:r>
        <w:rPr>
          <w:rFonts w:ascii="Garamond" w:hAnsi="Garamond"/>
          <w:b w:val="0"/>
          <w:i w:val="0"/>
        </w:rPr>
        <w:t>But he said to me, “My grace is sufficient for you, for my power is made perfect in weakness.” Therefore I will boast all the more gladly of my weaknesses, so that the power of Christ may rest upon me.” (</w:t>
      </w:r>
      <w:bookmarkStart w:id="12305" w:name="R03196_0"/>
      <w:r>
        <w:rPr>
          <w:rFonts w:ascii="Garamond" w:hAnsi="Garamond"/>
          <w:b w:val="0"/>
          <w:i w:val="0"/>
        </w:rPr>
        <w:t>2 Corinthians 12:8-9</w:t>
      </w:r>
      <w:bookmarkEnd w:id="12305"/>
      <w:r>
        <w:rPr>
          <w:rFonts w:ascii="Garamond" w:hAnsi="Garamond"/>
          <w:b w:val="0"/>
          <w:i w:val="0"/>
        </w:rPr>
        <w:t xml:space="preserve"> ESV).</w:t>
      </w:r>
    </w:p>
    <w:p>
      <w:pPr>
        <w:pStyle w:val="TWTRevisedBody"/>
      </w:pPr>
      <w:bookmarkStart w:id="12306" w:name="P03198"/>
      <w:bookmarkEnd w:id="12306"/>
      <w:r>
        <w:rPr>
          <w:rFonts w:ascii="Garamond" w:hAnsi="Garamond"/>
          <w:b w:val="0"/>
          <w:i w:val="0"/>
        </w:rPr>
        <w:t>And then James seems to say all of this in one passage, doesn’t he?</w:t>
      </w:r>
    </w:p>
    <w:p>
      <w:pPr>
        <w:pStyle w:val="TWTRevisedBody"/>
      </w:pPr>
      <w:bookmarkStart w:id="12307" w:name="P03200"/>
      <w:bookmarkEnd w:id="12307"/>
      <w:r>
        <w:rPr>
          <w:rFonts w:ascii="Garamond" w:hAnsi="Garamond"/>
          <w:b w:val="0"/>
          <w:i w:val="0"/>
        </w:rPr>
        <w:t>“You desire and do not have, so you murder. You covet and cannot obtain, so you fight and quarrel. You do not have, because you do not ask.</w:t>
      </w:r>
    </w:p>
    <w:p>
      <w:pPr>
        <w:pStyle w:val="TWTRevisedBody"/>
      </w:pPr>
      <w:bookmarkStart w:id="12308" w:name="P03201"/>
      <w:bookmarkEnd w:id="12308"/>
      <w:r>
        <w:rPr>
          <w:rFonts w:ascii="Garamond" w:hAnsi="Garamond"/>
          <w:b w:val="0"/>
          <w:i w:val="0"/>
        </w:rPr>
        <w:t>You ask and do not receive, because you ask wrongly, to spend it on your passions.” (</w:t>
      </w:r>
      <w:bookmarkStart w:id="12309" w:name="R03201_0"/>
      <w:r>
        <w:rPr>
          <w:rFonts w:ascii="Garamond" w:hAnsi="Garamond"/>
          <w:b w:val="0"/>
          <w:i w:val="0"/>
        </w:rPr>
        <w:t>James 4:2-3</w:t>
      </w:r>
      <w:bookmarkEnd w:id="12309"/>
      <w:r>
        <w:rPr>
          <w:rFonts w:ascii="Garamond" w:hAnsi="Garamond"/>
          <w:b w:val="0"/>
          <w:i w:val="0"/>
        </w:rPr>
        <w:t xml:space="preserve"> ESV).</w:t>
      </w:r>
    </w:p>
    <w:p>
      <w:pPr>
        <w:pStyle w:val="TWTRevisedBody"/>
      </w:pPr>
      <w:bookmarkStart w:id="12310" w:name="P03203"/>
      <w:bookmarkEnd w:id="12310"/>
      <w:r>
        <w:rPr>
          <w:rFonts w:ascii="Garamond" w:hAnsi="Garamond"/>
          <w:b w:val="0"/>
          <w:i w:val="0"/>
        </w:rPr>
        <w:t>You don’t have, because you do not ask.</w:t>
      </w:r>
    </w:p>
    <w:p>
      <w:pPr>
        <w:pStyle w:val="TWTRevisedBody"/>
      </w:pPr>
      <w:bookmarkStart w:id="12311" w:name="P03204"/>
      <w:bookmarkEnd w:id="12311"/>
      <w:r>
        <w:rPr>
          <w:rFonts w:ascii="Garamond" w:hAnsi="Garamond"/>
          <w:b w:val="0"/>
          <w:i w:val="0"/>
        </w:rPr>
        <w:t>You do ask, but you don’t have because you ask wrongly.</w:t>
      </w:r>
    </w:p>
    <w:p>
      <w:pPr>
        <w:pStyle w:val="TWTRevisedBody"/>
      </w:pPr>
      <w:bookmarkStart w:id="12312" w:name="P03205"/>
      <w:bookmarkEnd w:id="12312"/>
      <w:r>
        <w:rPr>
          <w:rFonts w:ascii="Garamond" w:hAnsi="Garamond"/>
          <w:b w:val="0"/>
          <w:i w:val="0"/>
        </w:rPr>
        <w:t>So far, we’ve read that you ask and you will receive. You don’t have because you don’t ask. And when you do ask, you don’t get because you don’t ask the right way.</w:t>
      </w:r>
    </w:p>
    <w:p>
      <w:pPr>
        <w:pStyle w:val="TWTRevisedBody"/>
      </w:pPr>
      <w:bookmarkStart w:id="12313" w:name="P03206"/>
      <w:bookmarkEnd w:id="12313"/>
      <w:r>
        <w:rPr>
          <w:rFonts w:ascii="Garamond" w:hAnsi="Garamond"/>
          <w:b w:val="0"/>
          <w:i w:val="0"/>
        </w:rPr>
        <w:t>Crystal clear?</w:t>
      </w:r>
    </w:p>
    <w:p>
      <w:pPr>
        <w:pStyle w:val="TWTRevisedBody"/>
      </w:pPr>
      <w:bookmarkStart w:id="12314" w:name="P03207"/>
      <w:bookmarkEnd w:id="12314"/>
      <w:r>
        <w:rPr>
          <w:rFonts w:ascii="Garamond" w:hAnsi="Garamond"/>
          <w:b w:val="0"/>
          <w:i w:val="0"/>
        </w:rPr>
        <w:t>Sometimes it is for me, and honestly, sometimes it isn’t. Sometimes, I fight the urge to have faith when I ask while tempering my expectations because God might say, “No.” Sometimes, I fight the urge to hedge my bets on the outcome of my prayers. I wish I didn’t, but this is my reality. And in talking with others, I know I am not the only one who walks this tightrope of faithful expectation and resting in the will of God.</w:t>
      </w:r>
    </w:p>
    <w:p>
      <w:pPr>
        <w:pStyle w:val="TWTRevisedBody"/>
      </w:pPr>
      <w:bookmarkStart w:id="12315" w:name="P03208"/>
      <w:bookmarkEnd w:id="12315"/>
      <w:r>
        <w:rPr>
          <w:rFonts w:ascii="Garamond" w:hAnsi="Garamond"/>
          <w:b w:val="0"/>
          <w:i w:val="0"/>
        </w:rPr>
        <w:t>The will of God. This is another aspect of praying that preachers like to talk about. And I understand why. The Bible tells us that we must pray according to the will of God:</w:t>
      </w:r>
    </w:p>
    <w:p>
      <w:pPr>
        <w:pStyle w:val="TWTRevisedBody"/>
      </w:pPr>
      <w:bookmarkStart w:id="12316" w:name="P03210"/>
      <w:bookmarkEnd w:id="12316"/>
      <w:r>
        <w:rPr>
          <w:rFonts w:ascii="Garamond" w:hAnsi="Garamond"/>
          <w:b w:val="0"/>
          <w:i w:val="0"/>
        </w:rPr>
        <w:t>“And this is the confidence that we have toward him, that if we ask anything according to his will he hears us.</w:t>
      </w:r>
    </w:p>
    <w:p>
      <w:pPr>
        <w:pStyle w:val="TWTRevisedBody"/>
      </w:pPr>
      <w:bookmarkStart w:id="12317" w:name="P03211"/>
      <w:bookmarkEnd w:id="12317"/>
      <w:r>
        <w:rPr>
          <w:rFonts w:ascii="Garamond" w:hAnsi="Garamond"/>
          <w:b w:val="0"/>
          <w:i w:val="0"/>
        </w:rPr>
        <w:t>And if we know that he hears us in whatever we ask, we know that we have the requests that we have asked of him.” (</w:t>
      </w:r>
      <w:bookmarkStart w:id="12318" w:name="R03211_0"/>
      <w:r>
        <w:rPr>
          <w:rFonts w:ascii="Garamond" w:hAnsi="Garamond"/>
          <w:b w:val="0"/>
          <w:i w:val="0"/>
        </w:rPr>
        <w:t>1 John 5:14-15</w:t>
      </w:r>
      <w:bookmarkEnd w:id="12318"/>
      <w:r>
        <w:rPr>
          <w:rFonts w:ascii="Garamond" w:hAnsi="Garamond"/>
          <w:b w:val="0"/>
          <w:i w:val="0"/>
        </w:rPr>
        <w:t xml:space="preserve"> ESV).</w:t>
      </w:r>
    </w:p>
    <w:p>
      <w:pPr>
        <w:pStyle w:val="TWTRevisedBody"/>
      </w:pPr>
      <w:bookmarkStart w:id="12319" w:name="P03213"/>
      <w:bookmarkEnd w:id="12319"/>
      <w:r>
        <w:rPr>
          <w:rFonts w:ascii="Garamond" w:hAnsi="Garamond"/>
          <w:b w:val="0"/>
          <w:i w:val="0"/>
        </w:rPr>
        <w:t>But sometimes, I think people bring out the idea of praying in the will of God as a catch-all to explain all the things that we find difficult to explain. While not everyone believes this, it seems that some speak as though God’s will is set for everything, and as long as we only pray what He will already do, then all of our prayers will be answered.</w:t>
      </w:r>
    </w:p>
    <w:p>
      <w:pPr>
        <w:pStyle w:val="TWTRevisedBody"/>
      </w:pPr>
      <w:bookmarkStart w:id="12320" w:name="P03214"/>
      <w:bookmarkEnd w:id="12320"/>
      <w:r>
        <w:rPr>
          <w:rFonts w:ascii="Garamond" w:hAnsi="Garamond"/>
          <w:b w:val="0"/>
          <w:i w:val="0"/>
        </w:rPr>
        <w:t>And I have a tough time believing that we can only pray for what God will already do. It kind of neuters what prayer is supposed to be about. Asking and receiving. Persuading God to answer us (think the persistent widow and James’ reminder that sometimes we don’t get because we simply don’t ask).</w:t>
      </w:r>
    </w:p>
    <w:p>
      <w:pPr>
        <w:pStyle w:val="TWTRevisedBody"/>
      </w:pPr>
      <w:bookmarkStart w:id="12321" w:name="P03215"/>
      <w:bookmarkEnd w:id="12321"/>
      <w:r>
        <w:rPr>
          <w:rFonts w:ascii="Garamond" w:hAnsi="Garamond"/>
          <w:b w:val="0"/>
          <w:i w:val="0"/>
        </w:rPr>
        <w:t>These are some of the things I wrestle with. For those who have it all figured out, I envy you. But I have yet to hear an explanation that doesn’t leave some unanswered questions. But maybe it’s just me.</w:t>
      </w:r>
    </w:p>
    <w:p>
      <w:pPr>
        <w:pStyle w:val="TWTRevisedBody"/>
      </w:pPr>
      <w:bookmarkStart w:id="12322" w:name="P03216"/>
      <w:bookmarkEnd w:id="12322"/>
      <w:r>
        <w:rPr>
          <w:rFonts w:ascii="Garamond" w:hAnsi="Garamond"/>
          <w:b w:val="0"/>
          <w:i w:val="0"/>
        </w:rPr>
        <w:t>One thing I recently began thinking about has helped me see the whole idea of asking for things from God in a different light. It has helped me to bridge the gap between asking in faith and getting an answer that says, “No.” It’s helped me understand a little better the difference between God’s encouragement for us to ask what we will from Him while accepting His will for us. And I bet it’s not something most of us often think about when we pray.</w:t>
      </w:r>
    </w:p>
    <w:p>
      <w:pPr>
        <w:pStyle w:val="TWTRevisedBody"/>
      </w:pPr>
      <w:bookmarkStart w:id="12323" w:name="P03217"/>
      <w:bookmarkEnd w:id="12323"/>
      <w:r>
        <w:rPr>
          <w:rFonts w:ascii="Garamond" w:hAnsi="Garamond"/>
          <w:b w:val="0"/>
          <w:i w:val="0"/>
        </w:rPr>
        <w:t>It’s all centered around the fact that God owns everything. He owns the world, the things in it, and even the things we claim ownership of. It is all His. At best, we are stewards of God’s stuff. He owns our homes, our cars, our jobs, our money, our families, and even our very lives. It is all His stuff.</w:t>
      </w:r>
    </w:p>
    <w:p>
      <w:pPr>
        <w:pStyle w:val="TWTRevisedBody"/>
      </w:pPr>
      <w:bookmarkStart w:id="12324" w:name="P03218"/>
      <w:bookmarkEnd w:id="12324"/>
      <w:r>
        <w:rPr>
          <w:rFonts w:ascii="Garamond" w:hAnsi="Garamond"/>
          <w:b w:val="0"/>
          <w:i w:val="0"/>
        </w:rPr>
        <w:t>The Psalmist says,</w:t>
      </w:r>
    </w:p>
    <w:p>
      <w:pPr>
        <w:pStyle w:val="TWTRevisedBody"/>
      </w:pPr>
      <w:bookmarkStart w:id="12325" w:name="P03220"/>
      <w:bookmarkEnd w:id="12325"/>
      <w:r>
        <w:rPr>
          <w:rFonts w:ascii="Garamond" w:hAnsi="Garamond"/>
          <w:b w:val="0"/>
          <w:i w:val="0"/>
        </w:rPr>
        <w:t>“For every beast of the forest is mine, the cattle on a thousand hills.</w:t>
      </w:r>
    </w:p>
    <w:p>
      <w:pPr>
        <w:pStyle w:val="TWTRevisedBody"/>
      </w:pPr>
      <w:bookmarkStart w:id="12326" w:name="P03221"/>
      <w:bookmarkEnd w:id="12326"/>
      <w:r>
        <w:rPr>
          <w:rFonts w:ascii="Garamond" w:hAnsi="Garamond"/>
          <w:b w:val="0"/>
          <w:i w:val="0"/>
        </w:rPr>
        <w:t>I know all the birds of the hills, and all that moves in the field is mine.</w:t>
      </w:r>
    </w:p>
    <w:p>
      <w:pPr>
        <w:pStyle w:val="TWTRevisedBody"/>
      </w:pPr>
      <w:bookmarkStart w:id="12327" w:name="P03222"/>
      <w:bookmarkEnd w:id="12327"/>
      <w:r>
        <w:rPr>
          <w:rFonts w:ascii="Garamond" w:hAnsi="Garamond"/>
          <w:b w:val="0"/>
          <w:i w:val="0"/>
        </w:rPr>
        <w:t>“If I were hungry, I would not tell you, for the world and its fullness are mine.” (</w:t>
      </w:r>
      <w:bookmarkStart w:id="12328" w:name="R03222_0"/>
      <w:r>
        <w:rPr>
          <w:rFonts w:ascii="Garamond" w:hAnsi="Garamond"/>
          <w:b w:val="0"/>
          <w:i w:val="0"/>
        </w:rPr>
        <w:t>Psalm 50:10-12</w:t>
      </w:r>
      <w:bookmarkEnd w:id="12328"/>
      <w:r>
        <w:rPr>
          <w:rFonts w:ascii="Garamond" w:hAnsi="Garamond"/>
          <w:b w:val="0"/>
          <w:i w:val="0"/>
        </w:rPr>
        <w:t xml:space="preserve"> ESV).</w:t>
      </w:r>
    </w:p>
    <w:p>
      <w:pPr>
        <w:pStyle w:val="TWTRevisedBody"/>
      </w:pPr>
      <w:bookmarkStart w:id="12329" w:name="P03224"/>
      <w:bookmarkEnd w:id="12329"/>
      <w:r>
        <w:rPr>
          <w:rFonts w:ascii="Garamond" w:hAnsi="Garamond"/>
          <w:b w:val="0"/>
          <w:i w:val="0"/>
        </w:rPr>
        <w:t>And so everything we ask from God is His to give. Whether it is the job we want, the spouse we’re waiting for, or the health of a loved one we seek. It is all God’s to give. Job knew this. He knew this when it was a hard lesson to understand. He had lost everything, and yet he said to his wife, who urged him to curse God and die,</w:t>
      </w:r>
    </w:p>
    <w:p>
      <w:pPr>
        <w:pStyle w:val="TWTRevisedBody"/>
      </w:pPr>
      <w:bookmarkStart w:id="12330" w:name="P03226"/>
      <w:bookmarkEnd w:id="12330"/>
      <w:r>
        <w:rPr>
          <w:rFonts w:ascii="Garamond" w:hAnsi="Garamond"/>
          <w:b w:val="0"/>
          <w:i w:val="0"/>
        </w:rPr>
        <w:t>“You speak as one of the foolish women would speak. Shall we receive good from God, and shall we not receive evil?” In all this Job did not sin with his lips.” (</w:t>
      </w:r>
      <w:bookmarkStart w:id="12331" w:name="R03226_0"/>
      <w:r>
        <w:rPr>
          <w:rFonts w:ascii="Garamond" w:hAnsi="Garamond"/>
          <w:b w:val="0"/>
          <w:i w:val="0"/>
        </w:rPr>
        <w:t>Job 2:10b</w:t>
      </w:r>
      <w:bookmarkEnd w:id="12331"/>
      <w:r>
        <w:rPr>
          <w:rFonts w:ascii="Garamond" w:hAnsi="Garamond"/>
          <w:b w:val="0"/>
          <w:i w:val="0"/>
        </w:rPr>
        <w:t xml:space="preserve"> ESV).</w:t>
      </w:r>
    </w:p>
    <w:p>
      <w:pPr>
        <w:pStyle w:val="TWTRevisedBody"/>
      </w:pPr>
      <w:bookmarkStart w:id="12332" w:name="P03228"/>
      <w:bookmarkEnd w:id="12332"/>
      <w:r>
        <w:rPr>
          <w:rFonts w:ascii="Garamond" w:hAnsi="Garamond"/>
          <w:b w:val="0"/>
          <w:i w:val="0"/>
        </w:rPr>
        <w:t>Job knew it all belonged to God. God could give and take away however He wished. The parables of the laborers who worked from 1 hour to 12 hours in the man’s field teach us that God can give as generously as He pleases. The parables of the talents and the minas teach us that God can give what He wants to people and redistribute it in whatever way He chooses.</w:t>
      </w:r>
    </w:p>
    <w:p>
      <w:pPr>
        <w:pStyle w:val="TWTRevisedBody"/>
      </w:pPr>
      <w:bookmarkStart w:id="12333" w:name="P03229"/>
      <w:bookmarkEnd w:id="12333"/>
      <w:r>
        <w:rPr>
          <w:rFonts w:ascii="Garamond" w:hAnsi="Garamond"/>
          <w:b w:val="0"/>
          <w:i w:val="0"/>
        </w:rPr>
        <w:t>If we can stop thinking about stuff belonging to us and see it all as His stuff, it might help us better understand how these lessons on praying work together. When we see ourselves as stewards of God’s stuff, then it never becomes what we get from God vs what He withholds from us. It is all about what God chooses to place into our hands as the talents He wishes us to be stewards of.</w:t>
      </w:r>
    </w:p>
    <w:p>
      <w:pPr>
        <w:pStyle w:val="TWTRevisedBody"/>
      </w:pPr>
      <w:bookmarkStart w:id="12334" w:name="P03230"/>
      <w:bookmarkEnd w:id="12334"/>
      <w:r>
        <w:rPr>
          <w:rFonts w:ascii="Garamond" w:hAnsi="Garamond"/>
          <w:b w:val="0"/>
          <w:i w:val="0"/>
        </w:rPr>
        <w:t>One question I began to force myself to answer when I pray for things is this: “If God grants my petition, what will I do with His stuff He blesses me with?”</w:t>
      </w:r>
    </w:p>
    <w:p>
      <w:pPr>
        <w:pStyle w:val="TWTRevisedBody"/>
      </w:pPr>
      <w:bookmarkStart w:id="12335" w:name="P03231"/>
      <w:bookmarkEnd w:id="12335"/>
      <w:r>
        <w:rPr>
          <w:rFonts w:ascii="Garamond" w:hAnsi="Garamond"/>
          <w:b w:val="0"/>
          <w:i w:val="0"/>
        </w:rPr>
        <w:t>That’s a powerful question to ask. It reframes everything for us. No longer are prayers about something to gain or lose. It’s all about what we will do if God gives us His stuff to use.</w:t>
      </w:r>
    </w:p>
    <w:p>
      <w:pPr>
        <w:pStyle w:val="TWTRevisedBody"/>
      </w:pPr>
      <w:bookmarkStart w:id="12336" w:name="P03232"/>
      <w:bookmarkEnd w:id="12336"/>
      <w:r>
        <w:rPr>
          <w:rFonts w:ascii="Garamond" w:hAnsi="Garamond"/>
          <w:b w:val="0"/>
          <w:i w:val="0"/>
        </w:rPr>
        <w:t>If God grants my petition for the health of a loved one, what will I do with that blessing? Will I glorify His name for the gift? Will I serve that person better than I had in the past? Will I teach that person about the King I love?</w:t>
      </w:r>
    </w:p>
    <w:p>
      <w:pPr>
        <w:pStyle w:val="TWTRevisedBody"/>
      </w:pPr>
      <w:bookmarkStart w:id="12337" w:name="P03233"/>
      <w:bookmarkEnd w:id="12337"/>
      <w:r>
        <w:rPr>
          <w:rFonts w:ascii="Garamond" w:hAnsi="Garamond"/>
          <w:b w:val="0"/>
          <w:i w:val="0"/>
        </w:rPr>
        <w:t>If God gives me the job I ask for, what will I do with it? How will I be a faithful steward of that gift? Will I honor God and share the fruits of my labor with those in need, or will I be miserly with God’s gifts and consume them on myself? Sounds a little like James, doesn’t it? “You don’t get because you don’t ask the right way.”</w:t>
      </w:r>
    </w:p>
    <w:p>
      <w:pPr>
        <w:pStyle w:val="TWTRevisedBody"/>
      </w:pPr>
      <w:bookmarkStart w:id="12338" w:name="P03234"/>
      <w:bookmarkEnd w:id="12338"/>
      <w:r>
        <w:rPr>
          <w:rFonts w:ascii="Garamond" w:hAnsi="Garamond"/>
          <w:b w:val="0"/>
          <w:i w:val="0"/>
        </w:rPr>
        <w:t>Perhaps God is making His decisions on what He will distribute, not based on what we want but on what will best bring glory to Him.</w:t>
      </w:r>
    </w:p>
    <w:p>
      <w:pPr>
        <w:pStyle w:val="TWTRevisedBody"/>
      </w:pPr>
      <w:bookmarkStart w:id="12339" w:name="P03235"/>
      <w:bookmarkEnd w:id="12339"/>
      <w:r>
        <w:rPr>
          <w:rFonts w:ascii="Garamond" w:hAnsi="Garamond"/>
          <w:b w:val="0"/>
          <w:i w:val="0"/>
        </w:rPr>
        <w:t>When we ask, “What will I do with God’s stuff if He answers my prayer?” it makes asking in God’s will much easier. We let God answer the prayer the way He wishes, because He determines how to distribute His stuff. It is never mine. It will never be mine. It is always the Lord’s.</w:t>
      </w:r>
    </w:p>
    <w:p>
      <w:pPr>
        <w:pStyle w:val="TWTRevisedBody"/>
      </w:pPr>
      <w:bookmarkStart w:id="12340" w:name="P03236"/>
      <w:bookmarkEnd w:id="12340"/>
      <w:r>
        <w:rPr>
          <w:rFonts w:ascii="Garamond" w:hAnsi="Garamond"/>
          <w:b w:val="0"/>
          <w:i w:val="0"/>
        </w:rPr>
        <w:t>Paul and Job both learned to accept “No” from God because what they wanted took a back seat to what God wanted. God gave to each of them what He wished, and He withheld what He wished to withhold. In both cases, the men never saw God’s restraining hand against them as a loss. Rather, it was simply an understanding of how God chose to distribute His stuff, and they were okay with His decision.</w:t>
      </w:r>
    </w:p>
    <w:p>
      <w:pPr>
        <w:pStyle w:val="TWTRevisedBody"/>
      </w:pPr>
      <w:bookmarkStart w:id="12341" w:name="P03237"/>
      <w:bookmarkEnd w:id="12341"/>
      <w:r>
        <w:rPr>
          <w:rFonts w:ascii="Garamond" w:hAnsi="Garamond"/>
          <w:b w:val="0"/>
          <w:i w:val="0"/>
        </w:rPr>
        <w:t>I don’t know whether asking the question, “If God grants my petition, what will I do with His stuff?” answers all the questions we have about asking and receiving, but it has been a blessing to me. It has allowed me to ask in faith while having room in my faith to hear a “No” from God.</w:t>
      </w:r>
    </w:p>
    <w:p>
      <w:pPr>
        <w:pStyle w:val="TWTRevisedBody"/>
      </w:pPr>
      <w:bookmarkStart w:id="12342" w:name="P03238"/>
      <w:bookmarkEnd w:id="12342"/>
      <w:r>
        <w:rPr>
          <w:rFonts w:ascii="Garamond" w:hAnsi="Garamond"/>
          <w:b w:val="0"/>
          <w:i w:val="0"/>
        </w:rPr>
        <w:t>Perhaps my question is simplistic and insufficient, but for now, it has been a blessing for me to consider. If you have a good grasp on praying in faith versus accepting the no’s that may challenge your faith, I am genuinely happy for you. But if something happens in your life that rocks your faith to its core, and you have trouble understanding why God is or isn’t acting on your behalf when you pray, might I suggest you spend a little time prayerfully and honestly considering the question of how you will use the stewardship God places in your hands if He does answer your prayer.</w:t>
      </w:r>
    </w:p>
    <w:p>
      <w:pPr>
        <w:pStyle w:val="TWTRevisedBody"/>
      </w:pPr>
      <w:bookmarkStart w:id="12343" w:name="P03239"/>
      <w:bookmarkEnd w:id="12343"/>
      <w:r>
        <w:rPr>
          <w:rFonts w:ascii="Garamond" w:hAnsi="Garamond"/>
          <w:b w:val="0"/>
          <w:i w:val="0"/>
        </w:rPr>
        <w:t>If we can get into the habit of doing this, it won’t be long before we stop looking at anything as ours and seeing everything as His stuff we are simply stewards of. For me, this has been a comforting revelation that helps me keep things in proper perspective. I’m sure it will help you too.</w:t>
      </w:r>
    </w:p>
    <w:p>
      <w:pPr>
        <w:pStyle w:val="TWTRevisedDivider"/>
      </w:pPr>
      <w:bookmarkStart w:id="12344" w:name="P03242"/>
      <w:bookmarkEnd w:id="12344"/>
      <w:r>
        <w:rPr>
          <w:rFonts w:ascii="Garamond" w:hAnsi="Garamond"/>
          <w:b w:val="0"/>
          <w:i w:val="0"/>
        </w:rPr>
        <w:t>***</w:t>
      </w:r>
    </w:p>
    <w:p>
      <w:pPr>
        <w:pStyle w:val="TWTRevisedBody"/>
      </w:pPr>
      <w:bookmarkStart w:id="12345" w:name="P03245"/>
      <w:bookmarkEnd w:id="12345"/>
      <w:r>
        <w:rPr>
          <w:rFonts w:ascii="Garamond" w:hAnsi="Garamond"/>
          <w:b w:val="0"/>
          <w:i w:val="0"/>
        </w:rPr>
        <w:t>I am in the book of Luke in my daily Bible reading. Jesus is speaking about those who were caught unprepared in the days of Noah and when God rained down fire and brimstone upon Sodom.</w:t>
      </w:r>
    </w:p>
    <w:p>
      <w:pPr>
        <w:pStyle w:val="TWTRevisedBody"/>
      </w:pPr>
      <w:bookmarkStart w:id="12346" w:name="P03247"/>
      <w:bookmarkEnd w:id="12346"/>
      <w:r>
        <w:rPr>
          <w:rFonts w:ascii="Garamond" w:hAnsi="Garamond"/>
          <w:b w:val="0"/>
          <w:i w:val="0"/>
        </w:rPr>
        <w:t>“Likewise, just as it was in the days of Lot--they were eating and drinking, buying and selling, planting and building,</w:t>
      </w:r>
    </w:p>
    <w:p>
      <w:pPr>
        <w:pStyle w:val="TWTRevisedBody"/>
      </w:pPr>
      <w:bookmarkStart w:id="12347" w:name="P03248"/>
      <w:bookmarkEnd w:id="12347"/>
      <w:r>
        <w:rPr>
          <w:rFonts w:ascii="Garamond" w:hAnsi="Garamond"/>
          <w:b w:val="0"/>
          <w:i w:val="0"/>
        </w:rPr>
        <w:t>but on the day when Lot went out from Sodom, fire and sulfur rained from heaven and destroyed them all--” (</w:t>
      </w:r>
      <w:bookmarkStart w:id="12348" w:name="R03248_0"/>
      <w:r>
        <w:rPr>
          <w:rFonts w:ascii="Garamond" w:hAnsi="Garamond"/>
          <w:b w:val="0"/>
          <w:i w:val="0"/>
        </w:rPr>
        <w:t>Luke 17:28-29</w:t>
      </w:r>
      <w:bookmarkEnd w:id="12348"/>
      <w:r>
        <w:rPr>
          <w:rFonts w:ascii="Garamond" w:hAnsi="Garamond"/>
          <w:b w:val="0"/>
          <w:i w:val="0"/>
        </w:rPr>
        <w:t xml:space="preserve"> ESV).</w:t>
      </w:r>
    </w:p>
    <w:p>
      <w:pPr>
        <w:pStyle w:val="TWTRevisedBody"/>
      </w:pPr>
      <w:bookmarkStart w:id="12349" w:name="P03250"/>
      <w:bookmarkEnd w:id="12349"/>
      <w:r>
        <w:rPr>
          <w:rFonts w:ascii="Garamond" w:hAnsi="Garamond"/>
          <w:b w:val="0"/>
          <w:i w:val="0"/>
        </w:rPr>
        <w:t>When I read this, I thought of Lot's sons-in-law for some reason. Do you remember them?</w:t>
      </w:r>
    </w:p>
    <w:p>
      <w:pPr>
        <w:pStyle w:val="TWTRevisedBody"/>
      </w:pPr>
      <w:bookmarkStart w:id="12350" w:name="P03252"/>
      <w:bookmarkEnd w:id="12350"/>
      <w:r>
        <w:rPr>
          <w:rFonts w:ascii="Garamond" w:hAnsi="Garamond"/>
          <w:b w:val="0"/>
          <w:i w:val="0"/>
        </w:rPr>
        <w:t>“So Lot went out and said to his sons-in-law, who were to marry his daughters, “Up! Get out of this place, for the LORD is about to destroy the city.” But he seemed to his sons-in-law to be jesting.” (</w:t>
      </w:r>
      <w:bookmarkStart w:id="12351" w:name="R03252_0"/>
      <w:r>
        <w:rPr>
          <w:rFonts w:ascii="Garamond" w:hAnsi="Garamond"/>
          <w:b w:val="0"/>
          <w:i w:val="0"/>
        </w:rPr>
        <w:t>Genesis 19:14</w:t>
      </w:r>
      <w:bookmarkEnd w:id="12351"/>
      <w:r>
        <w:rPr>
          <w:rFonts w:ascii="Garamond" w:hAnsi="Garamond"/>
          <w:b w:val="0"/>
          <w:i w:val="0"/>
        </w:rPr>
        <w:t xml:space="preserve"> ESV).</w:t>
      </w:r>
    </w:p>
    <w:p>
      <w:pPr>
        <w:pStyle w:val="TWTRevisedBody"/>
      </w:pPr>
      <w:bookmarkStart w:id="12352" w:name="P03254"/>
      <w:bookmarkEnd w:id="12352"/>
      <w:r>
        <w:rPr>
          <w:rFonts w:ascii="Garamond" w:hAnsi="Garamond"/>
          <w:b w:val="0"/>
          <w:i w:val="0"/>
        </w:rPr>
        <w:t>Jesus is coming back. This time, it will be for judgment. The flood is coming. Fire is going to rain down. And we will tell many about the coming judgment. Yet not everyone will listen. Most will not.</w:t>
      </w:r>
    </w:p>
    <w:p>
      <w:pPr>
        <w:pStyle w:val="TWTRevisedBody"/>
      </w:pPr>
      <w:bookmarkStart w:id="12353" w:name="P03255"/>
      <w:bookmarkEnd w:id="12353"/>
      <w:r>
        <w:rPr>
          <w:rFonts w:ascii="Garamond" w:hAnsi="Garamond"/>
          <w:b w:val="0"/>
          <w:i w:val="0"/>
        </w:rPr>
        <w:t>Some will be like Lot's sons-in-law. They will laugh and continue sinning. They will refuse to prepare. And so, they will be swept away in judgment.</w:t>
      </w:r>
    </w:p>
    <w:p>
      <w:pPr>
        <w:pStyle w:val="TWTRevisedBody"/>
      </w:pPr>
      <w:bookmarkStart w:id="12354" w:name="P03256"/>
      <w:bookmarkEnd w:id="12354"/>
      <w:r>
        <w:rPr>
          <w:rFonts w:ascii="Garamond" w:hAnsi="Garamond"/>
          <w:b w:val="0"/>
          <w:i w:val="0"/>
        </w:rPr>
        <w:t>When people laugh at us when we preach the message Jesus has put into our hands, remember that they always laugh at God's messengers. But they laughed at their peril.</w:t>
      </w:r>
    </w:p>
    <w:p>
      <w:pPr>
        <w:pStyle w:val="TWTRevisedBody"/>
      </w:pPr>
      <w:bookmarkStart w:id="12355" w:name="P03257"/>
      <w:bookmarkEnd w:id="12355"/>
      <w:r>
        <w:rPr>
          <w:rFonts w:ascii="Garamond" w:hAnsi="Garamond"/>
          <w:b w:val="0"/>
          <w:i w:val="0"/>
        </w:rPr>
        <w:t>Let us remain faithful and not derail our faith when people scoff. And let us not fall victim to the sin of Lot's wife, constantly looking back at our sinful ways instead of looking forward to King Jesus.</w:t>
      </w:r>
    </w:p>
    <w:p>
      <w:pPr>
        <w:pStyle w:val="TWTRevisedBody"/>
      </w:pPr>
      <w:bookmarkStart w:id="12356" w:name="P03258"/>
      <w:bookmarkEnd w:id="12356"/>
      <w:r>
        <w:rPr>
          <w:rFonts w:ascii="Garamond" w:hAnsi="Garamond"/>
          <w:b w:val="0"/>
          <w:i w:val="0"/>
        </w:rPr>
        <w:t>Judgment is coming. But for the faithful, judgment must come to make way for the reward we seek. Let us all keep our eyes on that reward even while others continue to look at this life and its sinful pleasures.</w:t>
      </w:r>
    </w:p>
    <w:p>
      <w:pPr>
        <w:pStyle w:val="TWTRevisedDivider"/>
      </w:pPr>
      <w:bookmarkStart w:id="12357" w:name="P03261"/>
      <w:bookmarkEnd w:id="12357"/>
      <w:r>
        <w:rPr>
          <w:rFonts w:ascii="Garamond" w:hAnsi="Garamond"/>
          <w:b w:val="0"/>
          <w:i w:val="0"/>
        </w:rPr>
        <w:t>***</w:t>
      </w:r>
    </w:p>
    <w:p>
      <w:pPr>
        <w:pStyle w:val="TWTRevisedBody"/>
      </w:pPr>
      <w:bookmarkStart w:id="12358" w:name="P03264"/>
      <w:bookmarkEnd w:id="12358"/>
      <w:r>
        <w:rPr>
          <w:rFonts w:ascii="Garamond" w:hAnsi="Garamond"/>
          <w:b w:val="0"/>
          <w:i w:val="0"/>
        </w:rPr>
        <w:t>One day, there will be no atheists.</w:t>
      </w:r>
    </w:p>
    <w:p>
      <w:pPr>
        <w:pStyle w:val="TWTRevisedDivider"/>
      </w:pPr>
      <w:bookmarkStart w:id="12359" w:name="P03266"/>
      <w:bookmarkEnd w:id="12359"/>
      <w:r>
        <w:rPr>
          <w:rFonts w:ascii="Garamond" w:hAnsi="Garamond"/>
          <w:b w:val="0"/>
          <w:i w:val="0"/>
        </w:rPr>
        <w:t>***</w:t>
      </w:r>
    </w:p>
    <w:p>
      <w:pPr>
        <w:pStyle w:val="TWTRevisedBody"/>
      </w:pPr>
      <w:bookmarkStart w:id="12360" w:name="P03269"/>
      <w:bookmarkEnd w:id="12360"/>
      <w:r>
        <w:rPr>
          <w:rFonts w:ascii="Garamond" w:hAnsi="Garamond"/>
          <w:b w:val="0"/>
          <w:i w:val="0"/>
        </w:rPr>
        <w:t xml:space="preserve">I am in Isaiah in my daily Bible reading. </w:t>
      </w:r>
      <w:bookmarkStart w:id="12361" w:name="C03269_0"/>
      <w:r>
        <w:rPr>
          <w:rFonts w:ascii="Garamond" w:hAnsi="Garamond"/>
          <w:b w:val="0"/>
          <w:i w:val="0"/>
        </w:rPr>
        <w:t>Chapter 19</w:t>
      </w:r>
      <w:bookmarkEnd w:id="12361"/>
      <w:r>
        <w:rPr>
          <w:rFonts w:ascii="Garamond" w:hAnsi="Garamond"/>
          <w:b w:val="0"/>
          <w:i w:val="0"/>
        </w:rPr>
        <w:t xml:space="preserve"> starts with a prophecy against Egypt, which says...</w:t>
      </w:r>
    </w:p>
    <w:p>
      <w:pPr>
        <w:pStyle w:val="TWTRevisedBody"/>
      </w:pPr>
      <w:bookmarkStart w:id="12362" w:name="P03271"/>
      <w:bookmarkEnd w:id="12362"/>
      <w:r>
        <w:rPr>
          <w:rFonts w:ascii="Garamond" w:hAnsi="Garamond"/>
          <w:b w:val="0"/>
          <w:i w:val="0"/>
        </w:rPr>
        <w:t>“An oracle concerning Egypt. Behold, the LORD is riding on a swift cloud and comes to Egypt; and the idols of Egypt will tremble at his presence, and the heart of the Egyptians will melt within them.” (</w:t>
      </w:r>
      <w:bookmarkStart w:id="12363" w:name="R03271_0"/>
      <w:r>
        <w:rPr>
          <w:rFonts w:ascii="Garamond" w:hAnsi="Garamond"/>
          <w:b w:val="0"/>
          <w:i w:val="0"/>
        </w:rPr>
        <w:t>Isaiah 19:1</w:t>
      </w:r>
      <w:bookmarkEnd w:id="12363"/>
      <w:r>
        <w:rPr>
          <w:rFonts w:ascii="Garamond" w:hAnsi="Garamond"/>
          <w:b w:val="0"/>
          <w:i w:val="0"/>
        </w:rPr>
        <w:t xml:space="preserve"> ESV).</w:t>
      </w:r>
    </w:p>
    <w:p>
      <w:pPr>
        <w:pStyle w:val="TWTRevisedBody"/>
      </w:pPr>
      <w:bookmarkStart w:id="12364" w:name="P03273"/>
      <w:bookmarkEnd w:id="12364"/>
      <w:r>
        <w:rPr>
          <w:rFonts w:ascii="Garamond" w:hAnsi="Garamond"/>
          <w:b w:val="0"/>
          <w:i w:val="0"/>
        </w:rPr>
        <w:t>The Lord, Yahweh, is riding on a swift cloud. This is language reserved for God. Daniel says of Yahweh,</w:t>
      </w:r>
    </w:p>
    <w:p>
      <w:pPr>
        <w:pStyle w:val="TWTRevisedBody"/>
      </w:pPr>
      <w:bookmarkStart w:id="12365" w:name="P03275"/>
      <w:bookmarkEnd w:id="12365"/>
      <w:r>
        <w:rPr>
          <w:rFonts w:ascii="Garamond" w:hAnsi="Garamond"/>
          <w:b w:val="0"/>
          <w:i w:val="0"/>
        </w:rPr>
        <w:t>“I saw in the night visions, and behold, with the clouds of heaven there came one like a son of man, and he came to the Ancient of Days and was presented before him.” (</w:t>
      </w:r>
      <w:bookmarkStart w:id="12366" w:name="R03275_0"/>
      <w:r>
        <w:rPr>
          <w:rFonts w:ascii="Garamond" w:hAnsi="Garamond"/>
          <w:b w:val="0"/>
          <w:i w:val="0"/>
        </w:rPr>
        <w:t>Daniel 7:13</w:t>
      </w:r>
      <w:bookmarkEnd w:id="12366"/>
      <w:r>
        <w:rPr>
          <w:rFonts w:ascii="Garamond" w:hAnsi="Garamond"/>
          <w:b w:val="0"/>
          <w:i w:val="0"/>
        </w:rPr>
        <w:t xml:space="preserve"> ESV).</w:t>
      </w:r>
    </w:p>
    <w:p>
      <w:pPr>
        <w:pStyle w:val="TWTRevisedBody"/>
      </w:pPr>
      <w:bookmarkStart w:id="12367" w:name="P03277"/>
      <w:bookmarkEnd w:id="12367"/>
      <w:r>
        <w:rPr>
          <w:rFonts w:ascii="Garamond" w:hAnsi="Garamond"/>
          <w:b w:val="0"/>
          <w:i w:val="0"/>
        </w:rPr>
        <w:t>And Jesus tells the High Priest at His trial before His crucifixion when asked if He was the Son of God:</w:t>
      </w:r>
    </w:p>
    <w:p>
      <w:pPr>
        <w:pStyle w:val="TWTRevisedBody"/>
      </w:pPr>
      <w:bookmarkStart w:id="12368" w:name="P03279"/>
      <w:bookmarkEnd w:id="12368"/>
      <w:r>
        <w:rPr>
          <w:rFonts w:ascii="Garamond" w:hAnsi="Garamond"/>
          <w:b w:val="0"/>
          <w:i w:val="0"/>
        </w:rPr>
        <w:t>“And Jesus said, “I am, and you will see the Son of Man seated at the right hand of Power, and coming with the clouds of heaven.” (</w:t>
      </w:r>
      <w:bookmarkStart w:id="12369" w:name="R03279_0"/>
      <w:r>
        <w:rPr>
          <w:rFonts w:ascii="Garamond" w:hAnsi="Garamond"/>
          <w:b w:val="0"/>
          <w:i w:val="0"/>
        </w:rPr>
        <w:t>Mark 14:62</w:t>
      </w:r>
      <w:bookmarkEnd w:id="12369"/>
      <w:r>
        <w:rPr>
          <w:rFonts w:ascii="Garamond" w:hAnsi="Garamond"/>
          <w:b w:val="0"/>
          <w:i w:val="0"/>
        </w:rPr>
        <w:t xml:space="preserve"> ESV).</w:t>
      </w:r>
    </w:p>
    <w:p>
      <w:pPr>
        <w:pStyle w:val="TWTRevisedBody"/>
      </w:pPr>
      <w:bookmarkStart w:id="12370" w:name="P03281"/>
      <w:bookmarkEnd w:id="12370"/>
      <w:r>
        <w:rPr>
          <w:rFonts w:ascii="Garamond" w:hAnsi="Garamond"/>
          <w:b w:val="0"/>
          <w:i w:val="0"/>
        </w:rPr>
        <w:t>And when Jesus comes for His bride to bring each of us to His Father's house, John tells us,</w:t>
      </w:r>
    </w:p>
    <w:p>
      <w:pPr>
        <w:pStyle w:val="TWTRevisedBody"/>
      </w:pPr>
      <w:bookmarkStart w:id="12371" w:name="P03283"/>
      <w:bookmarkEnd w:id="12371"/>
      <w:r>
        <w:rPr>
          <w:rFonts w:ascii="Garamond" w:hAnsi="Garamond"/>
          <w:b w:val="0"/>
          <w:i w:val="0"/>
        </w:rPr>
        <w:t>“Behold, he is coming with the clouds, and every eye will see him, even those who pierced him, and all tribes of the earth will wail on account of him. Even so. Amen.” (</w:t>
      </w:r>
      <w:bookmarkStart w:id="12372" w:name="R03283_0"/>
      <w:r>
        <w:rPr>
          <w:rFonts w:ascii="Garamond" w:hAnsi="Garamond"/>
          <w:b w:val="0"/>
          <w:i w:val="0"/>
        </w:rPr>
        <w:t>Revelation 1:7</w:t>
      </w:r>
      <w:bookmarkEnd w:id="12372"/>
      <w:r>
        <w:rPr>
          <w:rFonts w:ascii="Garamond" w:hAnsi="Garamond"/>
          <w:b w:val="0"/>
          <w:i w:val="0"/>
        </w:rPr>
        <w:t xml:space="preserve"> ESV).</w:t>
      </w:r>
    </w:p>
    <w:p>
      <w:pPr>
        <w:pStyle w:val="TWTRevisedBody"/>
      </w:pPr>
      <w:bookmarkStart w:id="12373" w:name="P03285"/>
      <w:bookmarkEnd w:id="12373"/>
      <w:r>
        <w:rPr>
          <w:rFonts w:ascii="Garamond" w:hAnsi="Garamond"/>
          <w:b w:val="0"/>
          <w:i w:val="0"/>
        </w:rPr>
        <w:t>When we see Jesus come in the clouds, it's more than just how He chooses to return. Riding the clouds signifies His Deity, His Sonship, and His preeminence.</w:t>
      </w:r>
    </w:p>
    <w:p>
      <w:pPr>
        <w:pStyle w:val="TWTRevisedBody"/>
      </w:pPr>
      <w:bookmarkStart w:id="12374" w:name="P03286"/>
      <w:bookmarkEnd w:id="12374"/>
      <w:r>
        <w:rPr>
          <w:rFonts w:ascii="Garamond" w:hAnsi="Garamond"/>
          <w:b w:val="0"/>
          <w:i w:val="0"/>
        </w:rPr>
        <w:t>He will show to all who are living that He is, indeed, the one Who comes in the clouds of heaven. When we see it, we will know He is our God and King, the promised Messiah Who is coming in judgment upon the unrighteous.</w:t>
      </w:r>
    </w:p>
    <w:p>
      <w:pPr>
        <w:pStyle w:val="TWTRevisedBody"/>
      </w:pPr>
      <w:bookmarkStart w:id="12375" w:name="P03287"/>
      <w:bookmarkEnd w:id="12375"/>
      <w:r>
        <w:rPr>
          <w:rFonts w:ascii="Garamond" w:hAnsi="Garamond"/>
          <w:b w:val="0"/>
          <w:i w:val="0"/>
        </w:rPr>
        <w:t>The clouds He rides upon at His return will be marvelous to those who pledge their allegiance to Him but a terror to those who stand against Him as His enemy.</w:t>
      </w:r>
    </w:p>
    <w:p>
      <w:pPr>
        <w:pStyle w:val="TWTRevisedDivider"/>
      </w:pPr>
      <w:bookmarkStart w:id="12376" w:name="P03290"/>
      <w:bookmarkEnd w:id="12376"/>
      <w:r>
        <w:rPr>
          <w:rFonts w:ascii="Garamond" w:hAnsi="Garamond"/>
          <w:b w:val="0"/>
          <w:i w:val="0"/>
        </w:rPr>
        <w:t>***</w:t>
      </w:r>
    </w:p>
    <w:p>
      <w:pPr>
        <w:pStyle w:val="TWTRevisedBody"/>
      </w:pPr>
      <w:bookmarkStart w:id="12377" w:name="P03293"/>
      <w:bookmarkEnd w:id="12377"/>
      <w:r>
        <w:rPr>
          <w:rFonts w:ascii="Garamond" w:hAnsi="Garamond"/>
          <w:b w:val="0"/>
          <w:i w:val="0"/>
        </w:rPr>
        <w:t>I am in Isaiah in my daily Bible reading. In his life, Isaiah prophesied during a tumultuous time in the days of Israel. Because much of Isaiah's life was during the reign of the good king, Hezekiah, the people could see amazing things as God demonstrated His sovereignty over the mighty nations of the earth.</w:t>
      </w:r>
    </w:p>
    <w:p>
      <w:pPr>
        <w:pStyle w:val="TWTRevisedBody"/>
      </w:pPr>
      <w:bookmarkStart w:id="12378" w:name="P03294"/>
      <w:bookmarkEnd w:id="12378"/>
      <w:r>
        <w:rPr>
          <w:rFonts w:ascii="Garamond" w:hAnsi="Garamond"/>
          <w:b w:val="0"/>
          <w:i w:val="0"/>
        </w:rPr>
        <w:t>In our days when mighty nations fight and we have the prospect of war at our doorsteps, it can be tempting to fret and forget that the God who demonstrated His power in the days of Isaiah is the same God who lives today.</w:t>
      </w:r>
    </w:p>
    <w:p>
      <w:pPr>
        <w:pStyle w:val="TWTRevisedBody"/>
      </w:pPr>
      <w:bookmarkStart w:id="12379" w:name="P03295"/>
      <w:bookmarkEnd w:id="12379"/>
      <w:r>
        <w:rPr>
          <w:rFonts w:ascii="Garamond" w:hAnsi="Garamond"/>
          <w:b w:val="0"/>
          <w:i w:val="0"/>
        </w:rPr>
        <w:t>Our God is still as powerful as He was in the days of Isaiah. Man has not evolved into a people too powerful for God to control. Our weapons of war, though awesome and fearful, are nothing to the God of heaven. And nothing can be done if God chooses to stand against it.</w:t>
      </w:r>
    </w:p>
    <w:p>
      <w:pPr>
        <w:pStyle w:val="TWTRevisedBody"/>
      </w:pPr>
      <w:bookmarkStart w:id="12380" w:name="P03296"/>
      <w:bookmarkEnd w:id="12380"/>
      <w:r>
        <w:rPr>
          <w:rFonts w:ascii="Garamond" w:hAnsi="Garamond"/>
          <w:b w:val="0"/>
          <w:i w:val="0"/>
        </w:rPr>
        <w:t>When we hear rumors of war, see terrifying images on television, and consider threats made by powerful men and nations, let us not forget that our God is still in control. Nothing will happen against God's sovereignty.</w:t>
      </w:r>
    </w:p>
    <w:p>
      <w:pPr>
        <w:pStyle w:val="TWTRevisedBody"/>
      </w:pPr>
      <w:bookmarkStart w:id="12381" w:name="P03297"/>
      <w:bookmarkEnd w:id="12381"/>
      <w:r>
        <w:rPr>
          <w:rFonts w:ascii="Garamond" w:hAnsi="Garamond"/>
          <w:b w:val="0"/>
          <w:i w:val="0"/>
        </w:rPr>
        <w:t>These words of Isaiah about God are still as relevant and true today as they were in his days:</w:t>
      </w:r>
    </w:p>
    <w:p>
      <w:pPr>
        <w:pStyle w:val="TWTRevisedBody"/>
      </w:pPr>
      <w:bookmarkStart w:id="12382" w:name="P03299"/>
      <w:bookmarkEnd w:id="12382"/>
      <w:r>
        <w:rPr>
          <w:rFonts w:ascii="Garamond" w:hAnsi="Garamond"/>
          <w:b w:val="0"/>
          <w:i w:val="0"/>
        </w:rPr>
        <w:t>“All the nations are as nothing before him, they are accounted by him as less than nothing and emptiness.</w:t>
      </w:r>
    </w:p>
    <w:p>
      <w:pPr>
        <w:pStyle w:val="TWTRevisedBody"/>
      </w:pPr>
      <w:bookmarkStart w:id="12383" w:name="P03300"/>
      <w:bookmarkEnd w:id="12383"/>
      <w:r>
        <w:rPr>
          <w:rFonts w:ascii="Garamond" w:hAnsi="Garamond"/>
          <w:b w:val="0"/>
          <w:i w:val="0"/>
        </w:rPr>
        <w:t>To whom then will you liken God, or what likeness compare with him?” (</w:t>
      </w:r>
      <w:bookmarkStart w:id="12384" w:name="R03300_0"/>
      <w:r>
        <w:rPr>
          <w:rFonts w:ascii="Garamond" w:hAnsi="Garamond"/>
          <w:b w:val="0"/>
          <w:i w:val="0"/>
        </w:rPr>
        <w:t>Isaiah 40:17-18</w:t>
      </w:r>
      <w:bookmarkEnd w:id="12384"/>
      <w:r>
        <w:rPr>
          <w:rFonts w:ascii="Garamond" w:hAnsi="Garamond"/>
          <w:b w:val="0"/>
          <w:i w:val="0"/>
        </w:rPr>
        <w:t xml:space="preserve"> ESV).</w:t>
      </w:r>
    </w:p>
    <w:p>
      <w:pPr>
        <w:pStyle w:val="TWTRevisedBody"/>
      </w:pPr>
      <w:bookmarkStart w:id="12385" w:name="P03302"/>
      <w:bookmarkEnd w:id="12385"/>
      <w:r>
        <w:rPr>
          <w:rFonts w:ascii="Garamond" w:hAnsi="Garamond"/>
          <w:b w:val="0"/>
          <w:i w:val="0"/>
        </w:rPr>
        <w:t>Even in the age when we harness the power of the sun in our weapons, the nations today are still nothing before God. We are still accounted as less than nothing to Him.</w:t>
      </w:r>
    </w:p>
    <w:p>
      <w:pPr>
        <w:pStyle w:val="TWTRevisedBody"/>
      </w:pPr>
      <w:bookmarkStart w:id="12386" w:name="P03303"/>
      <w:bookmarkEnd w:id="12386"/>
      <w:r>
        <w:rPr>
          <w:rFonts w:ascii="Garamond" w:hAnsi="Garamond"/>
          <w:b w:val="0"/>
          <w:i w:val="0"/>
        </w:rPr>
        <w:t>Let us not fall into the sin of lowering God's might and power because of our might and power. That is a phantom, an illusion. God's might over all nations is still absolute. We serve a King Whom the Father put all nations under His feet when He seated His son on the heavenly throne.</w:t>
      </w:r>
    </w:p>
    <w:p>
      <w:pPr>
        <w:pStyle w:val="TWTRevisedBody"/>
      </w:pPr>
      <w:bookmarkStart w:id="12387" w:name="P03304"/>
      <w:bookmarkEnd w:id="12387"/>
      <w:r>
        <w:rPr>
          <w:rFonts w:ascii="Garamond" w:hAnsi="Garamond"/>
          <w:b w:val="0"/>
          <w:i w:val="0"/>
        </w:rPr>
        <w:t>Godless people may war with each other and spread their violence over the earth. But they will not do so with impunity, nor will they do so in the presence of an impotent God.</w:t>
      </w:r>
    </w:p>
    <w:p>
      <w:pPr>
        <w:pStyle w:val="TWTRevisedBody"/>
      </w:pPr>
      <w:bookmarkStart w:id="12388" w:name="P03305"/>
      <w:bookmarkEnd w:id="12388"/>
      <w:r>
        <w:rPr>
          <w:rFonts w:ascii="Garamond" w:hAnsi="Garamond"/>
          <w:b w:val="0"/>
          <w:i w:val="0"/>
        </w:rPr>
        <w:t>When men terrify us with wars and threats of violence, let us not put our trust in our horses and chariots. Instead, let us do what Hezekiah did, spread it all before the Lord, and ask Him to exert His sovereignty for our benefit and protect us from the might and threats of powerful nations.</w:t>
      </w:r>
    </w:p>
    <w:p>
      <w:pPr>
        <w:pStyle w:val="TWTRevisedBody"/>
      </w:pPr>
      <w:bookmarkStart w:id="12389" w:name="P03306"/>
      <w:bookmarkEnd w:id="12389"/>
      <w:r>
        <w:rPr>
          <w:rFonts w:ascii="Garamond" w:hAnsi="Garamond"/>
          <w:b w:val="0"/>
          <w:i w:val="0"/>
        </w:rPr>
        <w:t>Let us be careful where we put our trust when things grow fearful in our world. The home we make for our hearts will be revealed in times like these.</w:t>
      </w:r>
    </w:p>
    <w:p>
      <w:pPr>
        <w:pStyle w:val="TWTOpeningSpacer"/>
        <w:pageBreakBefore/>
        <w:spacing w:line="2956" w:lineRule="exact"/>
      </w:pPr>
    </w:p>
    <w:p>
      <w:pPr>
        <w:pStyle w:val="Heading1"/>
        <w:pageBreakBefore w:val="0"/>
      </w:pPr>
      <w:bookmarkStart w:id="12390" w:name="P03312"/>
      <w:bookmarkEnd w:id="12390"/>
      <w:r>
        <w:rPr>
          <w:rFonts w:ascii="Garamond" w:hAnsi="Garamond"/>
          <w:b w:val="0"/>
          <w:sz w:val="36"/>
        </w:rPr>
        <w:t>What Are Your Horses And Chariots?</w:t>
      </w:r>
    </w:p>
    <w:p>
      <w:pPr>
        <w:pStyle w:val="TWTRevisedBody"/>
      </w:pPr>
      <w:bookmarkStart w:id="12391" w:name="P03314"/>
      <w:bookmarkEnd w:id="12391"/>
      <w:r>
        <w:rPr>
          <w:rFonts w:ascii="Garamond" w:hAnsi="Garamond"/>
          <w:b w:val="0"/>
          <w:i w:val="0"/>
        </w:rPr>
        <w:t>When we read the story of the Old Testament, we see how God looks into the fallen world to build His own nation of people from among the world's nations. Abraham was called out from among the Babylonian people, and through him, God would create a nation distinct from all the nations around Him.</w:t>
      </w:r>
    </w:p>
    <w:p>
      <w:pPr>
        <w:pStyle w:val="TWTRevisedBody"/>
      </w:pPr>
      <w:bookmarkStart w:id="12392" w:name="P03315"/>
      <w:bookmarkEnd w:id="12392"/>
      <w:r>
        <w:rPr>
          <w:rFonts w:ascii="Garamond" w:hAnsi="Garamond"/>
          <w:b w:val="0"/>
          <w:i w:val="0"/>
        </w:rPr>
        <w:t>As God created this nation by turning a family into a mighty people, He set up rules that made them distinct from everyone else. He would not only be their God, but He would also be their King. They were to put their trust in Him alone for their salvation and their protection. They would have no other God before Him, nor would they look to man for the things they needed.</w:t>
      </w:r>
    </w:p>
    <w:p>
      <w:pPr>
        <w:pStyle w:val="TWTRevisedBody"/>
      </w:pPr>
      <w:bookmarkStart w:id="12393" w:name="P03316"/>
      <w:bookmarkEnd w:id="12393"/>
      <w:r>
        <w:rPr>
          <w:rFonts w:ascii="Garamond" w:hAnsi="Garamond"/>
          <w:b w:val="0"/>
          <w:i w:val="0"/>
        </w:rPr>
        <w:t>But God knew human nature, and He knew that the day would come when they would want to be like the nations around them and have a human king. Though it would break His heart that they would reject Him as their King, God would give them what they wanted.</w:t>
      </w:r>
    </w:p>
    <w:p>
      <w:pPr>
        <w:pStyle w:val="TWTRevisedBody"/>
      </w:pPr>
      <w:bookmarkStart w:id="12394" w:name="P03317"/>
      <w:bookmarkEnd w:id="12394"/>
      <w:r>
        <w:rPr>
          <w:rFonts w:ascii="Garamond" w:hAnsi="Garamond"/>
          <w:b w:val="0"/>
          <w:i w:val="0"/>
        </w:rPr>
        <w:t>In 1 Samuel, the people had come to this point, and they approach Samuel for a King:</w:t>
      </w:r>
    </w:p>
    <w:p>
      <w:pPr>
        <w:pStyle w:val="TWTRevisedBody"/>
      </w:pPr>
      <w:bookmarkStart w:id="12395" w:name="P03319"/>
      <w:bookmarkEnd w:id="12395"/>
      <w:r>
        <w:rPr>
          <w:rFonts w:ascii="Garamond" w:hAnsi="Garamond"/>
          <w:b w:val="0"/>
          <w:i w:val="0"/>
        </w:rPr>
        <w:t>“Then all the elders of Israel gathered together and came to Samuel at Ramah</w:t>
      </w:r>
    </w:p>
    <w:p>
      <w:pPr>
        <w:pStyle w:val="TWTRevisedBody"/>
      </w:pPr>
      <w:bookmarkStart w:id="12396" w:name="P03320"/>
      <w:bookmarkEnd w:id="12396"/>
      <w:r>
        <w:rPr>
          <w:rFonts w:ascii="Garamond" w:hAnsi="Garamond"/>
          <w:b w:val="0"/>
          <w:i w:val="0"/>
        </w:rPr>
        <w:t>and said to him, “Behold, you are old and your sons do not walk in your ways. Now appoint for us a king to judge us like all the nations.” (</w:t>
      </w:r>
      <w:bookmarkStart w:id="12397" w:name="R03320_0"/>
      <w:r>
        <w:rPr>
          <w:rFonts w:ascii="Garamond" w:hAnsi="Garamond"/>
          <w:b w:val="0"/>
          <w:i w:val="0"/>
        </w:rPr>
        <w:t>1 Samuel 8:4-5</w:t>
      </w:r>
      <w:bookmarkEnd w:id="12397"/>
      <w:r>
        <w:rPr>
          <w:rFonts w:ascii="Garamond" w:hAnsi="Garamond"/>
          <w:b w:val="0"/>
          <w:i w:val="0"/>
        </w:rPr>
        <w:t xml:space="preserve"> ESV).</w:t>
      </w:r>
    </w:p>
    <w:p>
      <w:pPr>
        <w:pStyle w:val="TWTRevisedBody"/>
      </w:pPr>
      <w:bookmarkStart w:id="12398" w:name="P03322"/>
      <w:bookmarkEnd w:id="12398"/>
      <w:r>
        <w:rPr>
          <w:rFonts w:ascii="Garamond" w:hAnsi="Garamond"/>
          <w:b w:val="0"/>
          <w:i w:val="0"/>
        </w:rPr>
        <w:t>This displeased Samuel greatly because God had set him as judge over the people. But God knew that they weren’t rejecting Samuel, they were rejecting Him as King, and He told this to Samuel.</w:t>
      </w:r>
    </w:p>
    <w:p>
      <w:pPr>
        <w:pStyle w:val="TWTRevisedBody"/>
      </w:pPr>
      <w:bookmarkStart w:id="12399" w:name="P03324"/>
      <w:bookmarkEnd w:id="12399"/>
      <w:r>
        <w:rPr>
          <w:rFonts w:ascii="Garamond" w:hAnsi="Garamond"/>
          <w:b w:val="0"/>
          <w:i w:val="0"/>
        </w:rPr>
        <w:t>“And the LORD said to Samuel, “Obey the voice of the people in all that they say to you, for they have not rejected you, but they have rejected me from being king over them.” (</w:t>
      </w:r>
      <w:bookmarkStart w:id="12400" w:name="R03324_0"/>
      <w:r>
        <w:rPr>
          <w:rFonts w:ascii="Garamond" w:hAnsi="Garamond"/>
          <w:b w:val="0"/>
          <w:i w:val="0"/>
        </w:rPr>
        <w:t>1 Samuel 8:7</w:t>
      </w:r>
      <w:bookmarkEnd w:id="12400"/>
      <w:r>
        <w:rPr>
          <w:rFonts w:ascii="Garamond" w:hAnsi="Garamond"/>
          <w:b w:val="0"/>
          <w:i w:val="0"/>
        </w:rPr>
        <w:t xml:space="preserve"> ESV).</w:t>
      </w:r>
    </w:p>
    <w:p>
      <w:pPr>
        <w:pStyle w:val="TWTRevisedBody"/>
      </w:pPr>
      <w:bookmarkStart w:id="12401" w:name="P03326"/>
      <w:bookmarkEnd w:id="12401"/>
      <w:r>
        <w:rPr>
          <w:rFonts w:ascii="Garamond" w:hAnsi="Garamond"/>
          <w:b w:val="0"/>
          <w:i w:val="0"/>
        </w:rPr>
        <w:t>So, Samuel tells the people that God will give them a king. But he warns them that having a king will not be the wonderful thing they imagine it to be in their minds. The King would take from them and turn them into servants. But the people still insisted on having a king to be like the nations around them.</w:t>
      </w:r>
    </w:p>
    <w:p>
      <w:pPr>
        <w:pStyle w:val="TWTRevisedBody"/>
      </w:pPr>
      <w:bookmarkStart w:id="12402" w:name="P03327"/>
      <w:bookmarkEnd w:id="12402"/>
      <w:r>
        <w:rPr>
          <w:rFonts w:ascii="Garamond" w:hAnsi="Garamond"/>
          <w:b w:val="0"/>
          <w:i w:val="0"/>
        </w:rPr>
        <w:t>This wasn’t the first time the children of Israel heard these warnings about their king. All the way back in Deuteronomy, God told the people this day would come, and He addressed what the King should be like when it happened.</w:t>
      </w:r>
    </w:p>
    <w:p>
      <w:pPr>
        <w:pStyle w:val="TWTRevisedBody"/>
      </w:pPr>
      <w:bookmarkStart w:id="12403" w:name="P03329"/>
      <w:bookmarkEnd w:id="12403"/>
      <w:r>
        <w:rPr>
          <w:rFonts w:ascii="Garamond" w:hAnsi="Garamond"/>
          <w:b w:val="0"/>
          <w:i w:val="0"/>
        </w:rPr>
        <w:t>“When you come to the land that the LORD your God is giving you, and you possess it and dwell in it and then say, 'I will set a king over me, like all the nations that are around me,'</w:t>
      </w:r>
    </w:p>
    <w:p>
      <w:pPr>
        <w:pStyle w:val="TWTRevisedBody"/>
      </w:pPr>
      <w:bookmarkStart w:id="12404" w:name="P03330"/>
      <w:bookmarkEnd w:id="12404"/>
      <w:r>
        <w:rPr>
          <w:rFonts w:ascii="Garamond" w:hAnsi="Garamond"/>
          <w:b w:val="0"/>
          <w:i w:val="0"/>
        </w:rPr>
        <w:t>you may indeed set a king over you whom the LORD your God will choose. One from among your brothers you shall set as king over you. You may not put a foreigner over you, who is not your brother.” (</w:t>
      </w:r>
      <w:bookmarkStart w:id="12405" w:name="R03330_0"/>
      <w:r>
        <w:rPr>
          <w:rFonts w:ascii="Garamond" w:hAnsi="Garamond"/>
          <w:b w:val="0"/>
          <w:i w:val="0"/>
        </w:rPr>
        <w:t>Deuteronomy 17:14-15</w:t>
      </w:r>
      <w:bookmarkEnd w:id="12405"/>
      <w:r>
        <w:rPr>
          <w:rFonts w:ascii="Garamond" w:hAnsi="Garamond"/>
          <w:b w:val="0"/>
          <w:i w:val="0"/>
        </w:rPr>
        <w:t xml:space="preserve"> ESV).</w:t>
      </w:r>
    </w:p>
    <w:p>
      <w:pPr>
        <w:pStyle w:val="TWTRevisedBody"/>
      </w:pPr>
      <w:bookmarkStart w:id="12406" w:name="P03332"/>
      <w:bookmarkEnd w:id="12406"/>
      <w:r>
        <w:rPr>
          <w:rFonts w:ascii="Garamond" w:hAnsi="Garamond"/>
          <w:b w:val="0"/>
          <w:i w:val="0"/>
        </w:rPr>
        <w:t>What followed was a picture of what a faithful king would be like. Among many other things, God told the people this interesting, unique thing about the future king they would appoint:</w:t>
      </w:r>
    </w:p>
    <w:p>
      <w:pPr>
        <w:pStyle w:val="TWTRevisedBody"/>
      </w:pPr>
      <w:bookmarkStart w:id="12407" w:name="P03334"/>
      <w:bookmarkEnd w:id="12407"/>
      <w:r>
        <w:rPr>
          <w:rFonts w:ascii="Garamond" w:hAnsi="Garamond"/>
          <w:b w:val="0"/>
          <w:i w:val="0"/>
        </w:rPr>
        <w:t>“Only he must not acquire many horses for himself or cause the people to return to Egypt in order to acquire many horses, since the LORD has said to you, 'You shall never return that way again.'“ (</w:t>
      </w:r>
      <w:bookmarkStart w:id="12408" w:name="R03334_0"/>
      <w:r>
        <w:rPr>
          <w:rFonts w:ascii="Garamond" w:hAnsi="Garamond"/>
          <w:b w:val="0"/>
          <w:i w:val="0"/>
        </w:rPr>
        <w:t>Deuteronomy 17:16</w:t>
      </w:r>
      <w:bookmarkEnd w:id="12408"/>
      <w:r>
        <w:rPr>
          <w:rFonts w:ascii="Garamond" w:hAnsi="Garamond"/>
          <w:b w:val="0"/>
          <w:i w:val="0"/>
        </w:rPr>
        <w:t xml:space="preserve"> ESV).</w:t>
      </w:r>
    </w:p>
    <w:p>
      <w:pPr>
        <w:pStyle w:val="TWTRevisedBody"/>
      </w:pPr>
      <w:bookmarkStart w:id="12409" w:name="P03336"/>
      <w:bookmarkEnd w:id="12409"/>
      <w:r>
        <w:rPr>
          <w:rFonts w:ascii="Garamond" w:hAnsi="Garamond"/>
          <w:b w:val="0"/>
          <w:i w:val="0"/>
        </w:rPr>
        <w:t>From the beginning, God told the people that the king should not acquire many horses. Many may find this prohibition odd. Why would God say this? The answer lies in how God still viewed Himself with the people. Even though the people replaced Him as king with a flesh and blood king, God would still be their deliverer and protector. They would not need the might and power of war horses or chariots to be their salvation.</w:t>
      </w:r>
    </w:p>
    <w:p>
      <w:pPr>
        <w:pStyle w:val="TWTRevisedBody"/>
      </w:pPr>
      <w:bookmarkStart w:id="12410" w:name="P03337"/>
      <w:bookmarkEnd w:id="12410"/>
      <w:r>
        <w:rPr>
          <w:rFonts w:ascii="Garamond" w:hAnsi="Garamond"/>
          <w:b w:val="0"/>
          <w:i w:val="0"/>
        </w:rPr>
        <w:t xml:space="preserve">But back in </w:t>
      </w:r>
      <w:bookmarkStart w:id="12411" w:name="R03337_0"/>
      <w:r>
        <w:rPr>
          <w:rFonts w:ascii="Garamond" w:hAnsi="Garamond"/>
          <w:b w:val="0"/>
          <w:i w:val="0"/>
        </w:rPr>
        <w:t>1 Samuel 8</w:t>
      </w:r>
      <w:bookmarkEnd w:id="12411"/>
      <w:r>
        <w:rPr>
          <w:rFonts w:ascii="Garamond" w:hAnsi="Garamond"/>
          <w:b w:val="0"/>
          <w:i w:val="0"/>
        </w:rPr>
        <w:t>, when Samuel warned the people about what their king would do, God knew that they would not listen to this prohibition and still try to build a mighty army to rely on:</w:t>
      </w:r>
    </w:p>
    <w:p>
      <w:pPr>
        <w:pStyle w:val="TWTRevisedBody"/>
      </w:pPr>
      <w:bookmarkStart w:id="12412" w:name="P03339"/>
      <w:bookmarkEnd w:id="12412"/>
      <w:r>
        <w:rPr>
          <w:rFonts w:ascii="Garamond" w:hAnsi="Garamond"/>
          <w:b w:val="0"/>
          <w:i w:val="0"/>
        </w:rPr>
        <w:t>“He said, “These will be the ways of the king who will reign over you: he will take your sons and appoint them to his chariots and to be his horsemen and to run before his chariots.” (</w:t>
      </w:r>
      <w:bookmarkStart w:id="12413" w:name="R03339_0"/>
      <w:r>
        <w:rPr>
          <w:rFonts w:ascii="Garamond" w:hAnsi="Garamond"/>
          <w:b w:val="0"/>
          <w:i w:val="0"/>
        </w:rPr>
        <w:t>1 Samuel 8:11</w:t>
      </w:r>
      <w:bookmarkEnd w:id="12413"/>
      <w:r>
        <w:rPr>
          <w:rFonts w:ascii="Garamond" w:hAnsi="Garamond"/>
          <w:b w:val="0"/>
          <w:i w:val="0"/>
        </w:rPr>
        <w:t xml:space="preserve"> ESV).</w:t>
      </w:r>
    </w:p>
    <w:p>
      <w:pPr>
        <w:pStyle w:val="TWTRevisedBody"/>
      </w:pPr>
      <w:bookmarkStart w:id="12414" w:name="P03341"/>
      <w:bookmarkEnd w:id="12414"/>
      <w:r>
        <w:rPr>
          <w:rFonts w:ascii="Garamond" w:hAnsi="Garamond"/>
          <w:b w:val="0"/>
          <w:i w:val="0"/>
        </w:rPr>
        <w:t>David didn’t amass many horses and chariots. In fact, the Bible says that after he defeated Hadadezer,</w:t>
      </w:r>
    </w:p>
    <w:p>
      <w:pPr>
        <w:pStyle w:val="TWTRevisedBody"/>
      </w:pPr>
      <w:bookmarkStart w:id="12415" w:name="P03343"/>
      <w:bookmarkEnd w:id="12415"/>
      <w:r>
        <w:rPr>
          <w:rFonts w:ascii="Garamond" w:hAnsi="Garamond"/>
          <w:b w:val="0"/>
          <w:i w:val="0"/>
        </w:rPr>
        <w:t>“And David took from him 1,700 horsemen, and 20,000 foot soldiers. And David hamstrung all the chariot horses but left enough for 100 chariots.” (</w:t>
      </w:r>
      <w:bookmarkStart w:id="12416" w:name="R03343_0"/>
      <w:r>
        <w:rPr>
          <w:rFonts w:ascii="Garamond" w:hAnsi="Garamond"/>
          <w:b w:val="0"/>
          <w:i w:val="0"/>
        </w:rPr>
        <w:t>2 Samuel 8:4</w:t>
      </w:r>
      <w:bookmarkEnd w:id="12416"/>
      <w:r>
        <w:rPr>
          <w:rFonts w:ascii="Garamond" w:hAnsi="Garamond"/>
          <w:b w:val="0"/>
          <w:i w:val="0"/>
        </w:rPr>
        <w:t xml:space="preserve"> ESV).</w:t>
      </w:r>
    </w:p>
    <w:p>
      <w:pPr>
        <w:pStyle w:val="TWTRevisedBody"/>
      </w:pPr>
      <w:bookmarkStart w:id="12417" w:name="P03345"/>
      <w:bookmarkEnd w:id="12417"/>
      <w:r>
        <w:rPr>
          <w:rFonts w:ascii="Garamond" w:hAnsi="Garamond"/>
          <w:b w:val="0"/>
          <w:i w:val="0"/>
        </w:rPr>
        <w:t>And even in the days of Joshua, God did not want Israel to rely on these military powers for their hope.</w:t>
      </w:r>
    </w:p>
    <w:p>
      <w:pPr>
        <w:pStyle w:val="TWTRevisedBody"/>
      </w:pPr>
      <w:bookmarkStart w:id="12418" w:name="P03347"/>
      <w:bookmarkEnd w:id="12418"/>
      <w:r>
        <w:rPr>
          <w:rFonts w:ascii="Garamond" w:hAnsi="Garamond"/>
          <w:b w:val="0"/>
          <w:i w:val="0"/>
        </w:rPr>
        <w:t>“And the LORD said to Joshua, “Do not be afraid of them, for tomorrow at this time I will give over all of them, slain, to Israel. You shall hamstring their horses and burn their chariots with fire.” (</w:t>
      </w:r>
      <w:bookmarkStart w:id="12419" w:name="R03347_0"/>
      <w:r>
        <w:rPr>
          <w:rFonts w:ascii="Garamond" w:hAnsi="Garamond"/>
          <w:b w:val="0"/>
          <w:i w:val="0"/>
        </w:rPr>
        <w:t>Joshua 11:6</w:t>
      </w:r>
      <w:bookmarkEnd w:id="12419"/>
      <w:r>
        <w:rPr>
          <w:rFonts w:ascii="Garamond" w:hAnsi="Garamond"/>
          <w:b w:val="0"/>
          <w:i w:val="0"/>
        </w:rPr>
        <w:t xml:space="preserve"> ESV).</w:t>
      </w:r>
    </w:p>
    <w:p>
      <w:pPr>
        <w:pStyle w:val="TWTRevisedBody"/>
      </w:pPr>
      <w:bookmarkStart w:id="12420" w:name="P03349"/>
      <w:bookmarkEnd w:id="12420"/>
      <w:r>
        <w:rPr>
          <w:rFonts w:ascii="Garamond" w:hAnsi="Garamond"/>
          <w:b w:val="0"/>
          <w:i w:val="0"/>
        </w:rPr>
        <w:t>God always wanted His people to look to Him for their hope and their salvation. Horses and chariots represented military power that the people put faith in. The nations with the most horses and chariots of iron were seen as strong and invincible. But God didn’t need military weapons to defend His people. He could be their protection without them, even when the nations coming up against Israel had a multitude of military might.</w:t>
      </w:r>
    </w:p>
    <w:p>
      <w:pPr>
        <w:pStyle w:val="TWTRevisedBody"/>
      </w:pPr>
      <w:bookmarkStart w:id="12421" w:name="P03350"/>
      <w:bookmarkEnd w:id="12421"/>
      <w:r>
        <w:rPr>
          <w:rFonts w:ascii="Garamond" w:hAnsi="Garamond"/>
          <w:b w:val="0"/>
          <w:i w:val="0"/>
        </w:rPr>
        <w:t>The prohibition against multiplying horses was so the people would always trust in the Lord for their strength and not in themselves. Yet, as human nature so often does, the people of God began to put their faith in things they could see rather than in the Lord. By the time Solomon became king, this prohibition against providing many horses was thrown out the window, and from then on, the people of God would struggle with not trusting in their own power to save themselves.</w:t>
      </w:r>
    </w:p>
    <w:p>
      <w:pPr>
        <w:pStyle w:val="TWTRevisedBody"/>
      </w:pPr>
      <w:bookmarkStart w:id="12422" w:name="P03352"/>
      <w:bookmarkEnd w:id="12422"/>
      <w:r>
        <w:rPr>
          <w:rFonts w:ascii="Garamond" w:hAnsi="Garamond"/>
          <w:b w:val="0"/>
          <w:i w:val="0"/>
        </w:rPr>
        <w:t>“Solomon also had 40,000 stalls of horses for his chariots, and 12,000 horsemen.” (</w:t>
      </w:r>
      <w:bookmarkStart w:id="12423" w:name="R03352_0"/>
      <w:r>
        <w:rPr>
          <w:rFonts w:ascii="Garamond" w:hAnsi="Garamond"/>
          <w:b w:val="0"/>
          <w:i w:val="0"/>
        </w:rPr>
        <w:t>1 Kings 4:26</w:t>
      </w:r>
      <w:bookmarkEnd w:id="12423"/>
      <w:r>
        <w:rPr>
          <w:rFonts w:ascii="Garamond" w:hAnsi="Garamond"/>
          <w:b w:val="0"/>
          <w:i w:val="0"/>
        </w:rPr>
        <w:t xml:space="preserve"> ESV).</w:t>
      </w:r>
    </w:p>
    <w:p>
      <w:pPr>
        <w:pStyle w:val="TWTRevisedBody"/>
      </w:pPr>
      <w:bookmarkStart w:id="12424" w:name="P03354"/>
      <w:bookmarkEnd w:id="12424"/>
      <w:r>
        <w:rPr>
          <w:rFonts w:ascii="Garamond" w:hAnsi="Garamond"/>
          <w:b w:val="0"/>
          <w:i w:val="0"/>
        </w:rPr>
        <w:t>The Psalmist captured God’s purpose in putting trust in Him instead of their military might:</w:t>
      </w:r>
    </w:p>
    <w:p>
      <w:pPr>
        <w:pStyle w:val="TWTRevisedBody"/>
      </w:pPr>
      <w:bookmarkStart w:id="12425" w:name="P03356"/>
      <w:bookmarkEnd w:id="12425"/>
      <w:r>
        <w:rPr>
          <w:rFonts w:ascii="Garamond" w:hAnsi="Garamond"/>
          <w:b w:val="0"/>
          <w:i w:val="0"/>
        </w:rPr>
        <w:t>“Some trust in chariots and some in horses, but we trust in the name of the LORD our God.” (</w:t>
      </w:r>
      <w:bookmarkStart w:id="12426" w:name="R03356_0"/>
      <w:r>
        <w:rPr>
          <w:rFonts w:ascii="Garamond" w:hAnsi="Garamond"/>
          <w:b w:val="0"/>
          <w:i w:val="0"/>
        </w:rPr>
        <w:t>Psalm 20:7</w:t>
      </w:r>
      <w:bookmarkEnd w:id="12426"/>
      <w:r>
        <w:rPr>
          <w:rFonts w:ascii="Garamond" w:hAnsi="Garamond"/>
          <w:b w:val="0"/>
          <w:i w:val="0"/>
        </w:rPr>
        <w:t xml:space="preserve"> ESV).</w:t>
      </w:r>
    </w:p>
    <w:p>
      <w:pPr>
        <w:pStyle w:val="TWTRevisedBody"/>
      </w:pPr>
      <w:bookmarkStart w:id="12427" w:name="P03358"/>
      <w:bookmarkEnd w:id="12427"/>
      <w:r>
        <w:rPr>
          <w:rFonts w:ascii="Garamond" w:hAnsi="Garamond"/>
          <w:b w:val="0"/>
          <w:i w:val="0"/>
        </w:rPr>
        <w:t>This lesson about not acquiring many horses is a lesson of faith. On one hand, we have the choice of providing the things we think we need for our salvation. On the other hand, we simply come to the Lord, empty, relying on Him for what we need. That is a big step to take.</w:t>
      </w:r>
    </w:p>
    <w:p>
      <w:pPr>
        <w:pStyle w:val="TWTRevisedBody"/>
      </w:pPr>
      <w:bookmarkStart w:id="12428" w:name="P03359"/>
      <w:bookmarkEnd w:id="12428"/>
      <w:r>
        <w:rPr>
          <w:rFonts w:ascii="Garamond" w:hAnsi="Garamond"/>
          <w:b w:val="0"/>
          <w:i w:val="0"/>
        </w:rPr>
        <w:t>When we look at the violence in the world, do we put our faith in horses and chariots? Do we look at our mighty military power and find a sense of safety and comfort, or do we rest in the Lord? Are our prayers a mere formality because we have Patriot missiles and nuclear subs to protect us?</w:t>
      </w:r>
    </w:p>
    <w:p>
      <w:pPr>
        <w:pStyle w:val="TWTRevisedBody"/>
      </w:pPr>
      <w:bookmarkStart w:id="12429" w:name="P03360"/>
      <w:bookmarkEnd w:id="12429"/>
      <w:r>
        <w:rPr>
          <w:rFonts w:ascii="Garamond" w:hAnsi="Garamond"/>
          <w:b w:val="0"/>
          <w:i w:val="0"/>
        </w:rPr>
        <w:t>God can very easily empower a nation armed with rocks and sticks to bring down a mighty superpower if He wishes. The label “superpower” is a testament to the trust we place in horses and chariots to defend ourselves. We need to be careful that our faith in our own power to defend ourselves doesn’t eclipse our need for God.</w:t>
      </w:r>
    </w:p>
    <w:p>
      <w:pPr>
        <w:pStyle w:val="TWTRevisedBody"/>
      </w:pPr>
      <w:bookmarkStart w:id="12430" w:name="P03361"/>
      <w:bookmarkEnd w:id="12430"/>
      <w:r>
        <w:rPr>
          <w:rFonts w:ascii="Garamond" w:hAnsi="Garamond"/>
          <w:b w:val="0"/>
          <w:i w:val="0"/>
        </w:rPr>
        <w:t>In the tiny book of Obadiah, God pronounces judgment upon Edom. These people lived in the mountains and believed that no one could attack them. Their pride made them forget about the power of God:</w:t>
      </w:r>
    </w:p>
    <w:p>
      <w:pPr>
        <w:pStyle w:val="TWTRevisedBody"/>
      </w:pPr>
      <w:bookmarkStart w:id="12431" w:name="P03363"/>
      <w:bookmarkEnd w:id="12431"/>
      <w:r>
        <w:rPr>
          <w:rFonts w:ascii="Garamond" w:hAnsi="Garamond"/>
          <w:b w:val="0"/>
          <w:i w:val="0"/>
        </w:rPr>
        <w:t>“The pride of your heart has deceived you, you who live in the clefts of the rock, in your lofty dwelling, who say in your heart, “Who will bring me down to the ground?” (</w:t>
      </w:r>
      <w:bookmarkStart w:id="12432" w:name="R03363_0"/>
      <w:r>
        <w:rPr>
          <w:rFonts w:ascii="Garamond" w:hAnsi="Garamond"/>
          <w:b w:val="0"/>
          <w:i w:val="0"/>
        </w:rPr>
        <w:t>Obadiah 1:3</w:t>
      </w:r>
      <w:bookmarkEnd w:id="12432"/>
      <w:r>
        <w:rPr>
          <w:rFonts w:ascii="Garamond" w:hAnsi="Garamond"/>
          <w:b w:val="0"/>
          <w:i w:val="0"/>
        </w:rPr>
        <w:t xml:space="preserve"> ESV).</w:t>
      </w:r>
    </w:p>
    <w:p>
      <w:pPr>
        <w:pStyle w:val="TWTRevisedBody"/>
      </w:pPr>
      <w:bookmarkStart w:id="12433" w:name="P03365"/>
      <w:bookmarkEnd w:id="12433"/>
      <w:bookmarkStart w:id="12434" w:name="C03365_0"/>
      <w:r>
        <w:rPr>
          <w:rFonts w:ascii="Garamond" w:hAnsi="Garamond"/>
          <w:b w:val="0"/>
          <w:i w:val="0"/>
        </w:rPr>
        <w:t>Well, God answered that question decisively in the</w:t>
      </w:r>
      <w:bookmarkEnd w:id="12434"/>
      <w:r>
        <w:rPr>
          <w:rFonts w:ascii="Garamond" w:hAnsi="Garamond"/>
          <w:b w:val="0"/>
          <w:i w:val="0"/>
        </w:rPr>
        <w:t xml:space="preserve"> next verse:</w:t>
      </w:r>
    </w:p>
    <w:p>
      <w:pPr>
        <w:pStyle w:val="TWTRevisedBody"/>
      </w:pPr>
      <w:bookmarkStart w:id="12435" w:name="P03366"/>
      <w:bookmarkEnd w:id="12435"/>
      <w:r>
        <w:rPr>
          <w:rFonts w:ascii="Garamond" w:hAnsi="Garamond"/>
          <w:b w:val="0"/>
          <w:i w:val="0"/>
        </w:rPr>
        <w:t>“Though you soar aloft like the eagle, though your nest is set among the stars, from there I will bring you down, declares the LORD.” (</w:t>
      </w:r>
      <w:bookmarkStart w:id="12436" w:name="R03366_0"/>
      <w:r>
        <w:rPr>
          <w:rFonts w:ascii="Garamond" w:hAnsi="Garamond"/>
          <w:b w:val="0"/>
          <w:i w:val="0"/>
        </w:rPr>
        <w:t>Obadiah 1:4</w:t>
      </w:r>
      <w:bookmarkEnd w:id="12436"/>
      <w:r>
        <w:rPr>
          <w:rFonts w:ascii="Garamond" w:hAnsi="Garamond"/>
          <w:b w:val="0"/>
          <w:i w:val="0"/>
        </w:rPr>
        <w:t xml:space="preserve"> ESV).</w:t>
      </w:r>
    </w:p>
    <w:p>
      <w:pPr>
        <w:pStyle w:val="TWTRevisedBody"/>
      </w:pPr>
      <w:bookmarkStart w:id="12437" w:name="P03367"/>
      <w:bookmarkEnd w:id="12437"/>
      <w:r>
        <w:rPr>
          <w:rFonts w:ascii="Garamond" w:hAnsi="Garamond"/>
          <w:b w:val="0"/>
          <w:i w:val="0"/>
        </w:rPr>
        <w:t>While I am not advocating that our country destroy its weapons, I strongly suggest that the people of God be cautious in the trust we place in these weapons as our protection and sole means of defense. We need to bend the knee to God as our defense and our hope. We need to see Him as sovereign over the nations and put our trust in Him.</w:t>
      </w:r>
    </w:p>
    <w:p>
      <w:pPr>
        <w:pStyle w:val="TWTRevisedBody"/>
      </w:pPr>
      <w:bookmarkStart w:id="12438" w:name="P03368"/>
      <w:bookmarkEnd w:id="12438"/>
      <w:r>
        <w:rPr>
          <w:rFonts w:ascii="Garamond" w:hAnsi="Garamond"/>
          <w:b w:val="0"/>
          <w:i w:val="0"/>
        </w:rPr>
        <w:t>God is sovereign over the nations. We must put our faith in Him and not in our own ability to protect ourselves. Only then can we sleep at night without fear of what man can do to us.</w:t>
      </w:r>
    </w:p>
    <w:p>
      <w:pPr>
        <w:pStyle w:val="TWTRevisedDivider"/>
      </w:pPr>
      <w:bookmarkStart w:id="12439" w:name="P03371"/>
      <w:bookmarkEnd w:id="12439"/>
      <w:r>
        <w:rPr>
          <w:rFonts w:ascii="Garamond" w:hAnsi="Garamond"/>
          <w:b w:val="0"/>
          <w:i w:val="0"/>
        </w:rPr>
        <w:t>***</w:t>
      </w:r>
    </w:p>
    <w:p>
      <w:pPr>
        <w:pStyle w:val="TWTRevisedBody"/>
      </w:pPr>
      <w:bookmarkStart w:id="12440" w:name="P03374"/>
      <w:bookmarkEnd w:id="12440"/>
      <w:r>
        <w:rPr>
          <w:rFonts w:ascii="Garamond" w:hAnsi="Garamond"/>
          <w:b w:val="0"/>
          <w:i w:val="0"/>
        </w:rPr>
        <w:t xml:space="preserve">I am in Isaiah in my daily Bible reading. One of my favorite prophecies comes from this part of my reading. In </w:t>
      </w:r>
      <w:bookmarkStart w:id="12441" w:name="C03374_0"/>
      <w:r>
        <w:rPr>
          <w:rFonts w:ascii="Garamond" w:hAnsi="Garamond"/>
          <w:b w:val="0"/>
          <w:i w:val="0"/>
        </w:rPr>
        <w:t>chapter 45</w:t>
      </w:r>
      <w:bookmarkEnd w:id="12441"/>
      <w:r>
        <w:rPr>
          <w:rFonts w:ascii="Garamond" w:hAnsi="Garamond"/>
          <w:b w:val="0"/>
          <w:i w:val="0"/>
        </w:rPr>
        <w:t>, Isaiah writes about the Persian leader, Cyrus, 200 years before the king was born. Not only does Isaiah prophesy about Cyrus, but he also mentions the future king by name.</w:t>
      </w:r>
    </w:p>
    <w:p>
      <w:pPr>
        <w:pStyle w:val="TWTRevisedBody"/>
      </w:pPr>
      <w:bookmarkStart w:id="12442" w:name="P03376"/>
      <w:bookmarkEnd w:id="12442"/>
      <w:r>
        <w:rPr>
          <w:rFonts w:ascii="Garamond" w:hAnsi="Garamond"/>
          <w:b w:val="0"/>
          <w:i w:val="0"/>
        </w:rPr>
        <w:t>“Thus says the LORD to his anointed, to Cyrus, whose right hand I have grasped, to subdue nations before him and to loose the belts of kings, to open doors before him that gates may not be closed:” (</w:t>
      </w:r>
      <w:bookmarkStart w:id="12443" w:name="R03376_0"/>
      <w:r>
        <w:rPr>
          <w:rFonts w:ascii="Garamond" w:hAnsi="Garamond"/>
          <w:b w:val="0"/>
          <w:i w:val="0"/>
        </w:rPr>
        <w:t>Isaiah 45:1</w:t>
      </w:r>
      <w:bookmarkEnd w:id="12443"/>
      <w:r>
        <w:rPr>
          <w:rFonts w:ascii="Garamond" w:hAnsi="Garamond"/>
          <w:b w:val="0"/>
          <w:i w:val="0"/>
        </w:rPr>
        <w:t xml:space="preserve"> ESV).</w:t>
      </w:r>
    </w:p>
    <w:p>
      <w:pPr>
        <w:pStyle w:val="TWTRevisedBody"/>
      </w:pPr>
      <w:bookmarkStart w:id="12444" w:name="P03378"/>
      <w:bookmarkEnd w:id="12444"/>
      <w:r>
        <w:rPr>
          <w:rFonts w:ascii="Garamond" w:hAnsi="Garamond"/>
          <w:b w:val="0"/>
          <w:i w:val="0"/>
        </w:rPr>
        <w:t>We know that everything written by Isaiah about Cyrus comes true. I particularly love this pragmatic verse:</w:t>
      </w:r>
    </w:p>
    <w:p>
      <w:pPr>
        <w:pStyle w:val="TWTRevisedBody"/>
      </w:pPr>
      <w:bookmarkStart w:id="12445" w:name="P03380"/>
      <w:bookmarkEnd w:id="12445"/>
      <w:r>
        <w:rPr>
          <w:rFonts w:ascii="Garamond" w:hAnsi="Garamond"/>
          <w:b w:val="0"/>
          <w:i w:val="0"/>
        </w:rPr>
        <w:t>“For the sake of my servant Jacob, and Israel my chosen, I call you by your name, I name you, though you do not know me.” (</w:t>
      </w:r>
      <w:bookmarkStart w:id="12446" w:name="R03380_0"/>
      <w:r>
        <w:rPr>
          <w:rFonts w:ascii="Garamond" w:hAnsi="Garamond"/>
          <w:b w:val="0"/>
          <w:i w:val="0"/>
        </w:rPr>
        <w:t>Isaiah 45:4</w:t>
      </w:r>
      <w:bookmarkEnd w:id="12446"/>
      <w:r>
        <w:rPr>
          <w:rFonts w:ascii="Garamond" w:hAnsi="Garamond"/>
          <w:b w:val="0"/>
          <w:i w:val="0"/>
        </w:rPr>
        <w:t xml:space="preserve"> ESV).</w:t>
      </w:r>
    </w:p>
    <w:p>
      <w:pPr>
        <w:pStyle w:val="TWTRevisedBody"/>
      </w:pPr>
      <w:bookmarkStart w:id="12447" w:name="P03382"/>
      <w:bookmarkEnd w:id="12447"/>
      <w:r>
        <w:rPr>
          <w:rFonts w:ascii="Garamond" w:hAnsi="Garamond"/>
          <w:b w:val="0"/>
          <w:i w:val="0"/>
        </w:rPr>
        <w:t>This verse speaks to God's sovereignty like none other. God can take a world ruler, call him by name, and accomplish His purpose through this man even though “you do not know me.”</w:t>
      </w:r>
    </w:p>
    <w:p>
      <w:pPr>
        <w:pStyle w:val="TWTRevisedBody"/>
      </w:pPr>
      <w:bookmarkStart w:id="12448" w:name="P03383"/>
      <w:bookmarkEnd w:id="12448"/>
      <w:r>
        <w:rPr>
          <w:rFonts w:ascii="Garamond" w:hAnsi="Garamond"/>
          <w:b w:val="0"/>
          <w:i w:val="0"/>
        </w:rPr>
        <w:t>God does not need man to line up behind Him to accomplish His purposes. God's will is not dependent on what we do or do not do. God chose to work through Cyrus 200 years before he was born, and nothing Cyrus could do would thwart God's purposes.</w:t>
      </w:r>
    </w:p>
    <w:p>
      <w:pPr>
        <w:pStyle w:val="TWTRevisedBody"/>
      </w:pPr>
      <w:bookmarkStart w:id="12449" w:name="P03384"/>
      <w:bookmarkEnd w:id="12449"/>
      <w:r>
        <w:rPr>
          <w:rFonts w:ascii="Garamond" w:hAnsi="Garamond"/>
          <w:b w:val="0"/>
          <w:i w:val="0"/>
        </w:rPr>
        <w:t>This passage is such a powerful testimony of the God we serve. There is none like Him, as Isaiah goes on to say:</w:t>
      </w:r>
    </w:p>
    <w:p>
      <w:pPr>
        <w:pStyle w:val="TWTRevisedBody"/>
      </w:pPr>
      <w:bookmarkStart w:id="12450" w:name="P03386"/>
      <w:bookmarkEnd w:id="12450"/>
      <w:r>
        <w:rPr>
          <w:rFonts w:ascii="Garamond" w:hAnsi="Garamond"/>
          <w:b w:val="0"/>
          <w:i w:val="0"/>
        </w:rPr>
        <w:t>“I am the LORD, and there is no other, besides me there is no God; I equip you, though you do not know me,</w:t>
      </w:r>
    </w:p>
    <w:p>
      <w:pPr>
        <w:pStyle w:val="TWTRevisedBody"/>
      </w:pPr>
      <w:bookmarkStart w:id="12451" w:name="P03387"/>
      <w:bookmarkEnd w:id="12451"/>
      <w:r>
        <w:rPr>
          <w:rFonts w:ascii="Garamond" w:hAnsi="Garamond"/>
          <w:b w:val="0"/>
          <w:i w:val="0"/>
        </w:rPr>
        <w:t>that people may know, from the rising of the sun and from the west, that there is none besides me; I am the LORD, and there is no other.” (</w:t>
      </w:r>
      <w:bookmarkStart w:id="12452" w:name="R03387_0"/>
      <w:r>
        <w:rPr>
          <w:rFonts w:ascii="Garamond" w:hAnsi="Garamond"/>
          <w:b w:val="0"/>
          <w:i w:val="0"/>
        </w:rPr>
        <w:t>Isaiah 45:5-6</w:t>
      </w:r>
      <w:bookmarkEnd w:id="12452"/>
      <w:r>
        <w:rPr>
          <w:rFonts w:ascii="Garamond" w:hAnsi="Garamond"/>
          <w:b w:val="0"/>
          <w:i w:val="0"/>
        </w:rPr>
        <w:t xml:space="preserve"> ESV).</w:t>
      </w:r>
    </w:p>
    <w:p>
      <w:pPr>
        <w:pStyle w:val="TWTRevisedBody"/>
      </w:pPr>
      <w:bookmarkStart w:id="12453" w:name="P03389"/>
      <w:bookmarkEnd w:id="12453"/>
      <w:r>
        <w:rPr>
          <w:rFonts w:ascii="Garamond" w:hAnsi="Garamond"/>
          <w:b w:val="0"/>
          <w:i w:val="0"/>
        </w:rPr>
        <w:t>What a wonderful, marvelous, powerful, and awesome God we serve, the God who can call Cyrus by name 200 years before this world leader was born.</w:t>
      </w:r>
    </w:p>
    <w:p>
      <w:pPr>
        <w:pStyle w:val="TWTRevisedDivider"/>
      </w:pPr>
      <w:bookmarkStart w:id="12454" w:name="P03392"/>
      <w:bookmarkEnd w:id="12454"/>
      <w:r>
        <w:rPr>
          <w:rFonts w:ascii="Garamond" w:hAnsi="Garamond"/>
          <w:b w:val="0"/>
          <w:i w:val="0"/>
        </w:rPr>
        <w:t>***</w:t>
      </w:r>
    </w:p>
    <w:p>
      <w:pPr>
        <w:pStyle w:val="TWTRevisedBody"/>
      </w:pPr>
      <w:bookmarkStart w:id="12455" w:name="P03395"/>
      <w:bookmarkEnd w:id="12455"/>
      <w:r>
        <w:rPr>
          <w:rFonts w:ascii="Garamond" w:hAnsi="Garamond"/>
          <w:b w:val="0"/>
          <w:i w:val="0"/>
        </w:rPr>
        <w:t xml:space="preserve">I am in the book of Isaiah in my daily Bible reading. What an indictment we read in </w:t>
      </w:r>
      <w:bookmarkStart w:id="12456" w:name="C03395_0"/>
      <w:r>
        <w:rPr>
          <w:rFonts w:ascii="Garamond" w:hAnsi="Garamond"/>
          <w:b w:val="0"/>
          <w:i w:val="0"/>
        </w:rPr>
        <w:t>chapter 58</w:t>
      </w:r>
      <w:bookmarkEnd w:id="12456"/>
      <w:r>
        <w:rPr>
          <w:rFonts w:ascii="Garamond" w:hAnsi="Garamond"/>
          <w:b w:val="0"/>
          <w:i w:val="0"/>
        </w:rPr>
        <w:t>. God is stunned that people worship and call upon Him, yet at the same time, they harbor wicked hearts toward others. God looks at this and concludes in incredulity:</w:t>
      </w:r>
    </w:p>
    <w:p>
      <w:pPr>
        <w:pStyle w:val="TWTRevisedBody"/>
      </w:pPr>
      <w:bookmarkStart w:id="12457" w:name="P03397"/>
      <w:bookmarkEnd w:id="12457"/>
      <w:r>
        <w:rPr>
          <w:rFonts w:ascii="Garamond" w:hAnsi="Garamond"/>
          <w:b w:val="0"/>
          <w:i w:val="0"/>
        </w:rPr>
        <w:t>“Is such the fast that I choose, a day for a person to humble himself? Is it to bow down his head like a reed, and to spread sackcloth and ashes under him? Will you call this a fast, and a day acceptable to the LORD?” (</w:t>
      </w:r>
      <w:bookmarkStart w:id="12458" w:name="R03397_0"/>
      <w:r>
        <w:rPr>
          <w:rFonts w:ascii="Garamond" w:hAnsi="Garamond"/>
          <w:b w:val="0"/>
          <w:i w:val="0"/>
        </w:rPr>
        <w:t>Isaiah 58:5</w:t>
      </w:r>
      <w:bookmarkEnd w:id="12458"/>
      <w:r>
        <w:rPr>
          <w:rFonts w:ascii="Garamond" w:hAnsi="Garamond"/>
          <w:b w:val="0"/>
          <w:i w:val="0"/>
        </w:rPr>
        <w:t xml:space="preserve"> ESV).</w:t>
      </w:r>
    </w:p>
    <w:p>
      <w:pPr>
        <w:pStyle w:val="TWTRevisedBody"/>
      </w:pPr>
      <w:bookmarkStart w:id="12459" w:name="P03399"/>
      <w:bookmarkEnd w:id="12459"/>
      <w:r>
        <w:rPr>
          <w:rFonts w:ascii="Garamond" w:hAnsi="Garamond"/>
          <w:b w:val="0"/>
          <w:i w:val="0"/>
        </w:rPr>
        <w:t>God goes on to explain how His followers should engage in worship and fasting before Him:</w:t>
      </w:r>
    </w:p>
    <w:p>
      <w:pPr>
        <w:pStyle w:val="TWTRevisedBody"/>
      </w:pPr>
      <w:bookmarkStart w:id="12460" w:name="P03401"/>
      <w:bookmarkEnd w:id="12460"/>
      <w:r>
        <w:rPr>
          <w:rFonts w:ascii="Garamond" w:hAnsi="Garamond"/>
          <w:b w:val="0"/>
          <w:i w:val="0"/>
        </w:rPr>
        <w:t>“Is not this the fast that I choose: to loose the bonds of wickedness, to undo the straps of the yoke, to let the oppressed go free, and to break every yoke?” (</w:t>
      </w:r>
      <w:bookmarkStart w:id="12461" w:name="R03401_0"/>
      <w:r>
        <w:rPr>
          <w:rFonts w:ascii="Garamond" w:hAnsi="Garamond"/>
          <w:b w:val="0"/>
          <w:i w:val="0"/>
        </w:rPr>
        <w:t>Isaiah 58:6</w:t>
      </w:r>
      <w:bookmarkEnd w:id="12461"/>
      <w:r>
        <w:rPr>
          <w:rFonts w:ascii="Garamond" w:hAnsi="Garamond"/>
          <w:b w:val="0"/>
          <w:i w:val="0"/>
        </w:rPr>
        <w:t xml:space="preserve"> ESV).</w:t>
      </w:r>
    </w:p>
    <w:p>
      <w:pPr>
        <w:pStyle w:val="TWTRevisedBody"/>
      </w:pPr>
      <w:bookmarkStart w:id="12462" w:name="P03403"/>
      <w:bookmarkEnd w:id="12462"/>
      <w:bookmarkStart w:id="12463" w:name="C03403_0"/>
      <w:r>
        <w:rPr>
          <w:rFonts w:ascii="Garamond" w:hAnsi="Garamond"/>
          <w:b w:val="0"/>
          <w:i w:val="0"/>
        </w:rPr>
        <w:t>What does it look like to loose the bonds of wicke</w:t>
      </w:r>
      <w:bookmarkEnd w:id="12463"/>
      <w:r>
        <w:rPr>
          <w:rFonts w:ascii="Garamond" w:hAnsi="Garamond"/>
          <w:b w:val="0"/>
          <w:i w:val="0"/>
        </w:rPr>
        <w:t>dness, undo the straps of the yoke, to let the oppressed go free, and to break every yoke? God answers those questions in the next verse:</w:t>
      </w:r>
    </w:p>
    <w:p>
      <w:pPr>
        <w:pStyle w:val="TWTRevisedBody"/>
      </w:pPr>
      <w:bookmarkStart w:id="12464" w:name="P03405"/>
      <w:bookmarkEnd w:id="12464"/>
      <w:r>
        <w:rPr>
          <w:rFonts w:ascii="Garamond" w:hAnsi="Garamond"/>
          <w:b w:val="0"/>
          <w:i w:val="0"/>
        </w:rPr>
        <w:t>“Is it not to share your bread with the hungry and bring the homeless poor into your house; when you see the naked, to cover him, and not to hide yourself from your own flesh?” (</w:t>
      </w:r>
      <w:bookmarkStart w:id="12465" w:name="R03405_0"/>
      <w:r>
        <w:rPr>
          <w:rFonts w:ascii="Garamond" w:hAnsi="Garamond"/>
          <w:b w:val="0"/>
          <w:i w:val="0"/>
        </w:rPr>
        <w:t>Isaiah 58:7</w:t>
      </w:r>
      <w:bookmarkEnd w:id="12465"/>
      <w:r>
        <w:rPr>
          <w:rFonts w:ascii="Garamond" w:hAnsi="Garamond"/>
          <w:b w:val="0"/>
          <w:i w:val="0"/>
        </w:rPr>
        <w:t xml:space="preserve"> ESV).</w:t>
      </w:r>
    </w:p>
    <w:p>
      <w:pPr>
        <w:pStyle w:val="TWTRevisedBody"/>
      </w:pPr>
      <w:bookmarkStart w:id="12466" w:name="P03407"/>
      <w:bookmarkEnd w:id="12466"/>
      <w:r>
        <w:rPr>
          <w:rFonts w:ascii="Garamond" w:hAnsi="Garamond"/>
          <w:b w:val="0"/>
          <w:i w:val="0"/>
        </w:rPr>
        <w:t>While we need to do what the Israelites did when they approached God in worship and devotion to Him, we must not do it while harboring evil hearts toward our neighbor at the same time. We must go beyond having warm and fuzzy feelings toward our neighbors, especially those in need. We must lift our hands to provide relief. We must work to provide relief.</w:t>
      </w:r>
    </w:p>
    <w:p>
      <w:pPr>
        <w:pStyle w:val="TWTRevisedBody"/>
      </w:pPr>
      <w:bookmarkStart w:id="12467" w:name="P03408"/>
      <w:bookmarkEnd w:id="12467"/>
      <w:r>
        <w:rPr>
          <w:rFonts w:ascii="Garamond" w:hAnsi="Garamond"/>
          <w:b w:val="0"/>
          <w:i w:val="0"/>
        </w:rPr>
        <w:t>Otherwise, we simply say, “Be warmed and filled,” and God will ask in the same incredulity to us, “Will you call this a fast, and a day acceptable to the LORD?”</w:t>
      </w:r>
    </w:p>
    <w:p>
      <w:pPr>
        <w:pStyle w:val="TWTRevisedBody"/>
      </w:pPr>
      <w:bookmarkStart w:id="12468" w:name="P03409"/>
      <w:bookmarkEnd w:id="12468"/>
      <w:bookmarkStart w:id="12469" w:name="C03409_0"/>
      <w:r>
        <w:rPr>
          <w:rFonts w:ascii="Garamond" w:hAnsi="Garamond"/>
          <w:b w:val="0"/>
          <w:i w:val="0"/>
        </w:rPr>
        <w:t>Chapter 58</w:t>
      </w:r>
      <w:bookmarkEnd w:id="12469"/>
      <w:r>
        <w:rPr>
          <w:rFonts w:ascii="Garamond" w:hAnsi="Garamond"/>
          <w:b w:val="0"/>
          <w:i w:val="0"/>
        </w:rPr>
        <w:t xml:space="preserve"> is an uncomfortable indictment for all of us who feel comfortable with our worship to God while forgetting our responsibility to do right to others.</w:t>
      </w:r>
    </w:p>
    <w:p>
      <w:pPr>
        <w:pStyle w:val="TWTRevisedBody"/>
      </w:pPr>
      <w:bookmarkStart w:id="12470" w:name="P03410"/>
      <w:bookmarkEnd w:id="12470"/>
      <w:r>
        <w:rPr>
          <w:rFonts w:ascii="Garamond" w:hAnsi="Garamond"/>
          <w:b w:val="0"/>
          <w:i w:val="0"/>
        </w:rPr>
        <w:t>Remember, God never said to stop serving others to worship Him first. But He has said,</w:t>
      </w:r>
    </w:p>
    <w:p>
      <w:pPr>
        <w:pStyle w:val="TWTRevisedBody"/>
      </w:pPr>
      <w:bookmarkStart w:id="12471" w:name="P03412"/>
      <w:bookmarkEnd w:id="12471"/>
      <w:r>
        <w:rPr>
          <w:rFonts w:ascii="Garamond" w:hAnsi="Garamond"/>
          <w:b w:val="0"/>
          <w:i w:val="0"/>
        </w:rPr>
        <w:t>“leave your gift there before the altar and go. First be reconciled to your brother, and then come and offer your gift.” (</w:t>
      </w:r>
      <w:bookmarkStart w:id="12472" w:name="R03412_0"/>
      <w:r>
        <w:rPr>
          <w:rFonts w:ascii="Garamond" w:hAnsi="Garamond"/>
          <w:b w:val="0"/>
          <w:i w:val="0"/>
        </w:rPr>
        <w:t>Matthew 5:24</w:t>
      </w:r>
      <w:bookmarkEnd w:id="12472"/>
      <w:r>
        <w:rPr>
          <w:rFonts w:ascii="Garamond" w:hAnsi="Garamond"/>
          <w:b w:val="0"/>
          <w:i w:val="0"/>
        </w:rPr>
        <w:t xml:space="preserve"> ESV).</w:t>
      </w:r>
    </w:p>
    <w:p>
      <w:pPr>
        <w:pStyle w:val="TWTRevisedBody"/>
      </w:pPr>
      <w:bookmarkStart w:id="12473" w:name="P03414"/>
      <w:bookmarkEnd w:id="12473"/>
      <w:r>
        <w:rPr>
          <w:rFonts w:ascii="Garamond" w:hAnsi="Garamond"/>
          <w:b w:val="0"/>
          <w:i w:val="0"/>
        </w:rPr>
        <w:t>How we treat others is of the utmost importance to God.</w:t>
      </w:r>
    </w:p>
    <w:p>
      <w:pPr>
        <w:pStyle w:val="TWTRevisedBody"/>
      </w:pPr>
      <w:bookmarkStart w:id="12474" w:name="P03415"/>
      <w:bookmarkEnd w:id="12474"/>
      <w:r>
        <w:rPr>
          <w:rFonts w:ascii="Garamond" w:hAnsi="Garamond"/>
          <w:b w:val="0"/>
          <w:i w:val="0"/>
        </w:rPr>
        <w:t>The Kingdom of Heaven is not only characterized as the way we worship God, but also as the way we serve others and put them before ourselves. Is this what Jesus sees in us as he looks upon us?</w:t>
      </w:r>
    </w:p>
    <w:p>
      <w:pPr>
        <w:pStyle w:val="TWTRevisedBody"/>
      </w:pPr>
      <w:bookmarkStart w:id="12475" w:name="P03417"/>
      <w:bookmarkEnd w:id="12475"/>
      <w:r>
        <w:rPr>
          <w:rFonts w:ascii="Garamond" w:hAnsi="Garamond"/>
          <w:b w:val="0"/>
          <w:i w:val="0"/>
        </w:rPr>
        <w:t>“if you pour yourself out for the hungry and satisfy the desire of the afflicted, then shall your light rise in the darkness and your gloom be as the noonday.” (</w:t>
      </w:r>
      <w:bookmarkStart w:id="12476" w:name="R03417_0"/>
      <w:r>
        <w:rPr>
          <w:rFonts w:ascii="Garamond" w:hAnsi="Garamond"/>
          <w:b w:val="0"/>
          <w:i w:val="0"/>
        </w:rPr>
        <w:t>Isaiah 58:10</w:t>
      </w:r>
      <w:bookmarkEnd w:id="12476"/>
      <w:r>
        <w:rPr>
          <w:rFonts w:ascii="Garamond" w:hAnsi="Garamond"/>
          <w:b w:val="0"/>
          <w:i w:val="0"/>
        </w:rPr>
        <w:t xml:space="preserve"> ESV).</w:t>
      </w:r>
    </w:p>
    <w:p>
      <w:pPr>
        <w:pStyle w:val="TWTRevisedDivider"/>
      </w:pPr>
      <w:bookmarkStart w:id="12477" w:name="P03420"/>
      <w:bookmarkEnd w:id="12477"/>
      <w:r>
        <w:rPr>
          <w:rFonts w:ascii="Garamond" w:hAnsi="Garamond"/>
          <w:b w:val="0"/>
          <w:i w:val="0"/>
        </w:rPr>
        <w:t>***</w:t>
      </w:r>
    </w:p>
    <w:p>
      <w:pPr>
        <w:pStyle w:val="TWTRevisedBody"/>
      </w:pPr>
      <w:bookmarkStart w:id="12478" w:name="P03423"/>
      <w:bookmarkEnd w:id="12478"/>
      <w:r>
        <w:rPr>
          <w:rFonts w:ascii="Garamond" w:hAnsi="Garamond"/>
          <w:b w:val="0"/>
          <w:i w:val="0"/>
        </w:rPr>
        <w:t>I am in 1 Corinthians in my daily Bible reading. There is so much I could highlight in my reading. Rather than focus on the sins and ills this Greek church struggled with, something else caught my eye that made me ashamed. Let me share it with you this morning.</w:t>
      </w:r>
    </w:p>
    <w:p>
      <w:pPr>
        <w:pStyle w:val="TWTRevisedBody"/>
      </w:pPr>
      <w:bookmarkStart w:id="12479" w:name="P03425"/>
      <w:bookmarkEnd w:id="12479"/>
      <w:r>
        <w:rPr>
          <w:rFonts w:ascii="Garamond" w:hAnsi="Garamond"/>
          <w:b w:val="0"/>
          <w:i w:val="0"/>
        </w:rPr>
        <w:t>“To the present hour we hunger and thirst, we are poorly dressed and buffeted and homeless,</w:t>
      </w:r>
    </w:p>
    <w:p>
      <w:pPr>
        <w:pStyle w:val="TWTRevisedBody"/>
      </w:pPr>
      <w:bookmarkStart w:id="12480" w:name="P03426"/>
      <w:bookmarkEnd w:id="12480"/>
      <w:r>
        <w:rPr>
          <w:rFonts w:ascii="Garamond" w:hAnsi="Garamond"/>
          <w:b w:val="0"/>
          <w:i w:val="0"/>
        </w:rPr>
        <w:t>and we labor, working with our own hands. When reviled, we bless; when persecuted, we endure;</w:t>
      </w:r>
    </w:p>
    <w:p>
      <w:pPr>
        <w:pStyle w:val="TWTRevisedBody"/>
      </w:pPr>
      <w:bookmarkStart w:id="12481" w:name="P03427"/>
      <w:bookmarkEnd w:id="12481"/>
      <w:r>
        <w:rPr>
          <w:rFonts w:ascii="Garamond" w:hAnsi="Garamond"/>
          <w:b w:val="0"/>
          <w:i w:val="0"/>
        </w:rPr>
        <w:t>when slandered, we entreat. We have become, and are still, like the scum of the world, the refuse of all things.” (</w:t>
      </w:r>
      <w:bookmarkStart w:id="12482" w:name="R03427_0"/>
      <w:r>
        <w:rPr>
          <w:rFonts w:ascii="Garamond" w:hAnsi="Garamond"/>
          <w:b w:val="0"/>
          <w:i w:val="0"/>
        </w:rPr>
        <w:t>1 Corinthians 4:11-13</w:t>
      </w:r>
      <w:bookmarkEnd w:id="12482"/>
      <w:r>
        <w:rPr>
          <w:rFonts w:ascii="Garamond" w:hAnsi="Garamond"/>
          <w:b w:val="0"/>
          <w:i w:val="0"/>
        </w:rPr>
        <w:t xml:space="preserve"> ESV).</w:t>
      </w:r>
    </w:p>
    <w:p>
      <w:pPr>
        <w:pStyle w:val="TWTRevisedBody"/>
      </w:pPr>
      <w:bookmarkStart w:id="12483" w:name="P03429"/>
      <w:bookmarkEnd w:id="12483"/>
      <w:r>
        <w:rPr>
          <w:rFonts w:ascii="Garamond" w:hAnsi="Garamond"/>
          <w:b w:val="0"/>
          <w:i w:val="0"/>
        </w:rPr>
        <w:t>This is what Paul says of the apostles. This is what they endured for Jesus. They had given up everything in this world for Jesus and His church.</w:t>
      </w:r>
    </w:p>
    <w:p>
      <w:pPr>
        <w:pStyle w:val="TWTRevisedBody"/>
      </w:pPr>
      <w:bookmarkStart w:id="12484" w:name="P03430"/>
      <w:bookmarkEnd w:id="12484"/>
      <w:r>
        <w:rPr>
          <w:rFonts w:ascii="Garamond" w:hAnsi="Garamond"/>
          <w:b w:val="0"/>
          <w:i w:val="0"/>
        </w:rPr>
        <w:t>They did not work for this world's riches but sacrificed everything for the riches in the world to come. What did this sacrifice look like?</w:t>
      </w:r>
    </w:p>
    <w:p>
      <w:pPr>
        <w:pStyle w:val="TWTRevisedBody"/>
      </w:pPr>
      <w:bookmarkStart w:id="12485" w:name="P03431"/>
      <w:bookmarkEnd w:id="12485"/>
      <w:r>
        <w:rPr>
          <w:rFonts w:ascii="Garamond" w:hAnsi="Garamond"/>
          <w:b w:val="0"/>
          <w:i w:val="0"/>
        </w:rPr>
        <w:t>Hunger and thirst.</w:t>
      </w:r>
    </w:p>
    <w:p>
      <w:pPr>
        <w:pStyle w:val="TWTRevisedBody"/>
      </w:pPr>
      <w:bookmarkStart w:id="12486" w:name="P03432"/>
      <w:bookmarkEnd w:id="12486"/>
      <w:r>
        <w:rPr>
          <w:rFonts w:ascii="Garamond" w:hAnsi="Garamond"/>
          <w:b w:val="0"/>
          <w:i w:val="0"/>
        </w:rPr>
        <w:t>Homelessness and wearing rags.</w:t>
      </w:r>
    </w:p>
    <w:p>
      <w:pPr>
        <w:pStyle w:val="TWTRevisedBody"/>
      </w:pPr>
      <w:bookmarkStart w:id="12487" w:name="P03433"/>
      <w:bookmarkEnd w:id="12487"/>
      <w:r>
        <w:rPr>
          <w:rFonts w:ascii="Garamond" w:hAnsi="Garamond"/>
          <w:b w:val="0"/>
          <w:i w:val="0"/>
        </w:rPr>
        <w:t>Reviled, persecuted, slandered.</w:t>
      </w:r>
    </w:p>
    <w:p>
      <w:pPr>
        <w:pStyle w:val="TWTRevisedBody"/>
      </w:pPr>
      <w:bookmarkStart w:id="12488" w:name="P03434"/>
      <w:bookmarkEnd w:id="12488"/>
      <w:r>
        <w:rPr>
          <w:rFonts w:ascii="Garamond" w:hAnsi="Garamond"/>
          <w:b w:val="0"/>
          <w:i w:val="0"/>
        </w:rPr>
        <w:t>They were treated like the scum of the earth.</w:t>
      </w:r>
    </w:p>
    <w:p>
      <w:pPr>
        <w:pStyle w:val="TWTRevisedBody"/>
      </w:pPr>
      <w:bookmarkStart w:id="12489" w:name="P03435"/>
      <w:bookmarkEnd w:id="12489"/>
      <w:r>
        <w:rPr>
          <w:rFonts w:ascii="Garamond" w:hAnsi="Garamond"/>
          <w:b w:val="0"/>
          <w:i w:val="0"/>
        </w:rPr>
        <w:t>How did they respond?</w:t>
      </w:r>
    </w:p>
    <w:p>
      <w:pPr>
        <w:pStyle w:val="TWTRevisedBody"/>
      </w:pPr>
      <w:bookmarkStart w:id="12490" w:name="P03436"/>
      <w:bookmarkEnd w:id="12490"/>
      <w:r>
        <w:rPr>
          <w:rFonts w:ascii="Garamond" w:hAnsi="Garamond"/>
          <w:b w:val="0"/>
          <w:i w:val="0"/>
        </w:rPr>
        <w:t>They worked.</w:t>
      </w:r>
    </w:p>
    <w:p>
      <w:pPr>
        <w:pStyle w:val="TWTRevisedBody"/>
      </w:pPr>
      <w:bookmarkStart w:id="12491" w:name="P03437"/>
      <w:bookmarkEnd w:id="12491"/>
      <w:r>
        <w:rPr>
          <w:rFonts w:ascii="Garamond" w:hAnsi="Garamond"/>
          <w:b w:val="0"/>
          <w:i w:val="0"/>
        </w:rPr>
        <w:t>They blessed.</w:t>
      </w:r>
    </w:p>
    <w:p>
      <w:pPr>
        <w:pStyle w:val="TWTRevisedBody"/>
      </w:pPr>
      <w:bookmarkStart w:id="12492" w:name="P03438"/>
      <w:bookmarkEnd w:id="12492"/>
      <w:r>
        <w:rPr>
          <w:rFonts w:ascii="Garamond" w:hAnsi="Garamond"/>
          <w:b w:val="0"/>
          <w:i w:val="0"/>
        </w:rPr>
        <w:t>They endured.</w:t>
      </w:r>
    </w:p>
    <w:p>
      <w:pPr>
        <w:pStyle w:val="TWTRevisedBody"/>
      </w:pPr>
      <w:bookmarkStart w:id="12493" w:name="P03439"/>
      <w:bookmarkEnd w:id="12493"/>
      <w:r>
        <w:rPr>
          <w:rFonts w:ascii="Garamond" w:hAnsi="Garamond"/>
          <w:b w:val="0"/>
          <w:i w:val="0"/>
        </w:rPr>
        <w:t>They entreated.</w:t>
      </w:r>
    </w:p>
    <w:p>
      <w:pPr>
        <w:pStyle w:val="TWTRevisedBody"/>
      </w:pPr>
      <w:bookmarkStart w:id="12494" w:name="P03440"/>
      <w:bookmarkEnd w:id="12494"/>
      <w:r>
        <w:rPr>
          <w:rFonts w:ascii="Garamond" w:hAnsi="Garamond"/>
          <w:b w:val="0"/>
          <w:i w:val="0"/>
        </w:rPr>
        <w:t>They went through all this for Jesus. They became spectacles to the world and even to angels.</w:t>
      </w:r>
    </w:p>
    <w:p>
      <w:pPr>
        <w:pStyle w:val="TWTRevisedBody"/>
      </w:pPr>
      <w:bookmarkStart w:id="12495" w:name="P03442"/>
      <w:bookmarkEnd w:id="12495"/>
      <w:r>
        <w:rPr>
          <w:rFonts w:ascii="Garamond" w:hAnsi="Garamond"/>
          <w:b w:val="0"/>
          <w:i w:val="0"/>
        </w:rPr>
        <w:t>“For I think that God has exhibited us apostles as last of all, like men sentenced to death, because we have become a spectacle to the world, to angels, and to men.” (</w:t>
      </w:r>
      <w:bookmarkStart w:id="12496" w:name="R03442_0"/>
      <w:r>
        <w:rPr>
          <w:rFonts w:ascii="Garamond" w:hAnsi="Garamond"/>
          <w:b w:val="0"/>
          <w:i w:val="0"/>
        </w:rPr>
        <w:t>1 Corinthians 4:9</w:t>
      </w:r>
      <w:bookmarkEnd w:id="12496"/>
      <w:r>
        <w:rPr>
          <w:rFonts w:ascii="Garamond" w:hAnsi="Garamond"/>
          <w:b w:val="0"/>
          <w:i w:val="0"/>
        </w:rPr>
        <w:t xml:space="preserve"> ESV).</w:t>
      </w:r>
    </w:p>
    <w:p>
      <w:pPr>
        <w:pStyle w:val="TWTRevisedBody"/>
      </w:pPr>
      <w:bookmarkStart w:id="12497" w:name="P03444"/>
      <w:bookmarkEnd w:id="12497"/>
      <w:r>
        <w:rPr>
          <w:rFonts w:ascii="Garamond" w:hAnsi="Garamond"/>
          <w:b w:val="0"/>
          <w:i w:val="0"/>
        </w:rPr>
        <w:t>Yet they laid everything down on the altar for Jesus. What a powerful example for us. Yes, an example. Immediately after telling us what he and the apostles suffered for Jesus, Paul says this:</w:t>
      </w:r>
    </w:p>
    <w:p>
      <w:pPr>
        <w:pStyle w:val="TWTRevisedBody"/>
      </w:pPr>
      <w:bookmarkStart w:id="12498" w:name="P03446"/>
      <w:bookmarkEnd w:id="12498"/>
      <w:r>
        <w:rPr>
          <w:rFonts w:ascii="Garamond" w:hAnsi="Garamond"/>
          <w:b w:val="0"/>
          <w:i w:val="0"/>
        </w:rPr>
        <w:t>“I urge you, then, be imitators of me.” (</w:t>
      </w:r>
      <w:bookmarkStart w:id="12499" w:name="R03446_0"/>
      <w:r>
        <w:rPr>
          <w:rFonts w:ascii="Garamond" w:hAnsi="Garamond"/>
          <w:b w:val="0"/>
          <w:i w:val="0"/>
        </w:rPr>
        <w:t>1 Corinthians 4:16</w:t>
      </w:r>
      <w:bookmarkEnd w:id="12499"/>
      <w:r>
        <w:rPr>
          <w:rFonts w:ascii="Garamond" w:hAnsi="Garamond"/>
          <w:b w:val="0"/>
          <w:i w:val="0"/>
        </w:rPr>
        <w:t xml:space="preserve"> ESV).</w:t>
      </w:r>
    </w:p>
    <w:p>
      <w:pPr>
        <w:pStyle w:val="TWTRevisedBody"/>
      </w:pPr>
      <w:bookmarkStart w:id="12500" w:name="P03448"/>
      <w:bookmarkEnd w:id="12500"/>
      <w:r>
        <w:rPr>
          <w:rFonts w:ascii="Garamond" w:hAnsi="Garamond"/>
          <w:b w:val="0"/>
          <w:i w:val="0"/>
        </w:rPr>
        <w:t>These are the things we are called to imitate. How many sermons have we heard where preachers tell us that we are to imitate Paul in his example of the organization of the church he left for us and for his fidelity to the Truth?</w:t>
      </w:r>
    </w:p>
    <w:p>
      <w:pPr>
        <w:pStyle w:val="TWTRevisedBody"/>
      </w:pPr>
      <w:bookmarkStart w:id="12501" w:name="P03449"/>
      <w:bookmarkEnd w:id="12501"/>
      <w:r>
        <w:rPr>
          <w:rFonts w:ascii="Garamond" w:hAnsi="Garamond"/>
          <w:b w:val="0"/>
          <w:i w:val="0"/>
        </w:rPr>
        <w:t>While we should be imitators of Paul in all good things, that's not what he is talking about in this passage. I fear we miss the powerful message he calls us to as we lay our lives down on the altar for Jesus.</w:t>
      </w:r>
    </w:p>
    <w:p>
      <w:pPr>
        <w:pStyle w:val="TWTRevisedBody"/>
      </w:pPr>
      <w:bookmarkStart w:id="12502" w:name="P03450"/>
      <w:bookmarkEnd w:id="12502"/>
      <w:r>
        <w:rPr>
          <w:rFonts w:ascii="Garamond" w:hAnsi="Garamond"/>
          <w:b w:val="0"/>
          <w:i w:val="0"/>
        </w:rPr>
        <w:t>Are we prepared to experience these things for the cause of Jesus?</w:t>
      </w:r>
    </w:p>
    <w:p>
      <w:pPr>
        <w:pStyle w:val="TWTRevisedBody"/>
      </w:pPr>
      <w:bookmarkStart w:id="12503" w:name="P03451"/>
      <w:bookmarkEnd w:id="12503"/>
      <w:r>
        <w:rPr>
          <w:rFonts w:ascii="Garamond" w:hAnsi="Garamond"/>
          <w:b w:val="0"/>
          <w:i w:val="0"/>
        </w:rPr>
        <w:t>Hunger and thirst.</w:t>
      </w:r>
    </w:p>
    <w:p>
      <w:pPr>
        <w:pStyle w:val="TWTRevisedBody"/>
      </w:pPr>
      <w:bookmarkStart w:id="12504" w:name="P03452"/>
      <w:bookmarkEnd w:id="12504"/>
      <w:r>
        <w:rPr>
          <w:rFonts w:ascii="Garamond" w:hAnsi="Garamond"/>
          <w:b w:val="0"/>
          <w:i w:val="0"/>
        </w:rPr>
        <w:t>Homelessness and wearing rags.</w:t>
      </w:r>
    </w:p>
    <w:p>
      <w:pPr>
        <w:pStyle w:val="TWTRevisedBody"/>
      </w:pPr>
      <w:bookmarkStart w:id="12505" w:name="P03453"/>
      <w:bookmarkEnd w:id="12505"/>
      <w:r>
        <w:rPr>
          <w:rFonts w:ascii="Garamond" w:hAnsi="Garamond"/>
          <w:b w:val="0"/>
          <w:i w:val="0"/>
        </w:rPr>
        <w:t>Reviled, persecuted, slandered.</w:t>
      </w:r>
    </w:p>
    <w:p>
      <w:pPr>
        <w:pStyle w:val="TWTRevisedBody"/>
      </w:pPr>
      <w:bookmarkStart w:id="12506" w:name="P03454"/>
      <w:bookmarkEnd w:id="12506"/>
      <w:r>
        <w:rPr>
          <w:rFonts w:ascii="Garamond" w:hAnsi="Garamond"/>
          <w:b w:val="0"/>
          <w:i w:val="0"/>
        </w:rPr>
        <w:t>Treated like the scum of the earth.</w:t>
      </w:r>
    </w:p>
    <w:p>
      <w:pPr>
        <w:pStyle w:val="TWTRevisedBody"/>
      </w:pPr>
      <w:bookmarkStart w:id="12507" w:name="P03455"/>
      <w:bookmarkEnd w:id="12507"/>
      <w:r>
        <w:rPr>
          <w:rFonts w:ascii="Garamond" w:hAnsi="Garamond"/>
          <w:b w:val="0"/>
          <w:i w:val="0"/>
        </w:rPr>
        <w:t>Or do we complain to God when our cup is not filled to the brim? I don't know about you, but this passage convicts me. Yet Paul says, “Be imitators of me.” This, in context, is what he urges us to imitate.</w:t>
      </w:r>
    </w:p>
    <w:p>
      <w:pPr>
        <w:pStyle w:val="TWTRevisedBody"/>
      </w:pPr>
      <w:bookmarkStart w:id="12508" w:name="P03456"/>
      <w:bookmarkEnd w:id="12508"/>
      <w:r>
        <w:rPr>
          <w:rFonts w:ascii="Garamond" w:hAnsi="Garamond"/>
          <w:b w:val="0"/>
          <w:i w:val="0"/>
        </w:rPr>
        <w:t>The other things we insert here to imitate are usually more benign and less costly than these things. The things Paul calls us to imitate are not glamorous. The things we focus to imitate Paul on are often more mental and less practical.</w:t>
      </w:r>
    </w:p>
    <w:p>
      <w:pPr>
        <w:pStyle w:val="TWTRevisedBody"/>
      </w:pPr>
      <w:bookmarkStart w:id="12509" w:name="P03457"/>
      <w:bookmarkEnd w:id="12509"/>
      <w:r>
        <w:rPr>
          <w:rFonts w:ascii="Garamond" w:hAnsi="Garamond"/>
          <w:b w:val="0"/>
          <w:i w:val="0"/>
        </w:rPr>
        <w:t>These things we are called to be imitators of require us to invite loss for the Kingdom's sake and to do it with an attitude that can only come as a new creature made by the Spirit of God.</w:t>
      </w:r>
    </w:p>
    <w:p>
      <w:pPr>
        <w:pStyle w:val="TWTRevisedBody"/>
      </w:pPr>
      <w:bookmarkStart w:id="12510" w:name="P03458"/>
      <w:bookmarkEnd w:id="12510"/>
      <w:r>
        <w:rPr>
          <w:rFonts w:ascii="Garamond" w:hAnsi="Garamond"/>
          <w:b w:val="0"/>
          <w:i w:val="0"/>
        </w:rPr>
        <w:t>It is not a matter of “can” we be imitators, but “will” we be imitators in these things.</w:t>
      </w:r>
    </w:p>
    <w:p>
      <w:pPr>
        <w:pStyle w:val="TWTRevisedBody"/>
      </w:pPr>
      <w:bookmarkStart w:id="12511" w:name="P03459"/>
      <w:bookmarkEnd w:id="12511"/>
      <w:r>
        <w:rPr>
          <w:rFonts w:ascii="Garamond" w:hAnsi="Garamond"/>
          <w:b w:val="0"/>
          <w:i w:val="0"/>
        </w:rPr>
        <w:t>Or will we be discontent when our cup isn't full? Will we recoil at the slightest inconvenience? Will we lash out at those who cause our persecution rather than bless them?</w:t>
      </w:r>
    </w:p>
    <w:p>
      <w:pPr>
        <w:pStyle w:val="TWTRevisedBody"/>
      </w:pPr>
      <w:bookmarkStart w:id="12512" w:name="P03460"/>
      <w:bookmarkEnd w:id="12512"/>
      <w:r>
        <w:rPr>
          <w:rFonts w:ascii="Garamond" w:hAnsi="Garamond"/>
          <w:b w:val="0"/>
          <w:i w:val="0"/>
        </w:rPr>
        <w:t>I do not point any fingers this morning at anyone but myself in this. This is what I am struggling to hear in my reading this morning. As for you, I do not know your heart, nor do I wish to know it. This is a matter between us and the Lord as we contemplate Paul's admonition to</w:t>
      </w:r>
    </w:p>
    <w:p>
      <w:pPr>
        <w:pStyle w:val="TWTRevisedBody"/>
      </w:pPr>
      <w:bookmarkStart w:id="12513" w:name="P03461"/>
      <w:bookmarkEnd w:id="12513"/>
      <w:r>
        <w:rPr>
          <w:rFonts w:ascii="Garamond" w:hAnsi="Garamond"/>
          <w:b w:val="0"/>
          <w:i w:val="0"/>
        </w:rPr>
        <w:t>“Be imitators of me.”</w:t>
      </w:r>
    </w:p>
    <w:p>
      <w:pPr>
        <w:pStyle w:val="TWTRevisedDivider"/>
      </w:pPr>
      <w:bookmarkStart w:id="12514" w:name="P03464"/>
      <w:bookmarkEnd w:id="12514"/>
      <w:r>
        <w:rPr>
          <w:rFonts w:ascii="Garamond" w:hAnsi="Garamond"/>
          <w:b w:val="0"/>
          <w:i w:val="0"/>
        </w:rPr>
        <w:t>***</w:t>
      </w:r>
    </w:p>
    <w:p>
      <w:pPr>
        <w:pStyle w:val="TWTRevisedBody"/>
      </w:pPr>
      <w:bookmarkStart w:id="12515" w:name="P03467"/>
      <w:bookmarkEnd w:id="12515"/>
      <w:r>
        <w:rPr>
          <w:rFonts w:ascii="Garamond" w:hAnsi="Garamond"/>
          <w:b w:val="0"/>
          <w:i w:val="0"/>
        </w:rPr>
        <w:t>Have you ever had a day where you can't stop thinking about the bad things you did in your past?</w:t>
      </w:r>
    </w:p>
    <w:p>
      <w:pPr>
        <w:pStyle w:val="TWTRevisedBody"/>
      </w:pPr>
      <w:bookmarkStart w:id="12516" w:name="P03468"/>
      <w:bookmarkEnd w:id="12516"/>
      <w:r>
        <w:rPr>
          <w:rFonts w:ascii="Garamond" w:hAnsi="Garamond"/>
          <w:b w:val="0"/>
          <w:i w:val="0"/>
        </w:rPr>
        <w:t>I had one of those days today. I'm not sure where it came from, but it didn't take long before I started feeling pretty bad about myself.</w:t>
      </w:r>
    </w:p>
    <w:p>
      <w:pPr>
        <w:pStyle w:val="TWTRevisedBody"/>
      </w:pPr>
      <w:bookmarkStart w:id="12517" w:name="P03469"/>
      <w:bookmarkEnd w:id="12517"/>
      <w:r>
        <w:rPr>
          <w:rFonts w:ascii="Garamond" w:hAnsi="Garamond"/>
          <w:b w:val="0"/>
          <w:i w:val="0"/>
        </w:rPr>
        <w:t>I wondered what God thought of me. I had the urge to beg for His forgiveness again, hoping He could look past the evil I had done.</w:t>
      </w:r>
    </w:p>
    <w:p>
      <w:pPr>
        <w:pStyle w:val="TWTRevisedBody"/>
      </w:pPr>
      <w:bookmarkStart w:id="12518" w:name="P03470"/>
      <w:bookmarkEnd w:id="12518"/>
      <w:r>
        <w:rPr>
          <w:rFonts w:ascii="Garamond" w:hAnsi="Garamond"/>
          <w:b w:val="0"/>
          <w:i w:val="0"/>
        </w:rPr>
        <w:t>But then I remembered we are all in that situation. We all have a past. We all have done things and said things that we desperately wish we could take back.</w:t>
      </w:r>
    </w:p>
    <w:p>
      <w:pPr>
        <w:pStyle w:val="TWTRevisedBody"/>
      </w:pPr>
      <w:bookmarkStart w:id="12519" w:name="P03471"/>
      <w:bookmarkEnd w:id="12519"/>
      <w:r>
        <w:rPr>
          <w:rFonts w:ascii="Garamond" w:hAnsi="Garamond"/>
          <w:b w:val="0"/>
          <w:i w:val="0"/>
        </w:rPr>
        <w:t>But we can't. They are forever part of who we are.</w:t>
      </w:r>
    </w:p>
    <w:p>
      <w:pPr>
        <w:pStyle w:val="TWTRevisedBody"/>
      </w:pPr>
      <w:bookmarkStart w:id="12520" w:name="P03472"/>
      <w:bookmarkEnd w:id="12520"/>
      <w:r>
        <w:rPr>
          <w:rFonts w:ascii="Garamond" w:hAnsi="Garamond"/>
          <w:b w:val="0"/>
          <w:i w:val="0"/>
        </w:rPr>
        <w:t>Or more accurately, who we were.</w:t>
      </w:r>
    </w:p>
    <w:p>
      <w:pPr>
        <w:pStyle w:val="TWTRevisedBody"/>
      </w:pPr>
      <w:bookmarkStart w:id="12521" w:name="P03473"/>
      <w:bookmarkEnd w:id="12521"/>
      <w:r>
        <w:rPr>
          <w:rFonts w:ascii="Garamond" w:hAnsi="Garamond"/>
          <w:b w:val="0"/>
          <w:i w:val="0"/>
        </w:rPr>
        <w:t>And that's exactly why Jesus had to come to earth. We all have a past, and the only way we can have a future is because of what He did on the cross for us.</w:t>
      </w:r>
    </w:p>
    <w:p>
      <w:pPr>
        <w:pStyle w:val="TWTRevisedBody"/>
      </w:pPr>
      <w:bookmarkStart w:id="12522" w:name="P03474"/>
      <w:bookmarkEnd w:id="12522"/>
      <w:r>
        <w:rPr>
          <w:rFonts w:ascii="Garamond" w:hAnsi="Garamond"/>
          <w:b w:val="0"/>
          <w:i w:val="0"/>
        </w:rPr>
        <w:t>I don't have to relive the past because He has made me fit to be a saint in His kingdom. It was because of nothing I had done. It was because of everything He had done.</w:t>
      </w:r>
    </w:p>
    <w:p>
      <w:pPr>
        <w:pStyle w:val="TWTRevisedBody"/>
      </w:pPr>
      <w:bookmarkStart w:id="12523" w:name="P03475"/>
      <w:bookmarkEnd w:id="12523"/>
      <w:r>
        <w:rPr>
          <w:rFonts w:ascii="Garamond" w:hAnsi="Garamond"/>
          <w:b w:val="0"/>
          <w:i w:val="0"/>
        </w:rPr>
        <w:t>I have a past I am not proud of, but that is no longer part of who I am. That man has died.</w:t>
      </w:r>
    </w:p>
    <w:p>
      <w:pPr>
        <w:pStyle w:val="TWTRevisedBody"/>
      </w:pPr>
      <w:bookmarkStart w:id="12524" w:name="P03476"/>
      <w:bookmarkEnd w:id="12524"/>
      <w:r>
        <w:rPr>
          <w:rFonts w:ascii="Garamond" w:hAnsi="Garamond"/>
          <w:b w:val="0"/>
          <w:i w:val="0"/>
        </w:rPr>
        <w:t>Now, I have a future because His blood has washed me clean and I am regenerated. I am a new creature. And His Father is working on me to make me into the image of His Son.</w:t>
      </w:r>
    </w:p>
    <w:p>
      <w:pPr>
        <w:pStyle w:val="TWTRevisedBody"/>
      </w:pPr>
      <w:bookmarkStart w:id="12525" w:name="P03477"/>
      <w:bookmarkEnd w:id="12525"/>
      <w:r>
        <w:rPr>
          <w:rFonts w:ascii="Garamond" w:hAnsi="Garamond"/>
          <w:b w:val="0"/>
          <w:i w:val="0"/>
        </w:rPr>
        <w:t>Yeah I have a past but because of Jesus, it's my present and my future that matters.</w:t>
      </w:r>
    </w:p>
    <w:p>
      <w:pPr>
        <w:pStyle w:val="TWTRevisedBody"/>
      </w:pPr>
      <w:bookmarkStart w:id="12526" w:name="P03478"/>
      <w:bookmarkEnd w:id="12526"/>
      <w:r>
        <w:rPr>
          <w:rFonts w:ascii="Garamond" w:hAnsi="Garamond"/>
          <w:b w:val="0"/>
          <w:i w:val="0"/>
        </w:rPr>
        <w:t>Nice try today, Satan. You had me thinking about the past because that's when you had me. But today, I belong to Him and none of those terrible things I did or said are part of me anymore. I have been cleaned with the most perfect cleanser there is.</w:t>
      </w:r>
    </w:p>
    <w:p>
      <w:pPr>
        <w:pStyle w:val="TWTRevisedBody"/>
      </w:pPr>
      <w:bookmarkStart w:id="12527" w:name="P03479"/>
      <w:bookmarkEnd w:id="12527"/>
      <w:r>
        <w:rPr>
          <w:rFonts w:ascii="Garamond" w:hAnsi="Garamond"/>
          <w:b w:val="0"/>
          <w:i w:val="0"/>
        </w:rPr>
        <w:t>And now, I have been made fit for an eternal life with God.</w:t>
      </w:r>
    </w:p>
    <w:p>
      <w:pPr>
        <w:pStyle w:val="TWTRevisedDivider"/>
      </w:pPr>
      <w:bookmarkStart w:id="12528" w:name="P03482"/>
      <w:bookmarkEnd w:id="12528"/>
      <w:r>
        <w:rPr>
          <w:rFonts w:ascii="Garamond" w:hAnsi="Garamond"/>
          <w:b w:val="0"/>
          <w:i w:val="0"/>
        </w:rPr>
        <w:t>***</w:t>
      </w:r>
    </w:p>
    <w:p>
      <w:pPr>
        <w:pStyle w:val="TWTRevisedBody"/>
      </w:pPr>
      <w:bookmarkStart w:id="12529" w:name="P03485"/>
      <w:bookmarkEnd w:id="12529"/>
      <w:r>
        <w:rPr>
          <w:rFonts w:ascii="Garamond" w:hAnsi="Garamond"/>
          <w:b w:val="0"/>
          <w:i w:val="0"/>
        </w:rPr>
        <w:t>Another thing that differentiates Jesus from other prophets:</w:t>
      </w:r>
    </w:p>
    <w:p>
      <w:pPr>
        <w:pStyle w:val="TWTRevisedBody"/>
      </w:pPr>
      <w:bookmarkStart w:id="12530" w:name="P03486"/>
      <w:bookmarkEnd w:id="12530"/>
      <w:r>
        <w:rPr>
          <w:rFonts w:ascii="Garamond" w:hAnsi="Garamond"/>
          <w:b w:val="0"/>
          <w:i w:val="0"/>
        </w:rPr>
        <w:t>When Elijah was about to be taken up in a whirlwind, he asked Elisha what he could do for him before he left.</w:t>
      </w:r>
    </w:p>
    <w:p>
      <w:pPr>
        <w:pStyle w:val="TWTRevisedBody"/>
      </w:pPr>
      <w:bookmarkStart w:id="12531" w:name="P03488"/>
      <w:bookmarkEnd w:id="12531"/>
      <w:r>
        <w:rPr>
          <w:rFonts w:ascii="Garamond" w:hAnsi="Garamond"/>
          <w:b w:val="0"/>
          <w:i w:val="0"/>
        </w:rPr>
        <w:t>“When they had crossed, Elijah said to Elisha, “Ask what I shall do for you, before I am taken from you.” And Elisha said, “Please let there be a double portion of your spirit on me.” (</w:t>
      </w:r>
      <w:bookmarkStart w:id="12532" w:name="R03488_0"/>
      <w:r>
        <w:rPr>
          <w:rFonts w:ascii="Garamond" w:hAnsi="Garamond"/>
          <w:b w:val="0"/>
          <w:i w:val="0"/>
        </w:rPr>
        <w:t>2 Kings 2:9</w:t>
      </w:r>
      <w:bookmarkEnd w:id="12532"/>
      <w:r>
        <w:rPr>
          <w:rFonts w:ascii="Garamond" w:hAnsi="Garamond"/>
          <w:b w:val="0"/>
          <w:i w:val="0"/>
        </w:rPr>
        <w:t xml:space="preserve"> ESV).</w:t>
      </w:r>
    </w:p>
    <w:p>
      <w:pPr>
        <w:pStyle w:val="TWTRevisedBody"/>
      </w:pPr>
      <w:bookmarkStart w:id="12533" w:name="P03490"/>
      <w:bookmarkEnd w:id="12533"/>
      <w:r>
        <w:rPr>
          <w:rFonts w:ascii="Garamond" w:hAnsi="Garamond"/>
          <w:b w:val="0"/>
          <w:i w:val="0"/>
        </w:rPr>
        <w:t>Notice Elijah's response. It is one thing that will differentiate this mighty prophet from Jesus:</w:t>
      </w:r>
    </w:p>
    <w:p>
      <w:pPr>
        <w:pStyle w:val="TWTRevisedBody"/>
      </w:pPr>
      <w:bookmarkStart w:id="12534" w:name="P03492"/>
      <w:bookmarkEnd w:id="12534"/>
      <w:r>
        <w:rPr>
          <w:rFonts w:ascii="Garamond" w:hAnsi="Garamond"/>
          <w:b w:val="0"/>
          <w:i w:val="0"/>
        </w:rPr>
        <w:t>“And he said, “You have asked a hard thing; yet, if you see me as I am being taken from you, it shall be so for you, but if you do not see me, it shall not be so.” (</w:t>
      </w:r>
      <w:bookmarkStart w:id="12535" w:name="R03492_0"/>
      <w:r>
        <w:rPr>
          <w:rFonts w:ascii="Garamond" w:hAnsi="Garamond"/>
          <w:b w:val="0"/>
          <w:i w:val="0"/>
        </w:rPr>
        <w:t>2 Kings 2:10</w:t>
      </w:r>
      <w:bookmarkEnd w:id="12535"/>
      <w:r>
        <w:rPr>
          <w:rFonts w:ascii="Garamond" w:hAnsi="Garamond"/>
          <w:b w:val="0"/>
          <w:i w:val="0"/>
        </w:rPr>
        <w:t xml:space="preserve"> ESV).</w:t>
      </w:r>
    </w:p>
    <w:p>
      <w:pPr>
        <w:pStyle w:val="TWTRevisedBody"/>
      </w:pPr>
      <w:bookmarkStart w:id="12536" w:name="P03494"/>
      <w:bookmarkEnd w:id="12536"/>
      <w:r>
        <w:rPr>
          <w:rFonts w:ascii="Garamond" w:hAnsi="Garamond"/>
          <w:b w:val="0"/>
          <w:i w:val="0"/>
        </w:rPr>
        <w:t>Now listen to Jesus when He sends the apostles out two by two to preach His message, heal the sick, and cast out demons:</w:t>
      </w:r>
    </w:p>
    <w:p>
      <w:pPr>
        <w:pStyle w:val="TWTRevisedBody"/>
      </w:pPr>
      <w:bookmarkStart w:id="12537" w:name="P03496"/>
      <w:bookmarkEnd w:id="12537"/>
      <w:r>
        <w:rPr>
          <w:rFonts w:ascii="Garamond" w:hAnsi="Garamond"/>
          <w:b w:val="0"/>
          <w:i w:val="0"/>
        </w:rPr>
        <w:t>“And he called the twelve together and gave them power and authority over all demons and to cure diseases,</w:t>
      </w:r>
    </w:p>
    <w:p>
      <w:pPr>
        <w:pStyle w:val="TWTRevisedBody"/>
      </w:pPr>
      <w:bookmarkStart w:id="12538" w:name="P03497"/>
      <w:bookmarkEnd w:id="12538"/>
      <w:r>
        <w:rPr>
          <w:rFonts w:ascii="Garamond" w:hAnsi="Garamond"/>
          <w:b w:val="0"/>
          <w:i w:val="0"/>
        </w:rPr>
        <w:t>and he sent them out to proclaim the kingdom of God and to heal.” (</w:t>
      </w:r>
      <w:bookmarkStart w:id="12539" w:name="R03497_0"/>
      <w:r>
        <w:rPr>
          <w:rFonts w:ascii="Garamond" w:hAnsi="Garamond"/>
          <w:b w:val="0"/>
          <w:i w:val="0"/>
        </w:rPr>
        <w:t>Luke 9:1-2</w:t>
      </w:r>
      <w:bookmarkEnd w:id="12539"/>
      <w:r>
        <w:rPr>
          <w:rFonts w:ascii="Garamond" w:hAnsi="Garamond"/>
          <w:b w:val="0"/>
          <w:i w:val="0"/>
        </w:rPr>
        <w:t xml:space="preserve"> ESV).</w:t>
      </w:r>
    </w:p>
    <w:p>
      <w:pPr>
        <w:pStyle w:val="TWTRevisedBody"/>
      </w:pPr>
      <w:bookmarkStart w:id="12540" w:name="P03499"/>
      <w:bookmarkEnd w:id="12540"/>
      <w:r>
        <w:rPr>
          <w:rFonts w:ascii="Garamond" w:hAnsi="Garamond"/>
          <w:b w:val="0"/>
          <w:i w:val="0"/>
        </w:rPr>
        <w:t>Do you see the difference? Though one of Israel's most mighty prophets, Elijah did not have the authority to grant Elisha's ask. He had to see if God granted Elisha's request.</w:t>
      </w:r>
    </w:p>
    <w:p>
      <w:pPr>
        <w:pStyle w:val="TWTRevisedBody"/>
      </w:pPr>
      <w:bookmarkStart w:id="12541" w:name="P03500"/>
      <w:bookmarkEnd w:id="12541"/>
      <w:r>
        <w:rPr>
          <w:rFonts w:ascii="Garamond" w:hAnsi="Garamond"/>
          <w:b w:val="0"/>
          <w:i w:val="0"/>
        </w:rPr>
        <w:t>But Jesus had the authority to give this power. It was His authority to bestow on whomever He wished. It wasn't a hard thing for Him at all.</w:t>
      </w:r>
    </w:p>
    <w:p>
      <w:pPr>
        <w:pStyle w:val="TWTRevisedBody"/>
      </w:pPr>
      <w:bookmarkStart w:id="12542" w:name="P03501"/>
      <w:bookmarkEnd w:id="12542"/>
      <w:r>
        <w:rPr>
          <w:rFonts w:ascii="Garamond" w:hAnsi="Garamond"/>
          <w:b w:val="0"/>
          <w:i w:val="0"/>
        </w:rPr>
        <w:t>All prophets who came before Jesus acted on behalf of God. But though Jesus came to do the Father's will, He had the authority to do the Father's will however He wished.</w:t>
      </w:r>
    </w:p>
    <w:p>
      <w:pPr>
        <w:pStyle w:val="TWTRevisedBody"/>
      </w:pPr>
      <w:bookmarkStart w:id="12543" w:name="P03502"/>
      <w:bookmarkEnd w:id="12543"/>
      <w:r>
        <w:rPr>
          <w:rFonts w:ascii="Garamond" w:hAnsi="Garamond"/>
          <w:b w:val="0"/>
          <w:i w:val="0"/>
        </w:rPr>
        <w:t>We worship Jesus because He is the Son of God, a claim no other prophet before Him could make.</w:t>
      </w:r>
    </w:p>
    <w:p>
      <w:pPr>
        <w:pStyle w:val="TWTRevisedDivider"/>
      </w:pPr>
      <w:bookmarkStart w:id="12544" w:name="P03505"/>
      <w:bookmarkEnd w:id="12544"/>
      <w:r>
        <w:rPr>
          <w:rFonts w:ascii="Garamond" w:hAnsi="Garamond"/>
          <w:b w:val="0"/>
          <w:i w:val="0"/>
        </w:rPr>
        <w:t>***</w:t>
      </w:r>
    </w:p>
    <w:p>
      <w:pPr>
        <w:pStyle w:val="TWTRevisedBody"/>
      </w:pPr>
      <w:bookmarkStart w:id="12545" w:name="P03508"/>
      <w:bookmarkEnd w:id="12545"/>
      <w:r>
        <w:rPr>
          <w:rFonts w:ascii="Garamond" w:hAnsi="Garamond"/>
          <w:b w:val="0"/>
          <w:i w:val="0"/>
        </w:rPr>
        <w:t xml:space="preserve">I just finished 1 Corinthians in my daily Bible reading. </w:t>
      </w:r>
      <w:bookmarkStart w:id="12546" w:name="C03508_0"/>
      <w:r>
        <w:rPr>
          <w:rFonts w:ascii="Garamond" w:hAnsi="Garamond"/>
          <w:b w:val="0"/>
          <w:i w:val="0"/>
        </w:rPr>
        <w:t>Chapter 15</w:t>
      </w:r>
      <w:bookmarkEnd w:id="12546"/>
      <w:r>
        <w:rPr>
          <w:rFonts w:ascii="Garamond" w:hAnsi="Garamond"/>
          <w:b w:val="0"/>
          <w:i w:val="0"/>
        </w:rPr>
        <w:t xml:space="preserve"> deals with the resurrection of the spiritual body at the coming of Jesus.</w:t>
      </w:r>
    </w:p>
    <w:p>
      <w:pPr>
        <w:pStyle w:val="TWTRevisedBody"/>
      </w:pPr>
      <w:bookmarkStart w:id="12547" w:name="P03510"/>
      <w:bookmarkEnd w:id="12547"/>
      <w:r>
        <w:rPr>
          <w:rFonts w:ascii="Garamond" w:hAnsi="Garamond"/>
          <w:b w:val="0"/>
          <w:i w:val="0"/>
        </w:rPr>
        <w:t>“Behold! I tell you a mystery. We shall not all sleep, but we shall all be changed,</w:t>
      </w:r>
    </w:p>
    <w:p>
      <w:pPr>
        <w:pStyle w:val="TWTRevisedBody"/>
      </w:pPr>
      <w:bookmarkStart w:id="12548" w:name="P03511"/>
      <w:bookmarkEnd w:id="12548"/>
      <w:r>
        <w:rPr>
          <w:rFonts w:ascii="Garamond" w:hAnsi="Garamond"/>
          <w:b w:val="0"/>
          <w:i w:val="0"/>
        </w:rPr>
        <w:t>in a moment, in the twinkling of an eye, at the last trumpet. For the trumpet will sound, and the dead will be raised imperishable, and we shall be changed.</w:t>
      </w:r>
    </w:p>
    <w:p>
      <w:pPr>
        <w:pStyle w:val="TWTRevisedBody"/>
      </w:pPr>
      <w:bookmarkStart w:id="12549" w:name="P03512"/>
      <w:bookmarkEnd w:id="12549"/>
      <w:r>
        <w:rPr>
          <w:rFonts w:ascii="Garamond" w:hAnsi="Garamond"/>
          <w:b w:val="0"/>
          <w:i w:val="0"/>
        </w:rPr>
        <w:t>For this perishable body must put on the imperishable, and this mortal body must put on immortality.” (</w:t>
      </w:r>
      <w:bookmarkStart w:id="12550" w:name="R03512_0"/>
      <w:r>
        <w:rPr>
          <w:rFonts w:ascii="Garamond" w:hAnsi="Garamond"/>
          <w:b w:val="0"/>
          <w:i w:val="0"/>
        </w:rPr>
        <w:t>1 Corinthians 15:51-53</w:t>
      </w:r>
      <w:bookmarkEnd w:id="12550"/>
      <w:r>
        <w:rPr>
          <w:rFonts w:ascii="Garamond" w:hAnsi="Garamond"/>
          <w:b w:val="0"/>
          <w:i w:val="0"/>
        </w:rPr>
        <w:t xml:space="preserve"> ESV).</w:t>
      </w:r>
    </w:p>
    <w:p>
      <w:pPr>
        <w:pStyle w:val="TWTRevisedBody"/>
      </w:pPr>
      <w:bookmarkStart w:id="12551" w:name="P03514"/>
      <w:bookmarkEnd w:id="12551"/>
      <w:r>
        <w:rPr>
          <w:rFonts w:ascii="Garamond" w:hAnsi="Garamond"/>
          <w:b w:val="0"/>
          <w:i w:val="0"/>
        </w:rPr>
        <w:t>I wonder if this is the day the Father tells the Son, “It's time...”</w:t>
      </w:r>
    </w:p>
    <w:p>
      <w:pPr>
        <w:pStyle w:val="TWTRevisedDivider"/>
      </w:pPr>
      <w:bookmarkStart w:id="12552" w:name="P03517"/>
      <w:bookmarkEnd w:id="12552"/>
      <w:r>
        <w:rPr>
          <w:rFonts w:ascii="Garamond" w:hAnsi="Garamond"/>
          <w:b w:val="0"/>
          <w:i w:val="0"/>
        </w:rPr>
        <w:t>***</w:t>
      </w:r>
    </w:p>
    <w:p>
      <w:pPr>
        <w:pStyle w:val="TWTRevisedBody"/>
      </w:pPr>
      <w:bookmarkStart w:id="12553" w:name="P03520"/>
      <w:bookmarkEnd w:id="12553"/>
      <w:r>
        <w:rPr>
          <w:rFonts w:ascii="Garamond" w:hAnsi="Garamond"/>
          <w:b w:val="0"/>
          <w:i w:val="0"/>
        </w:rPr>
        <w:t>I am convinced that time moves at different speeds at different times in our lives.</w:t>
      </w:r>
    </w:p>
    <w:p>
      <w:pPr>
        <w:pStyle w:val="TWTRevisedBody"/>
      </w:pPr>
      <w:bookmarkStart w:id="12554" w:name="P03521"/>
      <w:bookmarkEnd w:id="12554"/>
      <w:r>
        <w:rPr>
          <w:rFonts w:ascii="Garamond" w:hAnsi="Garamond"/>
          <w:b w:val="0"/>
          <w:i w:val="0"/>
        </w:rPr>
        <w:t>At 54, it moves at breakneck speeds compared to when I was in my 20s.</w:t>
      </w:r>
    </w:p>
    <w:p>
      <w:pPr>
        <w:pStyle w:val="TWTRevisedBody"/>
      </w:pPr>
      <w:bookmarkStart w:id="12555" w:name="P03522"/>
      <w:bookmarkEnd w:id="12555"/>
      <w:r>
        <w:rPr>
          <w:rFonts w:ascii="Garamond" w:hAnsi="Garamond"/>
          <w:b w:val="0"/>
          <w:i w:val="0"/>
        </w:rPr>
        <w:t>How did a half a century pass? And I'm pretty sure that the next half-century will fly by.</w:t>
      </w:r>
    </w:p>
    <w:p>
      <w:pPr>
        <w:pStyle w:val="TWTRevisedBody"/>
      </w:pPr>
      <w:bookmarkStart w:id="12556" w:name="P03523"/>
      <w:bookmarkEnd w:id="12556"/>
      <w:r>
        <w:rPr>
          <w:rFonts w:ascii="Garamond" w:hAnsi="Garamond"/>
          <w:b w:val="0"/>
          <w:i w:val="0"/>
        </w:rPr>
        <w:t>Perhaps that's why confessing Jesus is more pressing for me now than it had ever been before.</w:t>
      </w:r>
    </w:p>
    <w:p>
      <w:pPr>
        <w:pStyle w:val="TWTRevisedBody"/>
      </w:pPr>
      <w:bookmarkStart w:id="12557" w:name="P03524"/>
      <w:bookmarkEnd w:id="12557"/>
      <w:r>
        <w:rPr>
          <w:rFonts w:ascii="Garamond" w:hAnsi="Garamond"/>
          <w:b w:val="0"/>
          <w:i w:val="0"/>
        </w:rPr>
        <w:t>I'm on the downward part of life where meeting Jesus is a lot more likely sooner than later.</w:t>
      </w:r>
    </w:p>
    <w:p>
      <w:pPr>
        <w:pStyle w:val="TWTRevisedDivider"/>
      </w:pPr>
      <w:bookmarkStart w:id="12558" w:name="P03527"/>
      <w:bookmarkEnd w:id="12558"/>
      <w:r>
        <w:rPr>
          <w:rFonts w:ascii="Garamond" w:hAnsi="Garamond"/>
          <w:b w:val="0"/>
          <w:i w:val="0"/>
        </w:rPr>
        <w:t>***</w:t>
      </w:r>
    </w:p>
    <w:p>
      <w:pPr>
        <w:pStyle w:val="TWTRevisedBody"/>
      </w:pPr>
      <w:bookmarkStart w:id="12559" w:name="P03530"/>
      <w:bookmarkEnd w:id="12559"/>
      <w:r>
        <w:rPr>
          <w:rFonts w:ascii="Garamond" w:hAnsi="Garamond"/>
          <w:b w:val="0"/>
          <w:i w:val="0"/>
        </w:rPr>
        <w:t>I am in 2 Corinthians in my daily Bible reading. This letter goes into depth about the things that Paul and his fellow laborers suffered for the sake of Jesus. He was also happy to suffer for the sake of those to whom he ministered.</w:t>
      </w:r>
    </w:p>
    <w:p>
      <w:pPr>
        <w:pStyle w:val="TWTRevisedBody"/>
      </w:pPr>
      <w:bookmarkStart w:id="12560" w:name="P03531"/>
      <w:bookmarkEnd w:id="12560"/>
      <w:r>
        <w:rPr>
          <w:rFonts w:ascii="Garamond" w:hAnsi="Garamond"/>
          <w:b w:val="0"/>
          <w:i w:val="0"/>
        </w:rPr>
        <w:t>I think we in the United States have lived in a historic bubble for over 200 years that doesn't represent the reality of most Christians for the last 2000 years.</w:t>
      </w:r>
    </w:p>
    <w:p>
      <w:pPr>
        <w:pStyle w:val="TWTRevisedBody"/>
      </w:pPr>
      <w:bookmarkStart w:id="12561" w:name="P03532"/>
      <w:bookmarkEnd w:id="12561"/>
      <w:r>
        <w:rPr>
          <w:rFonts w:ascii="Garamond" w:hAnsi="Garamond"/>
          <w:b w:val="0"/>
          <w:i w:val="0"/>
        </w:rPr>
        <w:t>We have lived in peace and surrounded by people who believe in Jesus as the Son of God. We have been surrounded by people who believe God created the heavens and the earth. We have been surrounded by people who believe in heaven and hell.</w:t>
      </w:r>
    </w:p>
    <w:p>
      <w:pPr>
        <w:pStyle w:val="TWTRevisedBody"/>
      </w:pPr>
      <w:bookmarkStart w:id="12562" w:name="P03533"/>
      <w:bookmarkEnd w:id="12562"/>
      <w:r>
        <w:rPr>
          <w:rFonts w:ascii="Garamond" w:hAnsi="Garamond"/>
          <w:b w:val="0"/>
          <w:i w:val="0"/>
        </w:rPr>
        <w:t>But those times are starting to change. This is no longer an insight we discern; it's confirmed by the evidence around us. We are starting to join the saints who lived, suffered, and were persecuted for their faith for most of the Kingdom's history upon the earth.</w:t>
      </w:r>
    </w:p>
    <w:p>
      <w:pPr>
        <w:pStyle w:val="TWTRevisedBody"/>
      </w:pPr>
      <w:bookmarkStart w:id="12563" w:name="P03534"/>
      <w:bookmarkEnd w:id="12563"/>
      <w:r>
        <w:rPr>
          <w:rFonts w:ascii="Garamond" w:hAnsi="Garamond"/>
          <w:b w:val="0"/>
          <w:i w:val="0"/>
        </w:rPr>
        <w:t>I wonder what will happen to our faith when we are forced to endure persecution like we have never had to endure before. Listen to what Paul writes to the Corinthians:</w:t>
      </w:r>
    </w:p>
    <w:p>
      <w:pPr>
        <w:pStyle w:val="TWTRevisedBody"/>
      </w:pPr>
      <w:bookmarkStart w:id="12564" w:name="P03536"/>
      <w:bookmarkEnd w:id="12564"/>
      <w:r>
        <w:rPr>
          <w:rFonts w:ascii="Garamond" w:hAnsi="Garamond"/>
          <w:b w:val="0"/>
          <w:i w:val="0"/>
        </w:rPr>
        <w:t>“For if we are beside ourselves, it is for God; if we are in our right mind, it is for you.” (</w:t>
      </w:r>
      <w:bookmarkStart w:id="12565" w:name="R03536_0"/>
      <w:r>
        <w:rPr>
          <w:rFonts w:ascii="Garamond" w:hAnsi="Garamond"/>
          <w:b w:val="0"/>
          <w:i w:val="0"/>
        </w:rPr>
        <w:t>2 Corinthians 5:13</w:t>
      </w:r>
      <w:bookmarkEnd w:id="12565"/>
      <w:r>
        <w:rPr>
          <w:rFonts w:ascii="Garamond" w:hAnsi="Garamond"/>
          <w:b w:val="0"/>
          <w:i w:val="0"/>
        </w:rPr>
        <w:t xml:space="preserve"> ESV).</w:t>
      </w:r>
    </w:p>
    <w:p>
      <w:pPr>
        <w:pStyle w:val="TWTRevisedBody"/>
      </w:pPr>
      <w:bookmarkStart w:id="12566" w:name="P03538"/>
      <w:bookmarkEnd w:id="12566"/>
      <w:r>
        <w:rPr>
          <w:rFonts w:ascii="Garamond" w:hAnsi="Garamond"/>
          <w:b w:val="0"/>
          <w:i w:val="0"/>
        </w:rPr>
        <w:t>Another translation says that some consider us out of our minds for the sake of God. When was the last time someone said we are crazy for the spiritual things we espouse? Perhaps many of us are still in our bubble, surrounded by more people who believe the way we believe rather than being around more people who do not believe what we believe.</w:t>
      </w:r>
    </w:p>
    <w:p>
      <w:pPr>
        <w:pStyle w:val="TWTRevisedBody"/>
      </w:pPr>
      <w:bookmarkStart w:id="12567" w:name="P03539"/>
      <w:bookmarkEnd w:id="12567"/>
      <w:r>
        <w:rPr>
          <w:rFonts w:ascii="Garamond" w:hAnsi="Garamond"/>
          <w:b w:val="0"/>
          <w:i w:val="0"/>
        </w:rPr>
        <w:t>That is not a bad thing, but it is just postponing the persecution to come as that bubble gets smaller and smaller and the world's trials choke out hearts that are not fully converted to Jesus.</w:t>
      </w:r>
    </w:p>
    <w:p>
      <w:pPr>
        <w:pStyle w:val="TWTRevisedBody"/>
      </w:pPr>
      <w:bookmarkStart w:id="12568" w:name="P03540"/>
      <w:bookmarkEnd w:id="12568"/>
      <w:r>
        <w:rPr>
          <w:rFonts w:ascii="Garamond" w:hAnsi="Garamond"/>
          <w:b w:val="0"/>
          <w:i w:val="0"/>
        </w:rPr>
        <w:t>I knew the opposition to Jesus was getting stronger by what I read in the news and what I saw in videos, but now that I am being more prolific in my writings and putting it out for others via new venues, I am starting to get a taste of this vitriol from others. As I create YouTube videos, I am experiencing mocking, cursing, and personal accusations I have never experienced for Jesus.</w:t>
      </w:r>
    </w:p>
    <w:p>
      <w:pPr>
        <w:pStyle w:val="TWTRevisedBody"/>
      </w:pPr>
      <w:bookmarkStart w:id="12569" w:name="P03541"/>
      <w:bookmarkEnd w:id="12569"/>
      <w:r>
        <w:rPr>
          <w:rFonts w:ascii="Garamond" w:hAnsi="Garamond"/>
          <w:b w:val="0"/>
          <w:i w:val="0"/>
        </w:rPr>
        <w:t>I am not complaining, but I rejoice. And I know what I am experiencing now is nothing compared to what my brothers and sisters in other times have faced and what they experience today in more dangerous parts of the world. But I do see the protective bubble shrinking.</w:t>
      </w:r>
    </w:p>
    <w:p>
      <w:pPr>
        <w:pStyle w:val="TWTRevisedBody"/>
      </w:pPr>
      <w:bookmarkStart w:id="12570" w:name="P03542"/>
      <w:bookmarkEnd w:id="12570"/>
      <w:r>
        <w:rPr>
          <w:rFonts w:ascii="Garamond" w:hAnsi="Garamond"/>
          <w:b w:val="0"/>
          <w:i w:val="0"/>
        </w:rPr>
        <w:t>I am no Paul, and I am under no delusions that anything I may be experiencing is even close to what they experienced for the cause of King Jesus and His kingdom. But I do see that it is more than I have ever faced in the past.</w:t>
      </w:r>
    </w:p>
    <w:p>
      <w:pPr>
        <w:pStyle w:val="TWTRevisedBody"/>
      </w:pPr>
      <w:bookmarkStart w:id="12571" w:name="P03543"/>
      <w:bookmarkEnd w:id="12571"/>
      <w:r>
        <w:rPr>
          <w:rFonts w:ascii="Garamond" w:hAnsi="Garamond"/>
          <w:b w:val="0"/>
          <w:i w:val="0"/>
        </w:rPr>
        <w:t>Perhaps it's because I am putting myself out there for Jesus more than I have in the past. That may be part of it. But I believe we are starting to see the beginning of a seismic shift as evil becomes bolder and more accepted in our society.</w:t>
      </w:r>
    </w:p>
    <w:p>
      <w:pPr>
        <w:pStyle w:val="TWTRevisedBody"/>
      </w:pPr>
      <w:bookmarkStart w:id="12572" w:name="P03544"/>
      <w:bookmarkEnd w:id="12572"/>
      <w:r>
        <w:rPr>
          <w:rFonts w:ascii="Garamond" w:hAnsi="Garamond"/>
          <w:b w:val="0"/>
          <w:i w:val="0"/>
        </w:rPr>
        <w:t>And this can be a good thing for us. This is the avenue where we can lay down ourselves and give glory to God and our King Jesus. This is where our stewardship can blossom, and our faith can grow exponentially.</w:t>
      </w:r>
    </w:p>
    <w:p>
      <w:pPr>
        <w:pStyle w:val="TWTRevisedBody"/>
      </w:pPr>
      <w:bookmarkStart w:id="12573" w:name="P03545"/>
      <w:bookmarkEnd w:id="12573"/>
      <w:r>
        <w:rPr>
          <w:rFonts w:ascii="Garamond" w:hAnsi="Garamond"/>
          <w:b w:val="0"/>
          <w:i w:val="0"/>
        </w:rPr>
        <w:t>So, I mention these things less as a warning to be feared but as a pragmatic observation of what is coming so we can prepare ourselves and focus on the wonderful blessings in Jesus that will also come with this societal shift away from God. What an amazing time to be a follower of Jesus, where we can share with others hope when things start to look more and more hopeless.</w:t>
      </w:r>
    </w:p>
    <w:p>
      <w:pPr>
        <w:pStyle w:val="TWTOpeningSpacer"/>
        <w:pageBreakBefore/>
        <w:spacing w:line="2956" w:lineRule="exact"/>
      </w:pPr>
    </w:p>
    <w:p>
      <w:pPr>
        <w:pStyle w:val="Heading1"/>
        <w:pageBreakBefore w:val="0"/>
      </w:pPr>
      <w:bookmarkStart w:id="12574" w:name="P03551"/>
      <w:bookmarkEnd w:id="12574"/>
      <w:r>
        <w:rPr>
          <w:rFonts w:ascii="Garamond" w:hAnsi="Garamond"/>
          <w:b w:val="0"/>
          <w:sz w:val="36"/>
        </w:rPr>
        <w:t>Do We Rejoice When We Suffer Or When We Trigger?</w:t>
      </w:r>
    </w:p>
    <w:p>
      <w:pPr>
        <w:pStyle w:val="TWTRevisedBody"/>
      </w:pPr>
      <w:bookmarkStart w:id="12575" w:name="P03553"/>
      <w:bookmarkEnd w:id="12575"/>
      <w:r>
        <w:rPr>
          <w:rFonts w:ascii="Garamond" w:hAnsi="Garamond"/>
          <w:b w:val="0"/>
          <w:i w:val="0"/>
        </w:rPr>
        <w:t>Living as a Christian is not something meant to bring us riches, power, glory, or honor. In fact, the New Testament goes out of its way to let us know that living a life devoted to King Jesus will cost us, and cost us dearly… at least in this life.</w:t>
      </w:r>
    </w:p>
    <w:p>
      <w:pPr>
        <w:pStyle w:val="TWTRevisedBody"/>
      </w:pPr>
      <w:bookmarkStart w:id="12576" w:name="P03554"/>
      <w:bookmarkEnd w:id="12576"/>
      <w:r>
        <w:rPr>
          <w:rFonts w:ascii="Garamond" w:hAnsi="Garamond"/>
          <w:b w:val="0"/>
          <w:i w:val="0"/>
        </w:rPr>
        <w:t>Peter says it this way:</w:t>
      </w:r>
    </w:p>
    <w:p>
      <w:pPr>
        <w:pStyle w:val="TWTRevisedBody"/>
      </w:pPr>
      <w:bookmarkStart w:id="12577" w:name="P03556"/>
      <w:bookmarkEnd w:id="12577"/>
      <w:r>
        <w:rPr>
          <w:rFonts w:ascii="Garamond" w:hAnsi="Garamond"/>
          <w:b w:val="0"/>
          <w:i w:val="0"/>
        </w:rPr>
        <w:t>“Beloved, do not be surprised at the fiery trial when it comes upon you to test you, as though something strange were happening to you.” (</w:t>
      </w:r>
      <w:bookmarkStart w:id="12578" w:name="R03556_0"/>
      <w:r>
        <w:rPr>
          <w:rFonts w:ascii="Garamond" w:hAnsi="Garamond"/>
          <w:b w:val="0"/>
          <w:i w:val="0"/>
        </w:rPr>
        <w:t>1 Peter 4:12</w:t>
      </w:r>
      <w:bookmarkEnd w:id="12578"/>
      <w:r>
        <w:rPr>
          <w:rFonts w:ascii="Garamond" w:hAnsi="Garamond"/>
          <w:b w:val="0"/>
          <w:i w:val="0"/>
        </w:rPr>
        <w:t xml:space="preserve"> ESV).</w:t>
      </w:r>
    </w:p>
    <w:p>
      <w:pPr>
        <w:pStyle w:val="TWTRevisedBody"/>
      </w:pPr>
      <w:bookmarkStart w:id="12579" w:name="P03558"/>
      <w:bookmarkEnd w:id="12579"/>
      <w:r>
        <w:rPr>
          <w:rFonts w:ascii="Garamond" w:hAnsi="Garamond"/>
          <w:b w:val="0"/>
          <w:i w:val="0"/>
        </w:rPr>
        <w:t>Trials are the norm with Christians, at least it should be. Chances are, if we skate through our lives without fiery trials, we are not doing something right. It’s just not normal that someone who clings to the Kingdom of God will be compatible with the world.</w:t>
      </w:r>
    </w:p>
    <w:p>
      <w:pPr>
        <w:pStyle w:val="TWTRevisedBody"/>
      </w:pPr>
      <w:bookmarkStart w:id="12580" w:name="P03559"/>
      <w:bookmarkEnd w:id="12580"/>
      <w:r>
        <w:rPr>
          <w:rFonts w:ascii="Garamond" w:hAnsi="Garamond"/>
          <w:b w:val="0"/>
          <w:i w:val="0"/>
        </w:rPr>
        <w:t>We have, however, been fortunate to live in a rare time in history where we live in a country founded on principles of Christianity, and our suffering has been light. In fact, many of us have been surrounded by more people who acknowledge Jesus than those who deny Him. But times are rapidly changing.</w:t>
      </w:r>
    </w:p>
    <w:p>
      <w:pPr>
        <w:pStyle w:val="TWTRevisedBody"/>
      </w:pPr>
      <w:bookmarkStart w:id="12581" w:name="P03560"/>
      <w:bookmarkEnd w:id="12581"/>
      <w:r>
        <w:rPr>
          <w:rFonts w:ascii="Garamond" w:hAnsi="Garamond"/>
          <w:b w:val="0"/>
          <w:i w:val="0"/>
        </w:rPr>
        <w:t>Even the apostle Paul tells us what to expect when we become Christians. After talking about the persecutions he experienced for the cause of Jesus, he says,</w:t>
      </w:r>
    </w:p>
    <w:p>
      <w:pPr>
        <w:pStyle w:val="TWTRevisedBody"/>
      </w:pPr>
      <w:bookmarkStart w:id="12582" w:name="P03562"/>
      <w:bookmarkEnd w:id="12582"/>
      <w:r>
        <w:rPr>
          <w:rFonts w:ascii="Garamond" w:hAnsi="Garamond"/>
          <w:b w:val="0"/>
          <w:i w:val="0"/>
        </w:rPr>
        <w:t>“Indeed, all who desire to live a godly life in Christ Jesus will be persecuted,” (</w:t>
      </w:r>
      <w:bookmarkStart w:id="12583" w:name="R03562_0"/>
      <w:r>
        <w:rPr>
          <w:rFonts w:ascii="Garamond" w:hAnsi="Garamond"/>
          <w:b w:val="0"/>
          <w:i w:val="0"/>
        </w:rPr>
        <w:t>2 Timothy 3:12</w:t>
      </w:r>
      <w:bookmarkEnd w:id="12583"/>
      <w:r>
        <w:rPr>
          <w:rFonts w:ascii="Garamond" w:hAnsi="Garamond"/>
          <w:b w:val="0"/>
          <w:i w:val="0"/>
        </w:rPr>
        <w:t xml:space="preserve"> ESV).</w:t>
      </w:r>
    </w:p>
    <w:p>
      <w:pPr>
        <w:pStyle w:val="TWTRevisedBody"/>
      </w:pPr>
      <w:bookmarkStart w:id="12584" w:name="P03564"/>
      <w:bookmarkEnd w:id="12584"/>
      <w:r>
        <w:rPr>
          <w:rFonts w:ascii="Garamond" w:hAnsi="Garamond"/>
          <w:b w:val="0"/>
          <w:i w:val="0"/>
        </w:rPr>
        <w:t>Both of these apostles mention our impending persecutions as though they are a foregone conclusion. It’s what we sign up for when we join the Kingdom. We are all immediately enlisted into His army, where we will battle the forces of evil. When we do, the powers and principalities will fight back with a vengeance. Evil fights as though our battles are an existential threat to it.</w:t>
      </w:r>
    </w:p>
    <w:p>
      <w:pPr>
        <w:pStyle w:val="TWTRevisedBody"/>
      </w:pPr>
      <w:bookmarkStart w:id="12585" w:name="P03565"/>
      <w:bookmarkEnd w:id="12585"/>
      <w:r>
        <w:rPr>
          <w:rFonts w:ascii="Garamond" w:hAnsi="Garamond"/>
          <w:b w:val="0"/>
          <w:i w:val="0"/>
        </w:rPr>
        <w:t>Before ascending into heaven and taking the throne His father gave Him, Jesus tells His disciples,</w:t>
      </w:r>
    </w:p>
    <w:p>
      <w:pPr>
        <w:pStyle w:val="TWTRevisedBody"/>
      </w:pPr>
      <w:bookmarkStart w:id="12586" w:name="P03567"/>
      <w:bookmarkEnd w:id="12586"/>
      <w:r>
        <w:rPr>
          <w:rFonts w:ascii="Garamond" w:hAnsi="Garamond"/>
          <w:b w:val="0"/>
          <w:i w:val="0"/>
        </w:rPr>
        <w:t>“If you were of the world, the world would love you as its own; but because you are not of the world, but I chose you out of the world, therefore the world hates you.” (</w:t>
      </w:r>
      <w:bookmarkStart w:id="12587" w:name="R03567_0"/>
      <w:r>
        <w:rPr>
          <w:rFonts w:ascii="Garamond" w:hAnsi="Garamond"/>
          <w:b w:val="0"/>
          <w:i w:val="0"/>
        </w:rPr>
        <w:t>John 15:19</w:t>
      </w:r>
      <w:bookmarkEnd w:id="12587"/>
      <w:r>
        <w:rPr>
          <w:rFonts w:ascii="Garamond" w:hAnsi="Garamond"/>
          <w:b w:val="0"/>
          <w:i w:val="0"/>
        </w:rPr>
        <w:t xml:space="preserve"> ESV).</w:t>
      </w:r>
    </w:p>
    <w:p>
      <w:pPr>
        <w:pStyle w:val="TWTRevisedBody"/>
      </w:pPr>
      <w:bookmarkStart w:id="12588" w:name="P03569"/>
      <w:bookmarkEnd w:id="12588"/>
      <w:r>
        <w:rPr>
          <w:rFonts w:ascii="Garamond" w:hAnsi="Garamond"/>
          <w:b w:val="0"/>
          <w:i w:val="0"/>
        </w:rPr>
        <w:t>The choice we make to serve Jesus is one that draws a distinct line in the sand. Who we choose to be loved by will have a lot to do with the type of suffering we will be exposed to. Jesus goes on to tell the disciples,</w:t>
      </w:r>
    </w:p>
    <w:p>
      <w:pPr>
        <w:pStyle w:val="TWTRevisedBody"/>
      </w:pPr>
      <w:bookmarkStart w:id="12589" w:name="P03571"/>
      <w:bookmarkEnd w:id="12589"/>
      <w:r>
        <w:rPr>
          <w:rFonts w:ascii="Garamond" w:hAnsi="Garamond"/>
          <w:b w:val="0"/>
          <w:i w:val="0"/>
        </w:rPr>
        <w:t>“Remember the word that I said to you: 'A servant is not greater than his master.' If they persecuted me, they will also persecute you. If they kept my word, they will also keep yours.” (</w:t>
      </w:r>
      <w:bookmarkStart w:id="12590" w:name="R03571_0"/>
      <w:r>
        <w:rPr>
          <w:rFonts w:ascii="Garamond" w:hAnsi="Garamond"/>
          <w:b w:val="0"/>
          <w:i w:val="0"/>
        </w:rPr>
        <w:t>John 15:20</w:t>
      </w:r>
      <w:bookmarkEnd w:id="12590"/>
      <w:r>
        <w:rPr>
          <w:rFonts w:ascii="Garamond" w:hAnsi="Garamond"/>
          <w:b w:val="0"/>
          <w:i w:val="0"/>
        </w:rPr>
        <w:t xml:space="preserve"> ESV).</w:t>
      </w:r>
    </w:p>
    <w:p>
      <w:pPr>
        <w:pStyle w:val="TWTRevisedBody"/>
      </w:pPr>
      <w:bookmarkStart w:id="12591" w:name="P03573"/>
      <w:bookmarkEnd w:id="12591"/>
      <w:r>
        <w:rPr>
          <w:rFonts w:ascii="Garamond" w:hAnsi="Garamond"/>
          <w:b w:val="0"/>
          <w:i w:val="0"/>
        </w:rPr>
        <w:t>People will persecute us. Not everyone will keep the words of Jesus. When we present a binary, exclusive message, persecution will undoubtedly come. It’s the nature of being part of the kingdom of heaven.</w:t>
      </w:r>
    </w:p>
    <w:p>
      <w:pPr>
        <w:pStyle w:val="TWTRevisedBody"/>
      </w:pPr>
      <w:bookmarkStart w:id="12592" w:name="P03574"/>
      <w:bookmarkEnd w:id="12592"/>
      <w:r>
        <w:rPr>
          <w:rFonts w:ascii="Garamond" w:hAnsi="Garamond"/>
          <w:b w:val="0"/>
          <w:i w:val="0"/>
        </w:rPr>
        <w:t>I love the example of Peter and John when they are beaten for preaching Jesus and then released with a warning and a command to no longer speak in the name of Jesus. What did they do?</w:t>
      </w:r>
    </w:p>
    <w:p>
      <w:pPr>
        <w:pStyle w:val="TWTRevisedBody"/>
      </w:pPr>
      <w:bookmarkStart w:id="12593" w:name="P03576"/>
      <w:bookmarkEnd w:id="12593"/>
      <w:r>
        <w:rPr>
          <w:rFonts w:ascii="Garamond" w:hAnsi="Garamond"/>
          <w:b w:val="0"/>
          <w:i w:val="0"/>
        </w:rPr>
        <w:t>“Then they left the presence of the council, rejoicing that they were counted worthy to suffer dishonor for the name.” (</w:t>
      </w:r>
      <w:bookmarkStart w:id="12594" w:name="R03576_0"/>
      <w:r>
        <w:rPr>
          <w:rFonts w:ascii="Garamond" w:hAnsi="Garamond"/>
          <w:b w:val="0"/>
          <w:i w:val="0"/>
        </w:rPr>
        <w:t>Acts 5:41</w:t>
      </w:r>
      <w:bookmarkEnd w:id="12594"/>
      <w:r>
        <w:rPr>
          <w:rFonts w:ascii="Garamond" w:hAnsi="Garamond"/>
          <w:b w:val="0"/>
          <w:i w:val="0"/>
        </w:rPr>
        <w:t xml:space="preserve"> ESV).</w:t>
      </w:r>
    </w:p>
    <w:p>
      <w:pPr>
        <w:pStyle w:val="TWTRevisedBody"/>
      </w:pPr>
      <w:bookmarkStart w:id="12595" w:name="P03578"/>
      <w:bookmarkEnd w:id="12595"/>
      <w:r>
        <w:rPr>
          <w:rFonts w:ascii="Garamond" w:hAnsi="Garamond"/>
          <w:b w:val="0"/>
          <w:i w:val="0"/>
        </w:rPr>
        <w:t>Isn’t that amazing? They rejoiced that they were counted worthy to suffer for Jesus. Wow! What an amazing disposition to have. How many times do we rejoice that we are counted worthy to suffer for the name of Jesus?</w:t>
      </w:r>
    </w:p>
    <w:p>
      <w:pPr>
        <w:pStyle w:val="TWTRevisedBody"/>
      </w:pPr>
      <w:bookmarkStart w:id="12596" w:name="P03579"/>
      <w:bookmarkEnd w:id="12596"/>
      <w:r>
        <w:rPr>
          <w:rFonts w:ascii="Garamond" w:hAnsi="Garamond"/>
          <w:b w:val="0"/>
          <w:i w:val="0"/>
        </w:rPr>
        <w:t>No, really. That’s a serious question. How many times?</w:t>
      </w:r>
    </w:p>
    <w:p>
      <w:pPr>
        <w:pStyle w:val="TWTRevisedBody"/>
      </w:pPr>
      <w:bookmarkStart w:id="12597" w:name="P03580"/>
      <w:bookmarkEnd w:id="12597"/>
      <w:r>
        <w:rPr>
          <w:rFonts w:ascii="Garamond" w:hAnsi="Garamond"/>
          <w:b w:val="0"/>
          <w:i w:val="0"/>
        </w:rPr>
        <w:t>I fear I have not suffered nearly as many times as I probably should have. When I see how Peter, Paul, and Jesus Himself tell me with crystal clarity that I will suffer for Jesus, I am uncomfortable with how comfortable my life as a Christian has been.</w:t>
      </w:r>
    </w:p>
    <w:p>
      <w:pPr>
        <w:pStyle w:val="TWTRevisedBody"/>
      </w:pPr>
      <w:bookmarkStart w:id="12598" w:name="P03581"/>
      <w:bookmarkEnd w:id="12598"/>
      <w:r>
        <w:rPr>
          <w:rFonts w:ascii="Garamond" w:hAnsi="Garamond"/>
          <w:b w:val="0"/>
          <w:i w:val="0"/>
        </w:rPr>
        <w:t>But times are changing. Evil is rising, and our sphere of influence is becoming more and more infiltrated by evil. Our society is growing hostile toward the Kingdom. People are committing acts of violence with impunity. Good is being punished in our courts.</w:t>
      </w:r>
    </w:p>
    <w:p>
      <w:pPr>
        <w:pStyle w:val="TWTRevisedBody"/>
      </w:pPr>
      <w:bookmarkStart w:id="12599" w:name="P03582"/>
      <w:bookmarkEnd w:id="12599"/>
      <w:r>
        <w:rPr>
          <w:rFonts w:ascii="Garamond" w:hAnsi="Garamond"/>
          <w:b w:val="0"/>
          <w:i w:val="0"/>
        </w:rPr>
        <w:t>We are increasingly being forced to acknowledge sinful practices as normal. Our livelihoods can be at stake if we do not embrace the “woke” agenda. Our businesses can be sued when we stand up for godly values. Trends are moving in the direction that it is no longer acceptable if we remain silent when evil exerts itself; now, we must openly and verbally accept evil or face the wrath of society.</w:t>
      </w:r>
    </w:p>
    <w:p>
      <w:pPr>
        <w:pStyle w:val="TWTRevisedBody"/>
      </w:pPr>
      <w:bookmarkStart w:id="12600" w:name="P03583"/>
      <w:bookmarkEnd w:id="12600"/>
      <w:r>
        <w:rPr>
          <w:rFonts w:ascii="Garamond" w:hAnsi="Garamond"/>
          <w:b w:val="0"/>
          <w:i w:val="0"/>
        </w:rPr>
        <w:t>We will find safety in numbers, and when we suffer, it is natural we do what the first-century Christians did… we go to our own for strength and encouragement. But when we do, what is it that we are rejoicing in? Perhaps a little more persecution will help us better see the value of His church in our lives.</w:t>
      </w:r>
    </w:p>
    <w:p>
      <w:pPr>
        <w:pStyle w:val="TWTRevisedBody"/>
      </w:pPr>
      <w:bookmarkStart w:id="12601" w:name="P03584"/>
      <w:bookmarkEnd w:id="12601"/>
      <w:r>
        <w:rPr>
          <w:rFonts w:ascii="Garamond" w:hAnsi="Garamond"/>
          <w:b w:val="0"/>
          <w:i w:val="0"/>
        </w:rPr>
        <w:t>Here is what I counsel we guard against. Let us find comfort in knowing we are following in the footsteps of Jesus when we experience the persecution that is coming. Let that give us a strength that only comes when we are tried in the fire. Let that be in what we rejoice.</w:t>
      </w:r>
    </w:p>
    <w:p>
      <w:pPr>
        <w:pStyle w:val="TWTRevisedBody"/>
      </w:pPr>
      <w:bookmarkStart w:id="12602" w:name="P03585"/>
      <w:bookmarkEnd w:id="12602"/>
      <w:r>
        <w:rPr>
          <w:rFonts w:ascii="Garamond" w:hAnsi="Garamond"/>
          <w:b w:val="0"/>
          <w:i w:val="0"/>
        </w:rPr>
        <w:t>It might be tempting to rejoice in the barbs we land that trigger the world to lash out with persecution. This is a subtle but important distinction that we must be conscious of as we invite persecution. It’s not how we trigger others that we rejoice in, but it’s the suffering that we endure because evil is triggered by our godly lives that we rejoice in.</w:t>
      </w:r>
    </w:p>
    <w:p>
      <w:pPr>
        <w:pStyle w:val="TWTRevisedBody"/>
      </w:pPr>
      <w:bookmarkStart w:id="12603" w:name="P03586"/>
      <w:bookmarkEnd w:id="12603"/>
      <w:r>
        <w:rPr>
          <w:rFonts w:ascii="Garamond" w:hAnsi="Garamond"/>
          <w:b w:val="0"/>
          <w:i w:val="0"/>
        </w:rPr>
        <w:t>Beware of the temptation to revel in the chaos we bring because of our faith. Our faith was never meant to bring chaos but peace. Chaos may be a by-product of our faith when people reject it, but chaos is never the purpose.</w:t>
      </w:r>
    </w:p>
    <w:p>
      <w:pPr>
        <w:pStyle w:val="TWTRevisedBody"/>
      </w:pPr>
      <w:bookmarkStart w:id="12604" w:name="P03587"/>
      <w:bookmarkEnd w:id="12604"/>
      <w:r>
        <w:rPr>
          <w:rFonts w:ascii="Garamond" w:hAnsi="Garamond"/>
          <w:b w:val="0"/>
          <w:i w:val="0"/>
        </w:rPr>
        <w:t>I challenge all of us to read the Word and try to find any place where the apostles and early Christians reveled in triggering people with the message of God. It is our hope that through our suffering, the lost are won over; through our persecution, Jesus is glorified, and that some may believe.</w:t>
      </w:r>
    </w:p>
    <w:p>
      <w:pPr>
        <w:pStyle w:val="TWTRevisedBody"/>
      </w:pPr>
      <w:bookmarkStart w:id="12605" w:name="P03588"/>
      <w:bookmarkEnd w:id="12605"/>
      <w:r>
        <w:rPr>
          <w:rFonts w:ascii="Garamond" w:hAnsi="Garamond"/>
          <w:b w:val="0"/>
          <w:i w:val="0"/>
        </w:rPr>
        <w:t>We must rejoice that we are counted worthy to suffer for His name, but we must love the very ones who relive us. We must pray for those who persecute us. We must not find it joyful that we used the Word of grace to trigger others. We serve those who hate us by laying ourselves down for them in the hope that they will be saved through our sacrifice.</w:t>
      </w:r>
    </w:p>
    <w:p>
      <w:pPr>
        <w:pStyle w:val="TWTRevisedBody"/>
      </w:pPr>
      <w:bookmarkStart w:id="12606" w:name="P03589"/>
      <w:bookmarkEnd w:id="12606"/>
      <w:r>
        <w:rPr>
          <w:rFonts w:ascii="Garamond" w:hAnsi="Garamond"/>
          <w:b w:val="0"/>
          <w:i w:val="0"/>
        </w:rPr>
        <w:t>Paul reminds us,</w:t>
      </w:r>
    </w:p>
    <w:p>
      <w:pPr>
        <w:pStyle w:val="TWTRevisedBody"/>
      </w:pPr>
      <w:bookmarkStart w:id="12607" w:name="P03591"/>
      <w:bookmarkEnd w:id="12607"/>
      <w:r>
        <w:rPr>
          <w:rFonts w:ascii="Garamond" w:hAnsi="Garamond"/>
          <w:b w:val="0"/>
          <w:i w:val="0"/>
        </w:rPr>
        <w:t>“For it has been granted to you that for the sake of Christ you should not only believe in him but also suffer for his sake,” (</w:t>
      </w:r>
      <w:bookmarkStart w:id="12608" w:name="R03591_0"/>
      <w:r>
        <w:rPr>
          <w:rFonts w:ascii="Garamond" w:hAnsi="Garamond"/>
          <w:b w:val="0"/>
          <w:i w:val="0"/>
        </w:rPr>
        <w:t>Philippians 1:29</w:t>
      </w:r>
      <w:bookmarkEnd w:id="12608"/>
      <w:r>
        <w:rPr>
          <w:rFonts w:ascii="Garamond" w:hAnsi="Garamond"/>
          <w:b w:val="0"/>
          <w:i w:val="0"/>
        </w:rPr>
        <w:t xml:space="preserve"> ESV).</w:t>
      </w:r>
    </w:p>
    <w:p>
      <w:pPr>
        <w:pStyle w:val="TWTRevisedBody"/>
      </w:pPr>
      <w:bookmarkStart w:id="12609" w:name="P03593"/>
      <w:bookmarkEnd w:id="12609"/>
      <w:r>
        <w:rPr>
          <w:rFonts w:ascii="Garamond" w:hAnsi="Garamond"/>
          <w:b w:val="0"/>
          <w:i w:val="0"/>
        </w:rPr>
        <w:t>We opened with Peter’s encouragement not to think it strange when fiery trials come to us. Perhaps it’s appropriate to end with the rest of his admonition on this to us:</w:t>
      </w:r>
    </w:p>
    <w:p>
      <w:pPr>
        <w:pStyle w:val="TWTRevisedBody"/>
      </w:pPr>
      <w:bookmarkStart w:id="12610" w:name="P03595"/>
      <w:bookmarkEnd w:id="12610"/>
      <w:r>
        <w:rPr>
          <w:rFonts w:ascii="Garamond" w:hAnsi="Garamond"/>
          <w:b w:val="0"/>
          <w:i w:val="0"/>
        </w:rPr>
        <w:t>“But rejoice insofar as you share Christ's sufferings, that you may also rejoice and be glad when his glory is revealed.</w:t>
      </w:r>
    </w:p>
    <w:p>
      <w:pPr>
        <w:pStyle w:val="TWTRevisedBody"/>
      </w:pPr>
      <w:bookmarkStart w:id="12611" w:name="P03596"/>
      <w:bookmarkEnd w:id="12611"/>
      <w:r>
        <w:rPr>
          <w:rFonts w:ascii="Garamond" w:hAnsi="Garamond"/>
          <w:b w:val="0"/>
          <w:i w:val="0"/>
        </w:rPr>
        <w:t>If you are insulted for the name of Christ, you are blessed, because the Spirit of glory and of God rests upon you.</w:t>
      </w:r>
    </w:p>
    <w:p>
      <w:pPr>
        <w:pStyle w:val="TWTRevisedBody"/>
      </w:pPr>
      <w:bookmarkStart w:id="12612" w:name="P03597"/>
      <w:bookmarkEnd w:id="12612"/>
      <w:r>
        <w:rPr>
          <w:rFonts w:ascii="Garamond" w:hAnsi="Garamond"/>
          <w:b w:val="0"/>
          <w:i w:val="0"/>
        </w:rPr>
        <w:t>But let none of you suffer as a murderer or a thief or an evildoer or as a meddler.</w:t>
      </w:r>
    </w:p>
    <w:p>
      <w:pPr>
        <w:pStyle w:val="TWTRevisedBody"/>
      </w:pPr>
      <w:bookmarkStart w:id="12613" w:name="P03598"/>
      <w:bookmarkEnd w:id="12613"/>
      <w:r>
        <w:rPr>
          <w:rFonts w:ascii="Garamond" w:hAnsi="Garamond"/>
          <w:b w:val="0"/>
          <w:i w:val="0"/>
        </w:rPr>
        <w:t>Yet if anyone suffers as a Christian, let him not be ashamed, but let him glorify God in that name.” (</w:t>
      </w:r>
      <w:bookmarkStart w:id="12614" w:name="R03598_0"/>
      <w:r>
        <w:rPr>
          <w:rFonts w:ascii="Garamond" w:hAnsi="Garamond"/>
          <w:b w:val="0"/>
          <w:i w:val="0"/>
        </w:rPr>
        <w:t>1 Peter 4:13-16</w:t>
      </w:r>
      <w:bookmarkEnd w:id="12614"/>
      <w:r>
        <w:rPr>
          <w:rFonts w:ascii="Garamond" w:hAnsi="Garamond"/>
          <w:b w:val="0"/>
          <w:i w:val="0"/>
        </w:rPr>
        <w:t xml:space="preserve"> ESV).</w:t>
      </w:r>
    </w:p>
    <w:p>
      <w:pPr>
        <w:pStyle w:val="TWTRevisedDivider"/>
      </w:pPr>
      <w:bookmarkStart w:id="12615" w:name="P03601"/>
      <w:bookmarkEnd w:id="12615"/>
      <w:r>
        <w:rPr>
          <w:rFonts w:ascii="Garamond" w:hAnsi="Garamond"/>
          <w:b w:val="0"/>
          <w:i w:val="0"/>
        </w:rPr>
        <w:t>***</w:t>
      </w:r>
    </w:p>
    <w:p>
      <w:pPr>
        <w:pStyle w:val="TWTRevisedBody"/>
      </w:pPr>
      <w:bookmarkStart w:id="12616" w:name="P03604"/>
      <w:bookmarkEnd w:id="12616"/>
      <w:r>
        <w:rPr>
          <w:rFonts w:ascii="Garamond" w:hAnsi="Garamond"/>
          <w:b w:val="0"/>
          <w:i w:val="0"/>
        </w:rPr>
        <w:t>I am in the book of Jeremiah in my daily Bible reading. This book is starting to have a very special place in my heart because it talks about the judgment of a nation that had fully walked away from God. I see many similarities between that nation and my nation.</w:t>
      </w:r>
    </w:p>
    <w:p>
      <w:pPr>
        <w:pStyle w:val="TWTRevisedBody"/>
      </w:pPr>
      <w:bookmarkStart w:id="12617" w:name="P03605"/>
      <w:bookmarkEnd w:id="12617"/>
      <w:r>
        <w:rPr>
          <w:rFonts w:ascii="Garamond" w:hAnsi="Garamond"/>
          <w:b w:val="0"/>
          <w:i w:val="0"/>
        </w:rPr>
        <w:t>Jeremiah gives us insights into what happens when we spurn God after His patience has been exhausted and His longsuffering finally comes to an end.</w:t>
      </w:r>
    </w:p>
    <w:p>
      <w:pPr>
        <w:pStyle w:val="TWTRevisedBody"/>
      </w:pPr>
      <w:bookmarkStart w:id="12618" w:name="P03606"/>
      <w:bookmarkEnd w:id="12618"/>
      <w:r>
        <w:rPr>
          <w:rFonts w:ascii="Garamond" w:hAnsi="Garamond"/>
          <w:b w:val="0"/>
          <w:i w:val="0"/>
        </w:rPr>
        <w:t>In the call of Jeremiah as a prophet, we see something we all need to keep in mind. Notice these two verses:</w:t>
      </w:r>
    </w:p>
    <w:p>
      <w:pPr>
        <w:pStyle w:val="TWTRevisedBody"/>
      </w:pPr>
      <w:bookmarkStart w:id="12619" w:name="P03608"/>
      <w:bookmarkEnd w:id="12619"/>
      <w:r>
        <w:rPr>
          <w:rFonts w:ascii="Garamond" w:hAnsi="Garamond"/>
          <w:b w:val="0"/>
          <w:i w:val="0"/>
        </w:rPr>
        <w:t>“But the LORD said to me, “Do not say, 'I am only a youth'; for to all to whom I send you, you shall go, and whatever I command you, you shall speak.</w:t>
      </w:r>
    </w:p>
    <w:p>
      <w:pPr>
        <w:pStyle w:val="TWTRevisedBody"/>
      </w:pPr>
      <w:bookmarkStart w:id="12620" w:name="P03609"/>
      <w:bookmarkEnd w:id="12620"/>
      <w:r>
        <w:rPr>
          <w:rFonts w:ascii="Garamond" w:hAnsi="Garamond"/>
          <w:b w:val="0"/>
          <w:i w:val="0"/>
        </w:rPr>
        <w:t>Do not be afraid of them, for I am with you to deliver you, declares the LORD.” (</w:t>
      </w:r>
      <w:bookmarkStart w:id="12621" w:name="R03609_0"/>
      <w:r>
        <w:rPr>
          <w:rFonts w:ascii="Garamond" w:hAnsi="Garamond"/>
          <w:b w:val="0"/>
          <w:i w:val="0"/>
        </w:rPr>
        <w:t>Jeremiah 1:7-8</w:t>
      </w:r>
      <w:bookmarkEnd w:id="12621"/>
      <w:r>
        <w:rPr>
          <w:rFonts w:ascii="Garamond" w:hAnsi="Garamond"/>
          <w:b w:val="0"/>
          <w:i w:val="0"/>
        </w:rPr>
        <w:t xml:space="preserve"> ESV).</w:t>
      </w:r>
    </w:p>
    <w:p>
      <w:pPr>
        <w:pStyle w:val="TWTRevisedBody"/>
      </w:pPr>
      <w:bookmarkStart w:id="12622" w:name="P03611"/>
      <w:bookmarkEnd w:id="12622"/>
      <w:r>
        <w:rPr>
          <w:rFonts w:ascii="Garamond" w:hAnsi="Garamond"/>
          <w:b w:val="0"/>
          <w:i w:val="0"/>
        </w:rPr>
        <w:t>And,</w:t>
      </w:r>
    </w:p>
    <w:p>
      <w:pPr>
        <w:pStyle w:val="TWTRevisedBody"/>
      </w:pPr>
      <w:bookmarkStart w:id="12623" w:name="P03613"/>
      <w:bookmarkEnd w:id="12623"/>
      <w:r>
        <w:rPr>
          <w:rFonts w:ascii="Garamond" w:hAnsi="Garamond"/>
          <w:b w:val="0"/>
          <w:i w:val="0"/>
        </w:rPr>
        <w:t>“They will fight against you, but they shall not prevail against you, for I am with you, declares the LORD, to deliver you.” (</w:t>
      </w:r>
      <w:bookmarkStart w:id="12624" w:name="R03613_0"/>
      <w:r>
        <w:rPr>
          <w:rFonts w:ascii="Garamond" w:hAnsi="Garamond"/>
          <w:b w:val="0"/>
          <w:i w:val="0"/>
        </w:rPr>
        <w:t>Jeremiah 1:19</w:t>
      </w:r>
      <w:bookmarkEnd w:id="12624"/>
      <w:r>
        <w:rPr>
          <w:rFonts w:ascii="Garamond" w:hAnsi="Garamond"/>
          <w:b w:val="0"/>
          <w:i w:val="0"/>
        </w:rPr>
        <w:t xml:space="preserve"> ESV).</w:t>
      </w:r>
    </w:p>
    <w:p>
      <w:pPr>
        <w:pStyle w:val="TWTRevisedBody"/>
      </w:pPr>
      <w:bookmarkStart w:id="12625" w:name="P03615"/>
      <w:bookmarkEnd w:id="12625"/>
      <w:r>
        <w:rPr>
          <w:rFonts w:ascii="Garamond" w:hAnsi="Garamond"/>
          <w:b w:val="0"/>
          <w:i w:val="0"/>
        </w:rPr>
        <w:t>In God's call to Jeremiah, He tells the prophet not to fear, for He will deliver him from the hands of those who are against the prophet.</w:t>
      </w:r>
    </w:p>
    <w:p>
      <w:pPr>
        <w:pStyle w:val="TWTRevisedBody"/>
      </w:pPr>
      <w:bookmarkStart w:id="12626" w:name="P03616"/>
      <w:bookmarkEnd w:id="12626"/>
      <w:r>
        <w:rPr>
          <w:rFonts w:ascii="Garamond" w:hAnsi="Garamond"/>
          <w:b w:val="0"/>
          <w:i w:val="0"/>
        </w:rPr>
        <w:t>That can be a comforting message, can't it? We all want the assurance that God will deliver us. But to first be delivered, there must be a capture or an attack.</w:t>
      </w:r>
    </w:p>
    <w:p>
      <w:pPr>
        <w:pStyle w:val="TWTRevisedBody"/>
      </w:pPr>
      <w:bookmarkStart w:id="12627" w:name="P03617"/>
      <w:bookmarkEnd w:id="12627"/>
      <w:r>
        <w:rPr>
          <w:rFonts w:ascii="Garamond" w:hAnsi="Garamond"/>
          <w:b w:val="0"/>
          <w:i w:val="0"/>
        </w:rPr>
        <w:t>While we cling to the promises of God, let us not think God has forsaken us when we endure trials for His name.</w:t>
      </w:r>
    </w:p>
    <w:p>
      <w:pPr>
        <w:pStyle w:val="TWTRevisedBody"/>
      </w:pPr>
      <w:bookmarkStart w:id="12628" w:name="P03618"/>
      <w:bookmarkEnd w:id="12628"/>
      <w:r>
        <w:rPr>
          <w:rFonts w:ascii="Garamond" w:hAnsi="Garamond"/>
          <w:b w:val="0"/>
          <w:i w:val="0"/>
        </w:rPr>
        <w:t>Indeed, before there is deliverance, there first needs to be opposition.</w:t>
      </w:r>
    </w:p>
    <w:p>
      <w:pPr>
        <w:pStyle w:val="TWTRevisedBody"/>
      </w:pPr>
      <w:bookmarkStart w:id="12629" w:name="P03619"/>
      <w:bookmarkEnd w:id="12629"/>
      <w:r>
        <w:rPr>
          <w:rFonts w:ascii="Garamond" w:hAnsi="Garamond"/>
          <w:b w:val="0"/>
          <w:i w:val="0"/>
        </w:rPr>
        <w:t>Before there is healing, there must first be sickness.</w:t>
      </w:r>
    </w:p>
    <w:p>
      <w:pPr>
        <w:pStyle w:val="TWTRevisedBody"/>
      </w:pPr>
      <w:bookmarkStart w:id="12630" w:name="P03620"/>
      <w:bookmarkEnd w:id="12630"/>
      <w:r>
        <w:rPr>
          <w:rFonts w:ascii="Garamond" w:hAnsi="Garamond"/>
          <w:b w:val="0"/>
          <w:i w:val="0"/>
        </w:rPr>
        <w:t>Before there is comfort, there must first be adversity.</w:t>
      </w:r>
    </w:p>
    <w:p>
      <w:pPr>
        <w:pStyle w:val="TWTRevisedBody"/>
      </w:pPr>
      <w:bookmarkStart w:id="12631" w:name="P03621"/>
      <w:bookmarkEnd w:id="12631"/>
      <w:r>
        <w:rPr>
          <w:rFonts w:ascii="Garamond" w:hAnsi="Garamond"/>
          <w:b w:val="0"/>
          <w:i w:val="0"/>
        </w:rPr>
        <w:t>Before there is peace, there must first be chaos.</w:t>
      </w:r>
    </w:p>
    <w:p>
      <w:pPr>
        <w:pStyle w:val="TWTRevisedBody"/>
      </w:pPr>
      <w:bookmarkStart w:id="12632" w:name="P03622"/>
      <w:bookmarkEnd w:id="12632"/>
      <w:r>
        <w:rPr>
          <w:rFonts w:ascii="Garamond" w:hAnsi="Garamond"/>
          <w:b w:val="0"/>
          <w:i w:val="0"/>
        </w:rPr>
        <w:t>For us to rely on God's goodness in our lives, we must first experience the need for His goodness. Are we quick to blame God when we experience His need rather than reach out to Him in our need?</w:t>
      </w:r>
    </w:p>
    <w:p>
      <w:pPr>
        <w:pStyle w:val="TWTRevisedBody"/>
      </w:pPr>
      <w:bookmarkStart w:id="12633" w:name="P03623"/>
      <w:bookmarkEnd w:id="12633"/>
      <w:r>
        <w:rPr>
          <w:rFonts w:ascii="Garamond" w:hAnsi="Garamond"/>
          <w:b w:val="0"/>
          <w:i w:val="0"/>
        </w:rPr>
        <w:t>Is our faith shaken too quickly because we experience His need rather than wait for His deliverance?</w:t>
      </w:r>
    </w:p>
    <w:p>
      <w:pPr>
        <w:pStyle w:val="TWTRevisedBody"/>
      </w:pPr>
      <w:bookmarkStart w:id="12634" w:name="P03624"/>
      <w:bookmarkEnd w:id="12634"/>
      <w:r>
        <w:rPr>
          <w:rFonts w:ascii="Garamond" w:hAnsi="Garamond"/>
          <w:b w:val="0"/>
          <w:i w:val="0"/>
        </w:rPr>
        <w:t>It is not in our needs that we should focus, but we should rather focus on the steadfastness of our faithful Lord when our needs cause us to reach out to Him.</w:t>
      </w:r>
    </w:p>
    <w:p>
      <w:pPr>
        <w:pStyle w:val="TWTRevisedBody"/>
      </w:pPr>
      <w:bookmarkStart w:id="12635" w:name="P03625"/>
      <w:bookmarkEnd w:id="12635"/>
      <w:r>
        <w:rPr>
          <w:rFonts w:ascii="Garamond" w:hAnsi="Garamond"/>
          <w:b w:val="0"/>
          <w:i w:val="0"/>
        </w:rPr>
        <w:t>Let us not be too quick to despise our needs because they are the very thing that causes us to experience the blessings in our lives.</w:t>
      </w:r>
    </w:p>
    <w:p>
      <w:pPr>
        <w:pStyle w:val="TWTRevisedBody"/>
      </w:pPr>
      <w:bookmarkStart w:id="12636" w:name="P03626"/>
      <w:bookmarkEnd w:id="12636"/>
      <w:r>
        <w:rPr>
          <w:rFonts w:ascii="Garamond" w:hAnsi="Garamond"/>
          <w:b w:val="0"/>
          <w:i w:val="0"/>
        </w:rPr>
        <w:t>Without needs, we may be tempted to think we have no need for God, and that is a most pitiable place to be.</w:t>
      </w:r>
    </w:p>
    <w:p>
      <w:pPr>
        <w:pStyle w:val="TWTRevisedDivider"/>
      </w:pPr>
      <w:bookmarkStart w:id="12637" w:name="P03629"/>
      <w:bookmarkEnd w:id="12637"/>
      <w:r>
        <w:rPr>
          <w:rFonts w:ascii="Garamond" w:hAnsi="Garamond"/>
          <w:b w:val="0"/>
          <w:i w:val="0"/>
        </w:rPr>
        <w:t>***</w:t>
      </w:r>
    </w:p>
    <w:p>
      <w:pPr>
        <w:pStyle w:val="TWTRevisedBody"/>
      </w:pPr>
      <w:bookmarkStart w:id="12638" w:name="P03632"/>
      <w:bookmarkEnd w:id="12638"/>
      <w:r>
        <w:rPr>
          <w:rFonts w:ascii="Garamond" w:hAnsi="Garamond"/>
          <w:b w:val="0"/>
          <w:i w:val="0"/>
        </w:rPr>
        <w:t>I am in the book of Jeremiah in my daily Bible reading. This book deals with Judah right before God brings judgment upon her.</w:t>
      </w:r>
    </w:p>
    <w:p>
      <w:pPr>
        <w:pStyle w:val="TWTRevisedBody"/>
      </w:pPr>
      <w:bookmarkStart w:id="12639" w:name="P03633"/>
      <w:bookmarkEnd w:id="12639"/>
      <w:r>
        <w:rPr>
          <w:rFonts w:ascii="Garamond" w:hAnsi="Garamond"/>
          <w:b w:val="0"/>
          <w:i w:val="0"/>
        </w:rPr>
        <w:t>We learn a lot about God in this book. He is a just God who cannot let sin continue with impunity. He is true to His promises. But He is also a merciful God.</w:t>
      </w:r>
    </w:p>
    <w:p>
      <w:pPr>
        <w:pStyle w:val="TWTRevisedBody"/>
      </w:pPr>
      <w:bookmarkStart w:id="12640" w:name="P03634"/>
      <w:bookmarkEnd w:id="12640"/>
      <w:r>
        <w:rPr>
          <w:rFonts w:ascii="Garamond" w:hAnsi="Garamond"/>
          <w:b w:val="0"/>
          <w:i w:val="0"/>
        </w:rPr>
        <w:t>He pleads with them to repent. Though they have crossed the point where the judgment was imminent, He offered to dull the harshness of His judgment.</w:t>
      </w:r>
    </w:p>
    <w:p>
      <w:pPr>
        <w:pStyle w:val="TWTRevisedBody"/>
      </w:pPr>
      <w:bookmarkStart w:id="12641" w:name="P03635"/>
      <w:bookmarkEnd w:id="12641"/>
      <w:r>
        <w:rPr>
          <w:rFonts w:ascii="Garamond" w:hAnsi="Garamond"/>
          <w:b w:val="0"/>
          <w:i w:val="0"/>
        </w:rPr>
        <w:t>Jeremiah tells the people to accept the judgment and submit to Babylon, and God would let them live and keep Jerusalem from burning. But if they run and fight the judgment, God would allow utter destruction to sweep over them.</w:t>
      </w:r>
    </w:p>
    <w:p>
      <w:pPr>
        <w:pStyle w:val="TWTRevisedBody"/>
      </w:pPr>
      <w:bookmarkStart w:id="12642" w:name="P03636"/>
      <w:bookmarkEnd w:id="12642"/>
      <w:r>
        <w:rPr>
          <w:rFonts w:ascii="Garamond" w:hAnsi="Garamond"/>
          <w:b w:val="0"/>
          <w:i w:val="0"/>
        </w:rPr>
        <w:t>If they cry out, He will not hear. There will be no place for repentance to avoid the coming judgment.</w:t>
      </w:r>
    </w:p>
    <w:p>
      <w:pPr>
        <w:pStyle w:val="TWTRevisedBody"/>
      </w:pPr>
      <w:bookmarkStart w:id="12643" w:name="P03637"/>
      <w:bookmarkEnd w:id="12643"/>
      <w:r>
        <w:rPr>
          <w:rFonts w:ascii="Garamond" w:hAnsi="Garamond"/>
          <w:b w:val="0"/>
          <w:i w:val="0"/>
        </w:rPr>
        <w:t>But the people refused this offer of grace. They continued in their obstinance and disobedience to God until the bitter end. And so, they suffered the ultimate curse spoken to them by Moses and Joshua.</w:t>
      </w:r>
    </w:p>
    <w:p>
      <w:pPr>
        <w:pStyle w:val="TWTRevisedBody"/>
      </w:pPr>
      <w:bookmarkStart w:id="12644" w:name="P03638"/>
      <w:bookmarkEnd w:id="12644"/>
      <w:r>
        <w:rPr>
          <w:rFonts w:ascii="Garamond" w:hAnsi="Garamond"/>
          <w:b w:val="0"/>
          <w:i w:val="0"/>
        </w:rPr>
        <w:t>Why do we ignore God's warnings? Why do we cling to our sins to the bitter end, even when we know where it will lead?</w:t>
      </w:r>
    </w:p>
    <w:p>
      <w:pPr>
        <w:pStyle w:val="TWTRevisedBody"/>
      </w:pPr>
      <w:bookmarkStart w:id="12645" w:name="P03639"/>
      <w:bookmarkEnd w:id="12645"/>
      <w:r>
        <w:rPr>
          <w:rFonts w:ascii="Garamond" w:hAnsi="Garamond"/>
          <w:b w:val="0"/>
          <w:i w:val="0"/>
        </w:rPr>
        <w:t>God pleads with a tremendous offer of grace while judgment is in our path. Will we follow the path of the people Jeremiah prophesied to, or will we reach out to our loving God, submit to Him, and avoid the judgment to come?</w:t>
      </w:r>
    </w:p>
    <w:p>
      <w:pPr>
        <w:pStyle w:val="TWTRevisedBody"/>
      </w:pPr>
      <w:bookmarkStart w:id="12646" w:name="P03640"/>
      <w:bookmarkEnd w:id="12646"/>
      <w:r>
        <w:rPr>
          <w:rFonts w:ascii="Garamond" w:hAnsi="Garamond"/>
          <w:b w:val="0"/>
          <w:i w:val="0"/>
        </w:rPr>
        <w:t>Do not believe the lie that there is no day of reckoning. Now is the time to hear before there remains no place for repentance.</w:t>
      </w:r>
    </w:p>
    <w:p>
      <w:pPr>
        <w:pStyle w:val="TWTRevisedBody"/>
      </w:pPr>
      <w:bookmarkStart w:id="12647" w:name="P03642"/>
      <w:bookmarkEnd w:id="12647"/>
      <w:r>
        <w:rPr>
          <w:rFonts w:ascii="Garamond" w:hAnsi="Garamond"/>
          <w:b w:val="0"/>
          <w:i w:val="0"/>
        </w:rPr>
        <w:t>“Though they fast, I will not hear their cry, and though they offer burnt offering and grain offering, I will not accept them. But I will consume them by the sword, by famine, and by pestilence.”</w:t>
      </w:r>
    </w:p>
    <w:p>
      <w:pPr>
        <w:pStyle w:val="TWTRevisedBody"/>
      </w:pPr>
      <w:bookmarkStart w:id="12648" w:name="P03643"/>
      <w:bookmarkEnd w:id="12648"/>
      <w:r>
        <w:rPr>
          <w:rFonts w:ascii="Garamond" w:hAnsi="Garamond"/>
          <w:b w:val="0"/>
          <w:i w:val="0"/>
        </w:rPr>
        <w:t>Then I said: “Ah, Lord GOD, behold, the prophets say to them, 'You shall not see the sword, nor shall you have famine, but I will give you assured peace in this place.'“</w:t>
      </w:r>
    </w:p>
    <w:p>
      <w:pPr>
        <w:pStyle w:val="TWTRevisedBody"/>
      </w:pPr>
      <w:bookmarkStart w:id="12649" w:name="P03644"/>
      <w:bookmarkEnd w:id="12649"/>
      <w:r>
        <w:rPr>
          <w:rFonts w:ascii="Garamond" w:hAnsi="Garamond"/>
          <w:b w:val="0"/>
          <w:i w:val="0"/>
        </w:rPr>
        <w:t>And the LORD said to me: “The prophets are prophesying lies in my name. I did not send them, nor did I command them or speak to them. They are prophesying to you a lying vision, worthless divination, and the deceit of their own minds.” (</w:t>
      </w:r>
      <w:bookmarkStart w:id="12650" w:name="R03644_0"/>
      <w:r>
        <w:rPr>
          <w:rFonts w:ascii="Garamond" w:hAnsi="Garamond"/>
          <w:b w:val="0"/>
          <w:i w:val="0"/>
        </w:rPr>
        <w:t>Jeremiah 14:12-14</w:t>
      </w:r>
      <w:bookmarkEnd w:id="12650"/>
      <w:r>
        <w:rPr>
          <w:rFonts w:ascii="Garamond" w:hAnsi="Garamond"/>
          <w:b w:val="0"/>
          <w:i w:val="0"/>
        </w:rPr>
        <w:t xml:space="preserve"> ESV).</w:t>
      </w:r>
    </w:p>
    <w:p>
      <w:pPr>
        <w:pStyle w:val="TWTRevisedDivider"/>
      </w:pPr>
      <w:bookmarkStart w:id="12651" w:name="P03647"/>
      <w:bookmarkEnd w:id="12651"/>
      <w:r>
        <w:rPr>
          <w:rFonts w:ascii="Garamond" w:hAnsi="Garamond"/>
          <w:b w:val="0"/>
          <w:i w:val="0"/>
        </w:rPr>
        <w:t>***</w:t>
      </w:r>
    </w:p>
    <w:p>
      <w:pPr>
        <w:pStyle w:val="TWTRevisedBody"/>
      </w:pPr>
      <w:bookmarkStart w:id="12652" w:name="P03650"/>
      <w:bookmarkEnd w:id="12652"/>
      <w:r>
        <w:rPr>
          <w:rFonts w:ascii="Garamond" w:hAnsi="Garamond"/>
          <w:b w:val="0"/>
          <w:i w:val="0"/>
        </w:rPr>
        <w:t xml:space="preserve">I am going through the study again that I went through when I wrote the book, </w:t>
      </w:r>
      <w:r>
        <w:rPr>
          <w:rFonts w:ascii="Garamond" w:hAnsi="Garamond"/>
          <w:b/>
          <w:i w:val="0"/>
        </w:rPr>
        <w:t>The</w:t>
      </w:r>
      <w:r>
        <w:rPr>
          <w:rFonts w:ascii="Garamond" w:hAnsi="Garamond"/>
          <w:b w:val="0"/>
          <w:i w:val="0"/>
        </w:rPr>
        <w:t xml:space="preserve"> </w:t>
      </w:r>
      <w:r>
        <w:rPr>
          <w:rFonts w:ascii="Garamond" w:hAnsi="Garamond"/>
          <w:b/>
          <w:i w:val="0"/>
        </w:rPr>
        <w:t>Sovereignty</w:t>
      </w:r>
      <w:r>
        <w:rPr>
          <w:rFonts w:ascii="Garamond" w:hAnsi="Garamond"/>
          <w:b w:val="0"/>
          <w:i w:val="0"/>
        </w:rPr>
        <w:t xml:space="preserve"> </w:t>
      </w:r>
      <w:r>
        <w:rPr>
          <w:rFonts w:ascii="Garamond" w:hAnsi="Garamond"/>
          <w:b/>
          <w:i w:val="0"/>
        </w:rPr>
        <w:t>of</w:t>
      </w:r>
      <w:r>
        <w:rPr>
          <w:rFonts w:ascii="Garamond" w:hAnsi="Garamond"/>
          <w:b w:val="0"/>
          <w:i w:val="0"/>
        </w:rPr>
        <w:t xml:space="preserve"> </w:t>
      </w:r>
      <w:r>
        <w:rPr>
          <w:rFonts w:ascii="Garamond" w:hAnsi="Garamond"/>
          <w:b/>
          <w:i w:val="0"/>
        </w:rPr>
        <w:t>God</w:t>
      </w:r>
      <w:r>
        <w:rPr>
          <w:rFonts w:ascii="Garamond" w:hAnsi="Garamond"/>
          <w:b w:val="0"/>
          <w:i w:val="0"/>
        </w:rPr>
        <w:t>.</w:t>
      </w:r>
    </w:p>
    <w:p>
      <w:pPr>
        <w:pStyle w:val="TWTRevisedBody"/>
      </w:pPr>
      <w:bookmarkStart w:id="12653" w:name="P03651"/>
      <w:bookmarkEnd w:id="12653"/>
      <w:r>
        <w:rPr>
          <w:rFonts w:ascii="Garamond" w:hAnsi="Garamond"/>
          <w:b w:val="0"/>
          <w:i w:val="0"/>
        </w:rPr>
        <w:t>It is still as difficult of a subject now as it was when I wrote the book. I remember halfway through writing the book asking myself, “Why did I decide to do this?”</w:t>
      </w:r>
    </w:p>
    <w:p>
      <w:pPr>
        <w:pStyle w:val="TWTRevisedBody"/>
      </w:pPr>
      <w:bookmarkStart w:id="12654" w:name="P03652"/>
      <w:bookmarkEnd w:id="12654"/>
      <w:r>
        <w:rPr>
          <w:rFonts w:ascii="Garamond" w:hAnsi="Garamond"/>
          <w:b w:val="0"/>
          <w:i w:val="0"/>
        </w:rPr>
        <w:t>But the overwhelming awe that I got about God then is the same overwhelming awe that I have about Him now, and it reminded me just how glad I am that I finished writing the book.</w:t>
      </w:r>
    </w:p>
    <w:p>
      <w:pPr>
        <w:pStyle w:val="TWTRevisedBody"/>
      </w:pPr>
      <w:bookmarkStart w:id="12655" w:name="P03653"/>
      <w:bookmarkEnd w:id="12655"/>
      <w:r>
        <w:rPr>
          <w:rFonts w:ascii="Garamond" w:hAnsi="Garamond"/>
          <w:b w:val="0"/>
          <w:i w:val="0"/>
        </w:rPr>
        <w:t>The one thing I noticed now that I kept saying in the book is this:</w:t>
      </w:r>
    </w:p>
    <w:p>
      <w:pPr>
        <w:pStyle w:val="TWTRevisedBody"/>
      </w:pPr>
      <w:bookmarkStart w:id="12656" w:name="P03654"/>
      <w:bookmarkEnd w:id="12656"/>
      <w:r>
        <w:rPr>
          <w:rFonts w:ascii="Garamond" w:hAnsi="Garamond"/>
          <w:b w:val="0"/>
          <w:i w:val="0"/>
        </w:rPr>
        <w:t>“No matter how much we study the sovereignty of God, there is only so much that limited man will be able to understand about a limitless God.”</w:t>
      </w:r>
    </w:p>
    <w:p>
      <w:pPr>
        <w:pStyle w:val="TWTRevisedBody"/>
      </w:pPr>
      <w:bookmarkStart w:id="12657" w:name="P03655"/>
      <w:bookmarkEnd w:id="12657"/>
      <w:r>
        <w:rPr>
          <w:rFonts w:ascii="Garamond" w:hAnsi="Garamond"/>
          <w:b w:val="0"/>
          <w:i w:val="0"/>
        </w:rPr>
        <w:t>After going through this study again, that conclusion is even more poignant to me today.</w:t>
      </w:r>
    </w:p>
    <w:p>
      <w:pPr>
        <w:pStyle w:val="TWTRevisedBody"/>
      </w:pPr>
      <w:bookmarkStart w:id="12658" w:name="P03656"/>
      <w:bookmarkEnd w:id="12658"/>
      <w:r>
        <w:rPr>
          <w:rFonts w:ascii="Garamond" w:hAnsi="Garamond"/>
          <w:b w:val="0"/>
          <w:i w:val="0"/>
        </w:rPr>
        <w:t>.</w:t>
      </w:r>
    </w:p>
    <w:p>
      <w:pPr>
        <w:pStyle w:val="TWTRevisedDivider"/>
      </w:pPr>
      <w:bookmarkStart w:id="12659" w:name="P03659"/>
      <w:bookmarkEnd w:id="12659"/>
      <w:r>
        <w:rPr>
          <w:rFonts w:ascii="Garamond" w:hAnsi="Garamond"/>
          <w:b w:val="0"/>
          <w:i w:val="0"/>
        </w:rPr>
        <w:t>***</w:t>
      </w:r>
    </w:p>
    <w:p>
      <w:pPr>
        <w:pStyle w:val="TWTRevisedBody"/>
      </w:pPr>
      <w:bookmarkStart w:id="12660" w:name="P03662"/>
      <w:bookmarkEnd w:id="12660"/>
      <w:r>
        <w:rPr>
          <w:rFonts w:ascii="Garamond" w:hAnsi="Garamond"/>
          <w:b w:val="0"/>
          <w:i w:val="0"/>
        </w:rPr>
        <w:t>I am in Jeremiah in my daily Bible reading. In the days when God was about to uproot the people and send them into a foreign land, God spoke to the heart of man.</w:t>
      </w:r>
    </w:p>
    <w:p>
      <w:pPr>
        <w:pStyle w:val="TWTRevisedBody"/>
      </w:pPr>
      <w:bookmarkStart w:id="12661" w:name="P03664"/>
      <w:bookmarkEnd w:id="12661"/>
      <w:r>
        <w:rPr>
          <w:rFonts w:ascii="Garamond" w:hAnsi="Garamond"/>
          <w:b w:val="0"/>
          <w:i w:val="0"/>
        </w:rPr>
        <w:t>“The heart is deceitful above all things, and desperately sick; who can understand it?</w:t>
      </w:r>
    </w:p>
    <w:p>
      <w:pPr>
        <w:pStyle w:val="TWTRevisedBody"/>
      </w:pPr>
      <w:bookmarkStart w:id="12662" w:name="P03665"/>
      <w:bookmarkEnd w:id="12662"/>
      <w:r>
        <w:rPr>
          <w:rFonts w:ascii="Garamond" w:hAnsi="Garamond"/>
          <w:b w:val="0"/>
          <w:i w:val="0"/>
        </w:rPr>
        <w:t>“I the LORD search the heart and test the mind, to give every man according to his ways, according to the fruit of his deeds.” (</w:t>
      </w:r>
      <w:bookmarkStart w:id="12663" w:name="R03665_0"/>
      <w:r>
        <w:rPr>
          <w:rFonts w:ascii="Garamond" w:hAnsi="Garamond"/>
          <w:b w:val="0"/>
          <w:i w:val="0"/>
        </w:rPr>
        <w:t>Jeremiah 17:9-10</w:t>
      </w:r>
      <w:bookmarkEnd w:id="12663"/>
      <w:r>
        <w:rPr>
          <w:rFonts w:ascii="Garamond" w:hAnsi="Garamond"/>
          <w:b w:val="0"/>
          <w:i w:val="0"/>
        </w:rPr>
        <w:t xml:space="preserve"> ESV).</w:t>
      </w:r>
    </w:p>
    <w:p>
      <w:pPr>
        <w:pStyle w:val="TWTRevisedBody"/>
      </w:pPr>
      <w:bookmarkStart w:id="12664" w:name="P03667"/>
      <w:bookmarkEnd w:id="12664"/>
      <w:r>
        <w:rPr>
          <w:rFonts w:ascii="Garamond" w:hAnsi="Garamond"/>
          <w:b w:val="0"/>
          <w:i w:val="0"/>
        </w:rPr>
        <w:t>Evil is all around us. No longer do we need to work hard to hide the sins of our hearts. It has never been easier to live the life of a hypocrite than in our time.</w:t>
      </w:r>
    </w:p>
    <w:p>
      <w:pPr>
        <w:pStyle w:val="TWTRevisedBody"/>
      </w:pPr>
      <w:bookmarkStart w:id="12665" w:name="P03668"/>
      <w:bookmarkEnd w:id="12665"/>
      <w:r>
        <w:rPr>
          <w:rFonts w:ascii="Garamond" w:hAnsi="Garamond"/>
          <w:b w:val="0"/>
          <w:i w:val="0"/>
        </w:rPr>
        <w:t>We can hide behind a keyboard and let loose an evil heart while receiving praise when face to face with others.</w:t>
      </w:r>
    </w:p>
    <w:p>
      <w:pPr>
        <w:pStyle w:val="TWTRevisedBody"/>
      </w:pPr>
      <w:bookmarkStart w:id="12666" w:name="P03669"/>
      <w:bookmarkEnd w:id="12666"/>
      <w:r>
        <w:rPr>
          <w:rFonts w:ascii="Garamond" w:hAnsi="Garamond"/>
          <w:b w:val="0"/>
          <w:i w:val="0"/>
        </w:rPr>
        <w:t>We can buy evil things online and discreetly ship them to our homes.</w:t>
      </w:r>
    </w:p>
    <w:p>
      <w:pPr>
        <w:pStyle w:val="TWTRevisedBody"/>
      </w:pPr>
      <w:bookmarkStart w:id="12667" w:name="P03670"/>
      <w:bookmarkEnd w:id="12667"/>
      <w:r>
        <w:rPr>
          <w:rFonts w:ascii="Garamond" w:hAnsi="Garamond"/>
          <w:b w:val="0"/>
          <w:i w:val="0"/>
        </w:rPr>
        <w:t>We can join in with the mob who says despicable things about others who are made in the image of God because they don't agree with our politics.</w:t>
      </w:r>
    </w:p>
    <w:p>
      <w:pPr>
        <w:pStyle w:val="TWTRevisedBody"/>
      </w:pPr>
      <w:bookmarkStart w:id="12668" w:name="P03671"/>
      <w:bookmarkEnd w:id="12668"/>
      <w:r>
        <w:rPr>
          <w:rFonts w:ascii="Garamond" w:hAnsi="Garamond"/>
          <w:b w:val="0"/>
          <w:i w:val="0"/>
        </w:rPr>
        <w:t>We can endure persecution with pride for standing with a politician but remain eerily silent when it comes to standing with our Lord and King.</w:t>
      </w:r>
    </w:p>
    <w:p>
      <w:pPr>
        <w:pStyle w:val="TWTRevisedBody"/>
      </w:pPr>
      <w:bookmarkStart w:id="12669" w:name="P03672"/>
      <w:bookmarkEnd w:id="12669"/>
      <w:r>
        <w:rPr>
          <w:rFonts w:ascii="Garamond" w:hAnsi="Garamond"/>
          <w:b w:val="0"/>
          <w:i w:val="0"/>
        </w:rPr>
        <w:t>We live in an age and in a land where Satan has served up an easy way to hide the evil of our hearts in a way that is totally acceptable to our society.</w:t>
      </w:r>
    </w:p>
    <w:p>
      <w:pPr>
        <w:pStyle w:val="TWTRevisedBody"/>
      </w:pPr>
      <w:bookmarkStart w:id="12670" w:name="P03673"/>
      <w:bookmarkEnd w:id="12670"/>
      <w:r>
        <w:rPr>
          <w:rFonts w:ascii="Garamond" w:hAnsi="Garamond"/>
          <w:b w:val="0"/>
          <w:i w:val="0"/>
        </w:rPr>
        <w:t>Satan has figured out how to let us have our evil hearts while receiving praise for the righteousness that we seek.</w:t>
      </w:r>
    </w:p>
    <w:p>
      <w:pPr>
        <w:pStyle w:val="TWTRevisedBody"/>
      </w:pPr>
      <w:bookmarkStart w:id="12671" w:name="P03674"/>
      <w:bookmarkEnd w:id="12671"/>
      <w:r>
        <w:rPr>
          <w:rFonts w:ascii="Garamond" w:hAnsi="Garamond"/>
          <w:b w:val="0"/>
          <w:i w:val="0"/>
        </w:rPr>
        <w:t>But Jeremiah reminds us that the Lord searches our hearts. While we may fool all those around us, nothing will fool the Lord.</w:t>
      </w:r>
    </w:p>
    <w:p>
      <w:pPr>
        <w:pStyle w:val="TWTRevisedBody"/>
      </w:pPr>
      <w:bookmarkStart w:id="12672" w:name="P03675"/>
      <w:bookmarkEnd w:id="12672"/>
      <w:r>
        <w:rPr>
          <w:rFonts w:ascii="Garamond" w:hAnsi="Garamond"/>
          <w:b w:val="0"/>
          <w:i w:val="0"/>
        </w:rPr>
        <w:t>He knows. He always will.</w:t>
      </w:r>
    </w:p>
    <w:p>
      <w:pPr>
        <w:pStyle w:val="TWTRevisedBody"/>
      </w:pPr>
      <w:bookmarkStart w:id="12673" w:name="P03676"/>
      <w:bookmarkEnd w:id="12673"/>
      <w:r>
        <w:rPr>
          <w:rFonts w:ascii="Garamond" w:hAnsi="Garamond"/>
          <w:b w:val="0"/>
          <w:i w:val="0"/>
        </w:rPr>
        <w:t>If we insist on keeping our evil heart in secret, we must understand that we have our reward. Let us enjoy it to its fullness if we refuse to ask the Lord to create in us a clean heart. It will be all we have when the Lord “give(s to) every man according to his ways, according to the fruit of his deeds.”</w:t>
      </w:r>
    </w:p>
    <w:p>
      <w:pPr>
        <w:pStyle w:val="TWTRevisedBody"/>
      </w:pPr>
      <w:bookmarkStart w:id="12674" w:name="P03677"/>
      <w:bookmarkEnd w:id="12674"/>
      <w:r>
        <w:rPr>
          <w:rFonts w:ascii="Garamond" w:hAnsi="Garamond"/>
          <w:b w:val="0"/>
          <w:i w:val="0"/>
        </w:rPr>
        <w:t>May we all have hearts that seeks for the Lord's cleansing power.</w:t>
      </w:r>
    </w:p>
    <w:p>
      <w:pPr>
        <w:pStyle w:val="TWTRevisedDivider"/>
      </w:pPr>
      <w:bookmarkStart w:id="12675" w:name="P03680"/>
      <w:bookmarkEnd w:id="12675"/>
      <w:r>
        <w:rPr>
          <w:rFonts w:ascii="Garamond" w:hAnsi="Garamond"/>
          <w:b w:val="0"/>
          <w:i w:val="0"/>
        </w:rPr>
        <w:t>***</w:t>
      </w:r>
    </w:p>
    <w:p>
      <w:pPr>
        <w:pStyle w:val="TWTRevisedBody"/>
      </w:pPr>
      <w:bookmarkStart w:id="12676" w:name="P03683"/>
      <w:bookmarkEnd w:id="12676"/>
      <w:r>
        <w:rPr>
          <w:rFonts w:ascii="Garamond" w:hAnsi="Garamond"/>
          <w:b w:val="0"/>
          <w:i w:val="0"/>
        </w:rPr>
        <w:t>I am in the book of Jeremiah in my daily Bible reading. The end for Judah is coming at the hand of Babylon. But the Lord is still reaching out to the people, looking for any mercy and grace He can show them if they only repent.</w:t>
      </w:r>
    </w:p>
    <w:p>
      <w:pPr>
        <w:pStyle w:val="TWTRevisedBody"/>
      </w:pPr>
      <w:bookmarkStart w:id="12677" w:name="P03684"/>
      <w:bookmarkEnd w:id="12677"/>
      <w:r>
        <w:rPr>
          <w:rFonts w:ascii="Garamond" w:hAnsi="Garamond"/>
          <w:b w:val="0"/>
          <w:i w:val="0"/>
        </w:rPr>
        <w:t>One word that comes to them is that they should release their slaves. God's law had a provision by which people could become indentured servants in time of need, but this was never meant to be a permanent situation. The law ensured liberty at certain times so that the servants' freedom would be restored.</w:t>
      </w:r>
    </w:p>
    <w:p>
      <w:pPr>
        <w:pStyle w:val="TWTRevisedBody"/>
      </w:pPr>
      <w:bookmarkStart w:id="12678" w:name="P03685"/>
      <w:bookmarkEnd w:id="12678"/>
      <w:r>
        <w:rPr>
          <w:rFonts w:ascii="Garamond" w:hAnsi="Garamond"/>
          <w:b w:val="0"/>
          <w:i w:val="0"/>
        </w:rPr>
        <w:t>However, slave owners no longer followed the law. They kept their slaves past the time when they should have restored their freedom, so God addresses this through Jeremiah.</w:t>
      </w:r>
    </w:p>
    <w:p>
      <w:pPr>
        <w:pStyle w:val="TWTRevisedBody"/>
      </w:pPr>
      <w:bookmarkStart w:id="12679" w:name="P03687"/>
      <w:bookmarkEnd w:id="12679"/>
      <w:bookmarkStart w:id="15194" w:name="QR03689_0_208"/>
      <w:r>
        <w:rPr>
          <w:rFonts w:ascii="Garamond" w:hAnsi="Garamond"/>
          <w:b w:val="0"/>
          <w:i w:val="0"/>
        </w:rPr>
        <w:t xml:space="preserve">“</w:t>
      </w:r>
      <w:bookmarkEnd w:id="15194"/>
      <w:r>
        <w:rPr>
          <w:rFonts w:ascii="Garamond" w:hAnsi="Garamond"/>
          <w:b w:val="0"/>
          <w:i w:val="0"/>
        </w:rPr>
        <w:t xml:space="preserve">The word that came to Jeremiah from the LORD, after King Zedekiah had made a covenant with all the people in Jerusalem to make a proclamation of liberty to them,</w:t>
      </w:r>
    </w:p>
    <w:p>
      <w:pPr>
        <w:pStyle w:val="TWTRevisedBody"/>
      </w:pPr>
      <w:bookmarkStart w:id="12681" w:name="P03688"/>
      <w:bookmarkEnd w:id="12681"/>
      <w:r>
        <w:rPr>
          <w:rFonts w:ascii="Garamond" w:hAnsi="Garamond"/>
          <w:b w:val="0"/>
          <w:i w:val="0"/>
        </w:rPr>
        <w:t>that everyone should set free his Hebrew slaves, male and female, so that no one should enslave a Jew, his brother.</w:t>
      </w:r>
    </w:p>
    <w:p>
      <w:pPr>
        <w:pStyle w:val="TWTRevisedBody"/>
      </w:pPr>
      <w:bookmarkStart w:id="12682" w:name="P03689"/>
      <w:bookmarkEnd w:id="12682"/>
      <w:r>
        <w:rPr>
          <w:rFonts w:ascii="Garamond" w:hAnsi="Garamond"/>
          <w:b w:val="0"/>
          <w:i w:val="0"/>
        </w:rPr>
        <w:t>And they obeyed, all the officials and all the people who had entered into the covenant that everyone would set free his slave, male or female, so that they would not be enslaved again. They obeyed and set them free.” (</w:t>
      </w:r>
      <w:bookmarkStart w:id="12683" w:name="R03689_0"/>
      <w:r>
        <w:rPr>
          <w:rFonts w:ascii="Garamond" w:hAnsi="Garamond"/>
          <w:b w:val="0"/>
          <w:i w:val="0"/>
        </w:rPr>
        <w:t>Jeremiah 34:8-10</w:t>
      </w:r>
      <w:bookmarkEnd w:id="12683"/>
      <w:r>
        <w:rPr>
          <w:rFonts w:ascii="Garamond" w:hAnsi="Garamond"/>
          <w:b w:val="0"/>
          <w:i w:val="0"/>
        </w:rPr>
        <w:t xml:space="preserve"> ESV).</w:t>
      </w:r>
    </w:p>
    <w:p>
      <w:pPr>
        <w:pStyle w:val="TWTRevisedBody"/>
      </w:pPr>
      <w:bookmarkStart w:id="12684" w:name="P03691"/>
      <w:bookmarkEnd w:id="12684"/>
      <w:r>
        <w:rPr>
          <w:rFonts w:ascii="Garamond" w:hAnsi="Garamond"/>
          <w:b w:val="0"/>
          <w:i w:val="0"/>
        </w:rPr>
        <w:t>This was one area where God could see their commitment to Him through their repentance. The problem with repentance is that there is always a consequence to it. When we turn away from our sins, we stop enjoying the pleasure of our sins.</w:t>
      </w:r>
    </w:p>
    <w:p>
      <w:pPr>
        <w:pStyle w:val="TWTRevisedBody"/>
      </w:pPr>
      <w:bookmarkStart w:id="12685" w:name="P03692"/>
      <w:bookmarkEnd w:id="12685"/>
      <w:r>
        <w:rPr>
          <w:rFonts w:ascii="Garamond" w:hAnsi="Garamond"/>
          <w:b w:val="0"/>
          <w:i w:val="0"/>
        </w:rPr>
        <w:t>Soon, reality smacked the people across the face, and they realized that life was much harder without their slaves. Instead of holding fast to their repentance and following the Law of God,</w:t>
      </w:r>
    </w:p>
    <w:p>
      <w:pPr>
        <w:pStyle w:val="TWTRevisedBody"/>
      </w:pPr>
      <w:bookmarkStart w:id="12686" w:name="P03694"/>
      <w:bookmarkEnd w:id="12686"/>
      <w:r>
        <w:rPr>
          <w:rFonts w:ascii="Garamond" w:hAnsi="Garamond"/>
          <w:b w:val="0"/>
          <w:i w:val="0"/>
        </w:rPr>
        <w:t>“But afterward they turned around and took back the male and female slaves they had set free, and brought them into subjection as slaves.” (</w:t>
      </w:r>
      <w:bookmarkStart w:id="12687" w:name="R03694_0"/>
      <w:r>
        <w:rPr>
          <w:rFonts w:ascii="Garamond" w:hAnsi="Garamond"/>
          <w:b w:val="0"/>
          <w:i w:val="0"/>
        </w:rPr>
        <w:t>Jeremiah 34:11</w:t>
      </w:r>
      <w:bookmarkEnd w:id="12687"/>
      <w:r>
        <w:rPr>
          <w:rFonts w:ascii="Garamond" w:hAnsi="Garamond"/>
          <w:b w:val="0"/>
          <w:i w:val="0"/>
        </w:rPr>
        <w:t xml:space="preserve"> ESV).</w:t>
      </w:r>
    </w:p>
    <w:p>
      <w:pPr>
        <w:pStyle w:val="TWTRevisedBody"/>
      </w:pPr>
      <w:bookmarkStart w:id="12688" w:name="P03696"/>
      <w:bookmarkEnd w:id="12688"/>
      <w:r>
        <w:rPr>
          <w:rFonts w:ascii="Garamond" w:hAnsi="Garamond"/>
          <w:b w:val="0"/>
          <w:i w:val="0"/>
        </w:rPr>
        <w:t>God sees this and addresses it through the prophet. Repentance is pleasing in the Lord's eyes when we sacrifice the pleasures sins bring, but if we love our sins more, our momentary repentance is futile.</w:t>
      </w:r>
    </w:p>
    <w:p>
      <w:pPr>
        <w:pStyle w:val="TWTRevisedBody"/>
      </w:pPr>
      <w:bookmarkStart w:id="12689" w:name="P03697"/>
      <w:bookmarkEnd w:id="12689"/>
      <w:r>
        <w:rPr>
          <w:rFonts w:ascii="Garamond" w:hAnsi="Garamond"/>
          <w:b w:val="0"/>
          <w:i w:val="0"/>
        </w:rPr>
        <w:t>This is where we need to focus on our heart for God. Are we truly ready to lay down our lives for God, or are we secretly holding to the pleasures of sin? Are we unwilling to truly walk away from our sins?</w:t>
      </w:r>
    </w:p>
    <w:p>
      <w:pPr>
        <w:pStyle w:val="TWTRevisedBody"/>
      </w:pPr>
      <w:bookmarkStart w:id="12690" w:name="P03698"/>
      <w:bookmarkEnd w:id="12690"/>
      <w:r>
        <w:rPr>
          <w:rFonts w:ascii="Garamond" w:hAnsi="Garamond"/>
          <w:b w:val="0"/>
          <w:i w:val="0"/>
        </w:rPr>
        <w:t>Of course, we may stumble after we repent, but a penitent heart will turn to the Lord and continue to walk away from sin. But if we refuse to give up what God calls sin, then we are in the same position that the people of Judah were in when they refused to walk with the Lord.</w:t>
      </w:r>
    </w:p>
    <w:p>
      <w:pPr>
        <w:pStyle w:val="TWTRevisedBody"/>
      </w:pPr>
      <w:bookmarkStart w:id="12691" w:name="P03699"/>
      <w:bookmarkEnd w:id="12691"/>
      <w:r>
        <w:rPr>
          <w:rFonts w:ascii="Garamond" w:hAnsi="Garamond"/>
          <w:b w:val="0"/>
          <w:i w:val="0"/>
        </w:rPr>
        <w:t>Repentance is what our God seeks. He loves a penitent heart and honors those who walk away from sin and turn to Him. But we must expect that we will have to sacrifice what pleasures sins bring us. If those pleasures are too important to us, then sin will capture our hearts.</w:t>
      </w:r>
    </w:p>
    <w:p>
      <w:pPr>
        <w:pStyle w:val="TWTRevisedBody"/>
      </w:pPr>
      <w:bookmarkStart w:id="12692" w:name="P03700"/>
      <w:bookmarkEnd w:id="12692"/>
      <w:r>
        <w:rPr>
          <w:rFonts w:ascii="Garamond" w:hAnsi="Garamond"/>
          <w:b w:val="0"/>
          <w:i w:val="0"/>
        </w:rPr>
        <w:t>Let us all be people who truly walk away from our sins and turn to the Lord with all of our hearts.</w:t>
      </w:r>
    </w:p>
    <w:p>
      <w:pPr>
        <w:pStyle w:val="TWTRevisedBody"/>
      </w:pPr>
      <w:bookmarkStart w:id="12693" w:name="P03702"/>
      <w:bookmarkEnd w:id="12693"/>
      <w:r>
        <w:rPr>
          <w:rFonts w:ascii="Garamond" w:hAnsi="Garamond"/>
          <w:b w:val="0"/>
          <w:i w:val="0"/>
        </w:rPr>
        <w:t>“You recently repented and did what was right in my eyes by proclaiming liberty, each to his neighbor, and you made a covenant before me in the house that is called by my name,</w:t>
      </w:r>
    </w:p>
    <w:p>
      <w:pPr>
        <w:pStyle w:val="TWTRevisedBody"/>
      </w:pPr>
      <w:bookmarkStart w:id="12694" w:name="P03703"/>
      <w:bookmarkEnd w:id="12694"/>
      <w:r>
        <w:rPr>
          <w:rFonts w:ascii="Garamond" w:hAnsi="Garamond"/>
          <w:b w:val="0"/>
          <w:i w:val="0"/>
        </w:rPr>
        <w:t>but then you turned around and profaned my name when each of you took back his male and female slaves, whom you had set free according to their desire, and you brought them into subjection to be your slaves.</w:t>
      </w:r>
    </w:p>
    <w:p>
      <w:pPr>
        <w:pStyle w:val="TWTRevisedBody"/>
      </w:pPr>
      <w:bookmarkStart w:id="12695" w:name="P03704"/>
      <w:bookmarkEnd w:id="12695"/>
      <w:r>
        <w:rPr>
          <w:rFonts w:ascii="Garamond" w:hAnsi="Garamond"/>
          <w:b w:val="0"/>
          <w:i w:val="0"/>
        </w:rPr>
        <w:t>“Therefore, thus says the LORD: You have not obeyed me by proclaiming liberty, every one to his brother and to his neighbor; behold, I proclaim to you liberty to the sword, to pestilence, and to famine, declares the LORD. I will make you a horror to all the kingdoms of the earth.” (</w:t>
      </w:r>
      <w:bookmarkStart w:id="12696" w:name="R03704_0"/>
      <w:r>
        <w:rPr>
          <w:rFonts w:ascii="Garamond" w:hAnsi="Garamond"/>
          <w:b w:val="0"/>
          <w:i w:val="0"/>
        </w:rPr>
        <w:t>Jeremiah 34:15-17</w:t>
      </w:r>
      <w:bookmarkEnd w:id="12696"/>
      <w:r>
        <w:rPr>
          <w:rFonts w:ascii="Garamond" w:hAnsi="Garamond"/>
          <w:b w:val="0"/>
          <w:i w:val="0"/>
        </w:rPr>
        <w:t xml:space="preserve"> ESV).</w:t>
      </w:r>
    </w:p>
    <w:p>
      <w:pPr>
        <w:pStyle w:val="TWTRevisedDivider"/>
      </w:pPr>
      <w:bookmarkStart w:id="12697" w:name="P03707"/>
      <w:bookmarkEnd w:id="12697"/>
      <w:r>
        <w:rPr>
          <w:rFonts w:ascii="Garamond" w:hAnsi="Garamond"/>
          <w:b w:val="0"/>
          <w:i w:val="0"/>
        </w:rPr>
        <w:t>***</w:t>
      </w:r>
    </w:p>
    <w:p>
      <w:pPr>
        <w:pStyle w:val="TWTRevisedBody"/>
      </w:pPr>
      <w:bookmarkStart w:id="12698" w:name="P03710"/>
      <w:bookmarkEnd w:id="12698"/>
      <w:r>
        <w:rPr>
          <w:rFonts w:ascii="Garamond" w:hAnsi="Garamond"/>
          <w:b w:val="0"/>
          <w:i w:val="0"/>
        </w:rPr>
        <w:t>In my book, The Sovereignty of God, I spend time talking about the importance in not trying to put a Sovereign God on trial by demanding that He explain why He doesn't answer our prayers the way we want.</w:t>
      </w:r>
    </w:p>
    <w:p>
      <w:pPr>
        <w:pStyle w:val="TWTRevisedBody"/>
      </w:pPr>
      <w:bookmarkStart w:id="12699" w:name="P03711"/>
      <w:bookmarkEnd w:id="12699"/>
      <w:r>
        <w:rPr>
          <w:rFonts w:ascii="Garamond" w:hAnsi="Garamond"/>
          <w:b w:val="0"/>
          <w:i w:val="0"/>
        </w:rPr>
        <w:t>Another thing we must guard against is trying to put God on trial by demanding He explain why He commands or forbids what He reveals to us.</w:t>
      </w:r>
    </w:p>
    <w:p>
      <w:pPr>
        <w:pStyle w:val="TWTRevisedBody"/>
      </w:pPr>
      <w:bookmarkStart w:id="12700" w:name="P03712"/>
      <w:bookmarkEnd w:id="12700"/>
      <w:r>
        <w:rPr>
          <w:rFonts w:ascii="Garamond" w:hAnsi="Garamond"/>
          <w:b w:val="0"/>
          <w:i w:val="0"/>
        </w:rPr>
        <w:t>While sincere questions can help mature our faith in Him, those questions must be used to help us understand His will, not to question His wisdom or right to command and forbid what He does.</w:t>
      </w:r>
    </w:p>
    <w:p>
      <w:pPr>
        <w:pStyle w:val="TWTRevisedBody"/>
      </w:pPr>
      <w:bookmarkStart w:id="12701" w:name="P03713"/>
      <w:bookmarkEnd w:id="12701"/>
      <w:r>
        <w:rPr>
          <w:rFonts w:ascii="Garamond" w:hAnsi="Garamond"/>
          <w:b w:val="0"/>
          <w:i w:val="0"/>
        </w:rPr>
        <w:t>A sovereign God cannot be forced to explain His actions to an inferior, created creature. This is what Job learned, and this was one thing Nebuchadnezzar learned when he said that no one can say to God, “What have You done?”</w:t>
      </w:r>
    </w:p>
    <w:p>
      <w:pPr>
        <w:pStyle w:val="TWTRevisedBody"/>
      </w:pPr>
      <w:bookmarkStart w:id="12702" w:name="P03714"/>
      <w:bookmarkEnd w:id="12702"/>
      <w:r>
        <w:rPr>
          <w:rFonts w:ascii="Garamond" w:hAnsi="Garamond"/>
          <w:b w:val="0"/>
          <w:i w:val="0"/>
        </w:rPr>
        <w:t>Let us all be careful when questioning our sovereign God that we do so for understanding and not to put God on trial in our hearts.</w:t>
      </w:r>
    </w:p>
    <w:p>
      <w:pPr>
        <w:pStyle w:val="TWTOpeningSpacer"/>
        <w:pageBreakBefore/>
        <w:spacing w:line="2956" w:lineRule="exact"/>
      </w:pPr>
    </w:p>
    <w:p>
      <w:pPr>
        <w:pStyle w:val="Heading1"/>
        <w:pageBreakBefore w:val="0"/>
      </w:pPr>
      <w:bookmarkStart w:id="12703" w:name="P03720"/>
      <w:bookmarkEnd w:id="12703"/>
      <w:r>
        <w:rPr>
          <w:rFonts w:ascii="Garamond" w:hAnsi="Garamond"/>
          <w:b w:val="0"/>
          <w:sz w:val="36"/>
        </w:rPr>
        <w:t>If We Had Transporters, Some People Would Still Be Late To The Party</w:t>
      </w:r>
    </w:p>
    <w:p>
      <w:pPr>
        <w:pStyle w:val="TWTRevisedBody"/>
      </w:pPr>
      <w:bookmarkStart w:id="12704" w:name="P03722"/>
      <w:bookmarkEnd w:id="12704"/>
      <w:r>
        <w:rPr>
          <w:rFonts w:ascii="Garamond" w:hAnsi="Garamond"/>
          <w:b w:val="0"/>
          <w:i w:val="0"/>
        </w:rPr>
        <w:t>Okay, this is an odd title for a post that focuses on spiritual truths and nuggets, which I hope helps and encourages each one in their walk with God. But by the time I am done, I hope you not only get the wisdom buried in the title but you will also see the dangers that sometimes hide in the most seemingly innocuous places.</w:t>
      </w:r>
    </w:p>
    <w:p>
      <w:pPr>
        <w:pStyle w:val="TWTRevisedBody"/>
      </w:pPr>
      <w:bookmarkStart w:id="12705" w:name="P03723"/>
      <w:bookmarkEnd w:id="12705"/>
      <w:r>
        <w:rPr>
          <w:rFonts w:ascii="Garamond" w:hAnsi="Garamond"/>
          <w:b w:val="0"/>
          <w:i w:val="0"/>
        </w:rPr>
        <w:t>For those who are not Trekkies, here is a brief description of transporters. In Star Trek, you could beam from one place to another instantly by having your atoms dematerialized in one location and reconstituted in another. Within seconds, you could travel across thousands of miles.</w:t>
      </w:r>
    </w:p>
    <w:p>
      <w:pPr>
        <w:pStyle w:val="TWTRevisedBody"/>
      </w:pPr>
      <w:bookmarkStart w:id="12706" w:name="P03724"/>
      <w:bookmarkEnd w:id="12706"/>
      <w:r>
        <w:rPr>
          <w:rFonts w:ascii="Garamond" w:hAnsi="Garamond"/>
          <w:b w:val="0"/>
          <w:i w:val="0"/>
        </w:rPr>
        <w:t>But here’s the problem… technology does not always make things perfect. Before cars, people were late to events. And I suppose that when people bought their first cars, the same people who were late riding in a horse and buggy were also late when they drove cars. And if we had the ability to transport ourselves across the country in a matter of seconds, the same people who would have arrived for a dinner invitation late driving a car would also beam themselves to their dinner late.</w:t>
      </w:r>
    </w:p>
    <w:p>
      <w:pPr>
        <w:pStyle w:val="TWTRevisedBody"/>
      </w:pPr>
      <w:bookmarkStart w:id="12707" w:name="P03725"/>
      <w:bookmarkEnd w:id="12707"/>
      <w:r>
        <w:rPr>
          <w:rFonts w:ascii="Garamond" w:hAnsi="Garamond"/>
          <w:b w:val="0"/>
          <w:i w:val="0"/>
        </w:rPr>
        <w:t>Why is this? I believe it lies in our human nature. Some people are simply people who run late. No technology will ever fix that for them because the problem isn’t technological. It’s a character trait. It’s also why some people will always be early for a meeting, whether they arrive in a horse and buggy, a car, or via a transporter.</w:t>
      </w:r>
    </w:p>
    <w:p>
      <w:pPr>
        <w:pStyle w:val="TWTRevisedBody"/>
      </w:pPr>
      <w:bookmarkStart w:id="12708" w:name="P03726"/>
      <w:bookmarkEnd w:id="12708"/>
      <w:r>
        <w:rPr>
          <w:rFonts w:ascii="Garamond" w:hAnsi="Garamond"/>
          <w:b w:val="0"/>
          <w:i w:val="0"/>
        </w:rPr>
        <w:t>Talking about people who perpetually run late or arrive early is a minor example to illustrate a more serious issue. Sometimes, we think things have to be perfect, or at least better, before our lives will be where it needs to be.</w:t>
      </w:r>
    </w:p>
    <w:p>
      <w:pPr>
        <w:pStyle w:val="TWTRevisedBody"/>
      </w:pPr>
      <w:bookmarkStart w:id="12709" w:name="P03727"/>
      <w:bookmarkEnd w:id="12709"/>
      <w:r>
        <w:rPr>
          <w:rFonts w:ascii="Garamond" w:hAnsi="Garamond"/>
          <w:b w:val="0"/>
          <w:i w:val="0"/>
        </w:rPr>
        <w:t>Just like our faith in technology, we think if we can create a perfect utopia, we wouldn’t have all the ills of society.</w:t>
      </w:r>
    </w:p>
    <w:p>
      <w:pPr>
        <w:pStyle w:val="TWTRevisedBody"/>
      </w:pPr>
      <w:bookmarkStart w:id="12710" w:name="P03728"/>
      <w:bookmarkEnd w:id="12710"/>
      <w:r>
        <w:rPr>
          <w:rFonts w:ascii="Garamond" w:hAnsi="Garamond"/>
          <w:b w:val="0"/>
          <w:i w:val="0"/>
        </w:rPr>
        <w:t>Or if our spouse is more in tune with our needs, we’d have the perfect marriage.</w:t>
      </w:r>
    </w:p>
    <w:p>
      <w:pPr>
        <w:pStyle w:val="TWTRevisedBody"/>
      </w:pPr>
      <w:bookmarkStart w:id="12711" w:name="P03729"/>
      <w:bookmarkEnd w:id="12711"/>
      <w:r>
        <w:rPr>
          <w:rFonts w:ascii="Garamond" w:hAnsi="Garamond"/>
          <w:b w:val="0"/>
          <w:i w:val="0"/>
        </w:rPr>
        <w:t>Or if we had just a little more money, we’d be able to serve others more.</w:t>
      </w:r>
    </w:p>
    <w:p>
      <w:pPr>
        <w:pStyle w:val="TWTRevisedBody"/>
      </w:pPr>
      <w:bookmarkStart w:id="12712" w:name="P03730"/>
      <w:bookmarkEnd w:id="12712"/>
      <w:r>
        <w:rPr>
          <w:rFonts w:ascii="Garamond" w:hAnsi="Garamond"/>
          <w:b w:val="0"/>
          <w:i w:val="0"/>
        </w:rPr>
        <w:t>Or if we had a little more time, we could be the father or mother to our children we want to be.</w:t>
      </w:r>
    </w:p>
    <w:p>
      <w:pPr>
        <w:pStyle w:val="TWTRevisedBody"/>
      </w:pPr>
      <w:bookmarkStart w:id="12713" w:name="P03731"/>
      <w:bookmarkEnd w:id="12713"/>
      <w:r>
        <w:rPr>
          <w:rFonts w:ascii="Garamond" w:hAnsi="Garamond"/>
          <w:b w:val="0"/>
          <w:i w:val="0"/>
        </w:rPr>
        <w:t>But the problem isn’t in our environment, it’s in our character. Sure, living in a utopian society would make things easier. Having a selfless spouse would aid in creating a wonderful marriage. Having more money would ease the stress when the bills are due and give us more to share with others. And having more time would be a wonderful gift we could use with our children.</w:t>
      </w:r>
    </w:p>
    <w:p>
      <w:pPr>
        <w:pStyle w:val="TWTRevisedBody"/>
      </w:pPr>
      <w:bookmarkStart w:id="12714" w:name="P03732"/>
      <w:bookmarkEnd w:id="12714"/>
      <w:r>
        <w:rPr>
          <w:rFonts w:ascii="Garamond" w:hAnsi="Garamond"/>
          <w:b w:val="0"/>
          <w:i w:val="0"/>
        </w:rPr>
        <w:t>But just like technology, these things wouldn’t guarantee we’d get the benefit we are so sure they would give.</w:t>
      </w:r>
    </w:p>
    <w:p>
      <w:pPr>
        <w:pStyle w:val="TWTRevisedBody"/>
      </w:pPr>
      <w:bookmarkStart w:id="12715" w:name="P03733"/>
      <w:bookmarkEnd w:id="12715"/>
      <w:r>
        <w:rPr>
          <w:rFonts w:ascii="Garamond" w:hAnsi="Garamond"/>
          <w:b w:val="0"/>
          <w:i w:val="0"/>
        </w:rPr>
        <w:t>If we built the perfect society, it still wouldn’t change the hearts of murderers, rapists, and thieves.</w:t>
      </w:r>
    </w:p>
    <w:p>
      <w:pPr>
        <w:pStyle w:val="TWTRevisedBody"/>
      </w:pPr>
      <w:bookmarkStart w:id="12716" w:name="P03734"/>
      <w:bookmarkEnd w:id="12716"/>
      <w:r>
        <w:rPr>
          <w:rFonts w:ascii="Garamond" w:hAnsi="Garamond"/>
          <w:b w:val="0"/>
          <w:i w:val="0"/>
        </w:rPr>
        <w:t>If we lived with the perfect spouse, that wouldn’t mean we would be the spouse needed to create the perfect marriage.</w:t>
      </w:r>
    </w:p>
    <w:p>
      <w:pPr>
        <w:pStyle w:val="TWTRevisedBody"/>
      </w:pPr>
      <w:bookmarkStart w:id="12717" w:name="P03735"/>
      <w:bookmarkEnd w:id="12717"/>
      <w:r>
        <w:rPr>
          <w:rFonts w:ascii="Garamond" w:hAnsi="Garamond"/>
          <w:b w:val="0"/>
          <w:i w:val="0"/>
        </w:rPr>
        <w:t>If we had millions of dollars, that wouldn’t make us hospitable or a servant.</w:t>
      </w:r>
    </w:p>
    <w:p>
      <w:pPr>
        <w:pStyle w:val="TWTRevisedBody"/>
      </w:pPr>
      <w:bookmarkStart w:id="12718" w:name="P03736"/>
      <w:bookmarkEnd w:id="12718"/>
      <w:r>
        <w:rPr>
          <w:rFonts w:ascii="Garamond" w:hAnsi="Garamond"/>
          <w:b w:val="0"/>
          <w:i w:val="0"/>
        </w:rPr>
        <w:t>If we were to retire with all the time in the world, that wouldn’t make us prone to sacrifice the time we do have for the people in our lives.</w:t>
      </w:r>
    </w:p>
    <w:p>
      <w:pPr>
        <w:pStyle w:val="TWTRevisedBody"/>
      </w:pPr>
      <w:bookmarkStart w:id="12719" w:name="P03737"/>
      <w:bookmarkEnd w:id="12719"/>
      <w:r>
        <w:rPr>
          <w:rFonts w:ascii="Garamond" w:hAnsi="Garamond"/>
          <w:b w:val="0"/>
          <w:i w:val="0"/>
        </w:rPr>
        <w:t>If you are like me, it’s easy to fall into the trap of thinking that if only things were “different,” were “better,” were “more,” then our lives would be the way we want them to be. But that doesn’t take into account that these are just environmental considerations. They do nothing to change the character traits that are really behind the things we are trying to fix.</w:t>
      </w:r>
    </w:p>
    <w:p>
      <w:pPr>
        <w:pStyle w:val="TWTRevisedBody"/>
      </w:pPr>
      <w:bookmarkStart w:id="12720" w:name="P03738"/>
      <w:bookmarkEnd w:id="12720"/>
      <w:r>
        <w:rPr>
          <w:rFonts w:ascii="Garamond" w:hAnsi="Garamond"/>
          <w:b w:val="0"/>
          <w:i w:val="0"/>
        </w:rPr>
        <w:t>Listen to what Jesus says:</w:t>
      </w:r>
    </w:p>
    <w:p>
      <w:pPr>
        <w:pStyle w:val="TWTRevisedBody"/>
      </w:pPr>
      <w:bookmarkStart w:id="12721" w:name="P03740"/>
      <w:bookmarkEnd w:id="12721"/>
      <w:r>
        <w:rPr>
          <w:rFonts w:ascii="Garamond" w:hAnsi="Garamond"/>
          <w:b w:val="0"/>
          <w:i w:val="0"/>
        </w:rPr>
        <w:t>“Again I tell you, it is easier for a camel to go through the eye of a needle than for a rich person to enter the kingdom of God.” (</w:t>
      </w:r>
      <w:bookmarkStart w:id="12722" w:name="R03740_0"/>
      <w:r>
        <w:rPr>
          <w:rFonts w:ascii="Garamond" w:hAnsi="Garamond"/>
          <w:b w:val="0"/>
          <w:i w:val="0"/>
        </w:rPr>
        <w:t>Matthew 19:24</w:t>
      </w:r>
      <w:bookmarkEnd w:id="12722"/>
      <w:r>
        <w:rPr>
          <w:rFonts w:ascii="Garamond" w:hAnsi="Garamond"/>
          <w:b w:val="0"/>
          <w:i w:val="0"/>
        </w:rPr>
        <w:t xml:space="preserve"> ESV).</w:t>
      </w:r>
    </w:p>
    <w:p>
      <w:pPr>
        <w:pStyle w:val="TWTRevisedBody"/>
      </w:pPr>
      <w:bookmarkStart w:id="12723" w:name="P03742"/>
      <w:bookmarkEnd w:id="12723"/>
      <w:r>
        <w:rPr>
          <w:rFonts w:ascii="Garamond" w:hAnsi="Garamond"/>
          <w:b w:val="0"/>
          <w:i w:val="0"/>
        </w:rPr>
        <w:t>“And he said to them, “Take care, and be on your guard against all covetousness, for one's life does not consist in the abundance of his possessions.” (</w:t>
      </w:r>
      <w:bookmarkStart w:id="12724" w:name="R03742_0"/>
      <w:r>
        <w:rPr>
          <w:rFonts w:ascii="Garamond" w:hAnsi="Garamond"/>
          <w:b w:val="0"/>
          <w:i w:val="0"/>
        </w:rPr>
        <w:t>Luke 12:15</w:t>
      </w:r>
      <w:bookmarkEnd w:id="12724"/>
      <w:r>
        <w:rPr>
          <w:rFonts w:ascii="Garamond" w:hAnsi="Garamond"/>
          <w:b w:val="0"/>
          <w:i w:val="0"/>
        </w:rPr>
        <w:t xml:space="preserve"> ESV).</w:t>
      </w:r>
    </w:p>
    <w:p>
      <w:pPr>
        <w:pStyle w:val="TWTRevisedBody"/>
      </w:pPr>
      <w:bookmarkStart w:id="12725" w:name="P03744"/>
      <w:bookmarkEnd w:id="12725"/>
      <w:r>
        <w:rPr>
          <w:rFonts w:ascii="Garamond" w:hAnsi="Garamond"/>
          <w:b w:val="0"/>
          <w:i w:val="0"/>
        </w:rPr>
        <w:t>“And I will say to my soul, “Soul, you have ample goods laid up for many years; relax, eat, drink, be merry.”'</w:t>
      </w:r>
    </w:p>
    <w:p>
      <w:pPr>
        <w:pStyle w:val="TWTRevisedBody"/>
      </w:pPr>
      <w:bookmarkStart w:id="12726" w:name="P03745"/>
      <w:bookmarkEnd w:id="12726"/>
      <w:r>
        <w:rPr>
          <w:rFonts w:ascii="Garamond" w:hAnsi="Garamond"/>
          <w:b w:val="0"/>
          <w:i w:val="0"/>
        </w:rPr>
        <w:t>But God said to him, 'Fool! This night your soul is required of you, and the things you have prepared, whose will they be?'“ (</w:t>
      </w:r>
      <w:bookmarkStart w:id="12727" w:name="R03745_0"/>
      <w:r>
        <w:rPr>
          <w:rFonts w:ascii="Garamond" w:hAnsi="Garamond"/>
          <w:b w:val="0"/>
          <w:i w:val="0"/>
        </w:rPr>
        <w:t>Luke 12:19-20</w:t>
      </w:r>
      <w:bookmarkEnd w:id="12727"/>
      <w:r>
        <w:rPr>
          <w:rFonts w:ascii="Garamond" w:hAnsi="Garamond"/>
          <w:b w:val="0"/>
          <w:i w:val="0"/>
        </w:rPr>
        <w:t xml:space="preserve"> ESV).</w:t>
      </w:r>
    </w:p>
    <w:p>
      <w:pPr>
        <w:pStyle w:val="TWTRevisedBody"/>
      </w:pPr>
      <w:bookmarkStart w:id="12728" w:name="P03747"/>
      <w:bookmarkEnd w:id="12728"/>
      <w:r>
        <w:rPr>
          <w:rFonts w:ascii="Garamond" w:hAnsi="Garamond"/>
          <w:b w:val="0"/>
          <w:i w:val="0"/>
        </w:rPr>
        <w:t>“But I say to you, Do not resist the one who is evil. But if anyone slaps you on the right cheek, turn to him the other also.</w:t>
      </w:r>
    </w:p>
    <w:p>
      <w:pPr>
        <w:pStyle w:val="TWTRevisedBody"/>
      </w:pPr>
      <w:bookmarkStart w:id="12729" w:name="P03748"/>
      <w:bookmarkEnd w:id="12729"/>
      <w:r>
        <w:rPr>
          <w:rFonts w:ascii="Garamond" w:hAnsi="Garamond"/>
          <w:b w:val="0"/>
          <w:i w:val="0"/>
        </w:rPr>
        <w:t>And if anyone would sue you and take your tunic, let him have your cloak as well.</w:t>
      </w:r>
    </w:p>
    <w:p>
      <w:pPr>
        <w:pStyle w:val="TWTRevisedBody"/>
      </w:pPr>
      <w:bookmarkStart w:id="12730" w:name="P03749"/>
      <w:bookmarkEnd w:id="12730"/>
      <w:r>
        <w:rPr>
          <w:rFonts w:ascii="Garamond" w:hAnsi="Garamond"/>
          <w:b w:val="0"/>
          <w:i w:val="0"/>
        </w:rPr>
        <w:t>And if anyone forces you to go one mile, go with him two miles.</w:t>
      </w:r>
    </w:p>
    <w:p>
      <w:pPr>
        <w:pStyle w:val="TWTRevisedBody"/>
      </w:pPr>
      <w:bookmarkStart w:id="12731" w:name="P03750"/>
      <w:bookmarkEnd w:id="12731"/>
      <w:r>
        <w:rPr>
          <w:rFonts w:ascii="Garamond" w:hAnsi="Garamond"/>
          <w:b w:val="0"/>
          <w:i w:val="0"/>
        </w:rPr>
        <w:t>Give to the one who begs from you, and do not refuse the one who would borrow from you.” (</w:t>
      </w:r>
      <w:bookmarkStart w:id="12732" w:name="R03750_0"/>
      <w:r>
        <w:rPr>
          <w:rFonts w:ascii="Garamond" w:hAnsi="Garamond"/>
          <w:b w:val="0"/>
          <w:i w:val="0"/>
        </w:rPr>
        <w:t>Matthew 5:39-42</w:t>
      </w:r>
      <w:bookmarkEnd w:id="12732"/>
      <w:r>
        <w:rPr>
          <w:rFonts w:ascii="Garamond" w:hAnsi="Garamond"/>
          <w:b w:val="0"/>
          <w:i w:val="0"/>
        </w:rPr>
        <w:t xml:space="preserve"> ESV).</w:t>
      </w:r>
    </w:p>
    <w:p>
      <w:pPr>
        <w:pStyle w:val="TWTRevisedBody"/>
      </w:pPr>
      <w:bookmarkStart w:id="12733" w:name="P03752"/>
      <w:bookmarkEnd w:id="12733"/>
      <w:r>
        <w:rPr>
          <w:rFonts w:ascii="Garamond" w:hAnsi="Garamond"/>
          <w:b w:val="0"/>
          <w:i w:val="0"/>
        </w:rPr>
        <w:t>All of these verses deal with character traits and not just environmental conditions being just right. In fact, many people with the “best” environment are some of the people that Jesus condemns because their character isn’t what it needs to be, and the people with challenging environments are often some of the most blessed people by our King.</w:t>
      </w:r>
    </w:p>
    <w:p>
      <w:pPr>
        <w:pStyle w:val="TWTRevisedBody"/>
      </w:pPr>
      <w:bookmarkStart w:id="12734" w:name="P03753"/>
      <w:bookmarkEnd w:id="12734"/>
      <w:r>
        <w:rPr>
          <w:rFonts w:ascii="Garamond" w:hAnsi="Garamond"/>
          <w:b w:val="0"/>
          <w:i w:val="0"/>
        </w:rPr>
        <w:t>I understand we all would like to have some things in our lives better than what they are now. But having that wouldn’t change who we are. We are who we are regardless of the environment or circumstances we are in. That’s why Paul can say,</w:t>
      </w:r>
    </w:p>
    <w:p>
      <w:pPr>
        <w:pStyle w:val="TWTRevisedBody"/>
      </w:pPr>
      <w:bookmarkStart w:id="12735" w:name="P03755"/>
      <w:bookmarkEnd w:id="12735"/>
      <w:r>
        <w:rPr>
          <w:rFonts w:ascii="Garamond" w:hAnsi="Garamond"/>
          <w:b w:val="0"/>
          <w:i w:val="0"/>
        </w:rPr>
        <w:t>“Not that I am speaking of being in need, for I have learned in whatever situation I am to be content.</w:t>
      </w:r>
    </w:p>
    <w:p>
      <w:pPr>
        <w:pStyle w:val="TWTRevisedBody"/>
      </w:pPr>
      <w:bookmarkStart w:id="12736" w:name="P03756"/>
      <w:bookmarkEnd w:id="12736"/>
      <w:r>
        <w:rPr>
          <w:rFonts w:ascii="Garamond" w:hAnsi="Garamond"/>
          <w:b w:val="0"/>
          <w:i w:val="0"/>
        </w:rPr>
        <w:t>I know how to be brought low, and I know how to abound. In any and every circumstance, I have learned the secret of facing plenty and hunger, abundance and need.</w:t>
      </w:r>
    </w:p>
    <w:p>
      <w:pPr>
        <w:pStyle w:val="TWTRevisedBody"/>
      </w:pPr>
      <w:bookmarkStart w:id="12737" w:name="P03757"/>
      <w:bookmarkEnd w:id="12737"/>
      <w:r>
        <w:rPr>
          <w:rFonts w:ascii="Garamond" w:hAnsi="Garamond"/>
          <w:b w:val="0"/>
          <w:i w:val="0"/>
        </w:rPr>
        <w:t>I can do all things through him who strengthens me.” (</w:t>
      </w:r>
      <w:bookmarkStart w:id="12738" w:name="R03757_0"/>
      <w:r>
        <w:rPr>
          <w:rFonts w:ascii="Garamond" w:hAnsi="Garamond"/>
          <w:b w:val="0"/>
          <w:i w:val="0"/>
        </w:rPr>
        <w:t>Philippians 4:11-13</w:t>
      </w:r>
      <w:bookmarkEnd w:id="12738"/>
      <w:r>
        <w:rPr>
          <w:rFonts w:ascii="Garamond" w:hAnsi="Garamond"/>
          <w:b w:val="0"/>
          <w:i w:val="0"/>
        </w:rPr>
        <w:t xml:space="preserve"> ESV).</w:t>
      </w:r>
    </w:p>
    <w:p>
      <w:pPr>
        <w:pStyle w:val="TWTRevisedBody"/>
      </w:pPr>
      <w:bookmarkStart w:id="12739" w:name="P03759"/>
      <w:bookmarkEnd w:id="12739"/>
      <w:r>
        <w:rPr>
          <w:rFonts w:ascii="Garamond" w:hAnsi="Garamond"/>
          <w:b w:val="0"/>
          <w:i w:val="0"/>
        </w:rPr>
        <w:t>Yes, we can pray for better circumstances and a better environment. In fact, God encourages us to do that. But let’s not be under any delusions that an external change will automatically make the internal change we are waiting for. Chances are, without focusing on the character when things are not perfect, our character will not be any different when our environment changes.</w:t>
      </w:r>
    </w:p>
    <w:p>
      <w:pPr>
        <w:pStyle w:val="TWTRevisedBody"/>
      </w:pPr>
      <w:bookmarkStart w:id="12740" w:name="P03760"/>
      <w:bookmarkEnd w:id="12740"/>
      <w:r>
        <w:rPr>
          <w:rFonts w:ascii="Garamond" w:hAnsi="Garamond"/>
          <w:b w:val="0"/>
          <w:i w:val="0"/>
        </w:rPr>
        <w:t>We will still be late to the party, even if we travel via a transporter.</w:t>
      </w:r>
    </w:p>
    <w:p>
      <w:pPr>
        <w:pStyle w:val="TWTRevisedDivider"/>
      </w:pPr>
      <w:bookmarkStart w:id="12741" w:name="P03763"/>
      <w:bookmarkEnd w:id="12741"/>
      <w:r>
        <w:rPr>
          <w:rFonts w:ascii="Garamond" w:hAnsi="Garamond"/>
          <w:b w:val="0"/>
          <w:i w:val="0"/>
        </w:rPr>
        <w:t>***</w:t>
      </w:r>
    </w:p>
    <w:p>
      <w:pPr>
        <w:pStyle w:val="TWTRevisedBody"/>
      </w:pPr>
      <w:bookmarkStart w:id="12742" w:name="P03766"/>
      <w:bookmarkEnd w:id="12742"/>
      <w:r>
        <w:rPr>
          <w:rFonts w:ascii="Garamond" w:hAnsi="Garamond"/>
          <w:b w:val="0"/>
          <w:i w:val="0"/>
        </w:rPr>
        <w:t>I am in Jeremiah in my daily Bible reading. Babylon had just defeated Judah as God poured out His fierce anger upon His disobedient people.</w:t>
      </w:r>
    </w:p>
    <w:p>
      <w:pPr>
        <w:pStyle w:val="TWTRevisedBody"/>
      </w:pPr>
      <w:bookmarkStart w:id="12743" w:name="P03767"/>
      <w:bookmarkEnd w:id="12743"/>
      <w:r>
        <w:rPr>
          <w:rFonts w:ascii="Garamond" w:hAnsi="Garamond"/>
          <w:b w:val="0"/>
          <w:i w:val="0"/>
        </w:rPr>
        <w:t>Nebuchadnezzar had taken the best people captive and left the poorest people in the land. Jeremiah was given the choice to live with ease in Babylon because he had prophesized in favor of the Babylonians, but he chose to stay with God's remnant.</w:t>
      </w:r>
    </w:p>
    <w:p>
      <w:pPr>
        <w:pStyle w:val="TWTRevisedBody"/>
      </w:pPr>
      <w:bookmarkStart w:id="12744" w:name="P03768"/>
      <w:bookmarkEnd w:id="12744"/>
      <w:r>
        <w:rPr>
          <w:rFonts w:ascii="Garamond" w:hAnsi="Garamond"/>
          <w:b w:val="0"/>
          <w:i w:val="0"/>
        </w:rPr>
        <w:t>The people left in the land...</w:t>
      </w:r>
    </w:p>
    <w:p>
      <w:pPr>
        <w:pStyle w:val="TWTRevisedBody"/>
      </w:pPr>
      <w:bookmarkStart w:id="12745" w:name="P03770"/>
      <w:bookmarkEnd w:id="12745"/>
      <w:r>
        <w:rPr>
          <w:rFonts w:ascii="Garamond" w:hAnsi="Garamond"/>
          <w:b w:val="0"/>
          <w:i w:val="0"/>
        </w:rPr>
        <w:t>“...said to Jeremiah the prophet, “Let our plea for mercy come before you, and pray to the LORD your God for us, for all this remnant--because we are left with but a few, as your eyes see us--</w:t>
      </w:r>
    </w:p>
    <w:p>
      <w:pPr>
        <w:pStyle w:val="TWTRevisedBody"/>
      </w:pPr>
      <w:bookmarkStart w:id="12746" w:name="P03771"/>
      <w:bookmarkEnd w:id="12746"/>
      <w:r>
        <w:rPr>
          <w:rFonts w:ascii="Garamond" w:hAnsi="Garamond"/>
          <w:b w:val="0"/>
          <w:i w:val="0"/>
        </w:rPr>
        <w:t>that the LORD your God may show us the way we should go, and the thing that we should do.” (</w:t>
      </w:r>
      <w:bookmarkStart w:id="12747" w:name="R03771_0"/>
      <w:r>
        <w:rPr>
          <w:rFonts w:ascii="Garamond" w:hAnsi="Garamond"/>
          <w:b w:val="0"/>
          <w:i w:val="0"/>
        </w:rPr>
        <w:t>Jeremiah 42:2-3</w:t>
      </w:r>
      <w:bookmarkEnd w:id="12747"/>
      <w:r>
        <w:rPr>
          <w:rFonts w:ascii="Garamond" w:hAnsi="Garamond"/>
          <w:b w:val="0"/>
          <w:i w:val="0"/>
        </w:rPr>
        <w:t xml:space="preserve"> ESV).</w:t>
      </w:r>
    </w:p>
    <w:p>
      <w:pPr>
        <w:pStyle w:val="TWTRevisedBody"/>
      </w:pPr>
      <w:bookmarkStart w:id="12748" w:name="P03773"/>
      <w:bookmarkEnd w:id="12748"/>
      <w:r>
        <w:rPr>
          <w:rFonts w:ascii="Garamond" w:hAnsi="Garamond"/>
          <w:b w:val="0"/>
          <w:i w:val="0"/>
        </w:rPr>
        <w:t>In ten days, God answered the people and extended His grace with the caveat that they stay in the land. God warns that if they run to Egypt to avoid war and famine, God will send war and famine to them there.</w:t>
      </w:r>
    </w:p>
    <w:p>
      <w:pPr>
        <w:pStyle w:val="TWTRevisedBody"/>
      </w:pPr>
      <w:bookmarkStart w:id="12749" w:name="P03774"/>
      <w:bookmarkEnd w:id="12749"/>
      <w:r>
        <w:rPr>
          <w:rFonts w:ascii="Garamond" w:hAnsi="Garamond"/>
          <w:b w:val="0"/>
          <w:i w:val="0"/>
        </w:rPr>
        <w:t>But human nature hasn't changed much, has it? Just like we often do today, the people insisted on following their own way and not God's way.</w:t>
      </w:r>
    </w:p>
    <w:p>
      <w:pPr>
        <w:pStyle w:val="TWTRevisedBody"/>
      </w:pPr>
      <w:bookmarkStart w:id="12750" w:name="P03776"/>
      <w:bookmarkEnd w:id="12750"/>
      <w:bookmarkStart w:id="15195" w:name="QR03778_0_214"/>
      <w:r>
        <w:rPr>
          <w:rFonts w:ascii="Garamond" w:hAnsi="Garamond"/>
          <w:b w:val="0"/>
          <w:i w:val="0"/>
        </w:rPr>
        <w:t xml:space="preserve">“</w:t>
      </w:r>
      <w:bookmarkEnd w:id="15195"/>
      <w:r>
        <w:rPr>
          <w:rFonts w:ascii="Garamond" w:hAnsi="Garamond"/>
          <w:b w:val="0"/>
          <w:i w:val="0"/>
        </w:rPr>
        <w:t xml:space="preserve">Azariah the son of Hoshaiah and Johanan the son of Kareah and all the insolent men said to Jeremiah, “You are telling a lie. The LORD our God did not send you to say, 'Do not go to Egypt to live there,'</w:t>
      </w:r>
    </w:p>
    <w:p>
      <w:pPr>
        <w:pStyle w:val="TWTRevisedBody"/>
      </w:pPr>
      <w:bookmarkStart w:id="12752" w:name="P03777"/>
      <w:bookmarkEnd w:id="12752"/>
      <w:r>
        <w:rPr>
          <w:rFonts w:ascii="Garamond" w:hAnsi="Garamond"/>
          <w:b w:val="0"/>
          <w:i w:val="0"/>
        </w:rPr>
        <w:t>but Baruch the son of Neriah has set you against us, to deliver us into the hand of the Chaldeans, that they may kill us or take us into exile in Babylon.”</w:t>
      </w:r>
    </w:p>
    <w:p>
      <w:pPr>
        <w:pStyle w:val="TWTRevisedBody"/>
      </w:pPr>
      <w:bookmarkStart w:id="12753" w:name="P03778"/>
      <w:bookmarkEnd w:id="12753"/>
      <w:r>
        <w:rPr>
          <w:rFonts w:ascii="Garamond" w:hAnsi="Garamond"/>
          <w:b w:val="0"/>
          <w:i w:val="0"/>
        </w:rPr>
        <w:t>So Johanan the son of Kareah and all the commanders of the forces and all the people did not obey the voice of the LORD, to remain in the land of Judah.” (</w:t>
      </w:r>
      <w:bookmarkStart w:id="12754" w:name="R03778_0"/>
      <w:r>
        <w:rPr>
          <w:rFonts w:ascii="Garamond" w:hAnsi="Garamond"/>
          <w:b w:val="0"/>
          <w:i w:val="0"/>
        </w:rPr>
        <w:t>Jeremiah 43:2-4</w:t>
      </w:r>
      <w:bookmarkEnd w:id="12754"/>
      <w:r>
        <w:rPr>
          <w:rFonts w:ascii="Garamond" w:hAnsi="Garamond"/>
          <w:b w:val="0"/>
          <w:i w:val="0"/>
        </w:rPr>
        <w:t xml:space="preserve"> ESV).</w:t>
      </w:r>
    </w:p>
    <w:p>
      <w:pPr>
        <w:pStyle w:val="TWTRevisedBody"/>
      </w:pPr>
      <w:bookmarkStart w:id="12755" w:name="P03780"/>
      <w:bookmarkEnd w:id="12755"/>
      <w:r>
        <w:rPr>
          <w:rFonts w:ascii="Garamond" w:hAnsi="Garamond"/>
          <w:b w:val="0"/>
          <w:i w:val="0"/>
        </w:rPr>
        <w:t>So, they despised the very word of the Lord they sought, went to Egypt, and paid the price for disobeying God. What a sad state when we seek the Lord's counsel only to reject it because we don't like what it says.</w:t>
      </w:r>
    </w:p>
    <w:p>
      <w:pPr>
        <w:pStyle w:val="TWTRevisedBody"/>
      </w:pPr>
      <w:bookmarkStart w:id="12756" w:name="P03781"/>
      <w:bookmarkEnd w:id="12756"/>
      <w:r>
        <w:rPr>
          <w:rFonts w:ascii="Garamond" w:hAnsi="Garamond"/>
          <w:b w:val="0"/>
          <w:i w:val="0"/>
        </w:rPr>
        <w:t>How many times do we search the Lord's word, trying to find in it confirmation for what we want, and when we see something we don't like, we do what we want anyway? And this often happens even when we are in great need of deliverance.</w:t>
      </w:r>
    </w:p>
    <w:p>
      <w:pPr>
        <w:pStyle w:val="TWTRevisedBody"/>
      </w:pPr>
      <w:bookmarkStart w:id="12757" w:name="P03782"/>
      <w:bookmarkEnd w:id="12757"/>
      <w:r>
        <w:rPr>
          <w:rFonts w:ascii="Garamond" w:hAnsi="Garamond"/>
          <w:b w:val="0"/>
          <w:i w:val="0"/>
        </w:rPr>
        <w:t>True wisdom seeks the Lord with a heart to hear and obey and not just to pay lip service to God. When we are in dire need of the Lord's deliverance, are we going to Him with a preconceived notion of what we expect Him to do for us, or are we ready to humble ourselves to what the Lord has revealed to us in His word?</w:t>
      </w:r>
    </w:p>
    <w:p>
      <w:pPr>
        <w:pStyle w:val="TWTRevisedBody"/>
      </w:pPr>
      <w:bookmarkStart w:id="12758" w:name="P03783"/>
      <w:bookmarkEnd w:id="12758"/>
      <w:r>
        <w:rPr>
          <w:rFonts w:ascii="Garamond" w:hAnsi="Garamond"/>
          <w:b w:val="0"/>
          <w:i w:val="0"/>
        </w:rPr>
        <w:t>We can measure our hearts by reflecting on how we respond to God's will for us. Do we act in humble submission, or do we scoff and go our own way? God has no pleasure in our destruction, but if we spurn His way, the only place for us to travel is the road leading to our destruction.</w:t>
      </w:r>
    </w:p>
    <w:p>
      <w:pPr>
        <w:pStyle w:val="TWTRevisedBody"/>
      </w:pPr>
      <w:bookmarkStart w:id="12759" w:name="P03784"/>
      <w:bookmarkEnd w:id="12759"/>
      <w:r>
        <w:rPr>
          <w:rFonts w:ascii="Garamond" w:hAnsi="Garamond"/>
          <w:b w:val="0"/>
          <w:i w:val="0"/>
        </w:rPr>
        <w:t>May we learn the lesson of Judah and be people who not only seek the Lord's will but humble ourselves to the point of obedience when we find it.</w:t>
      </w:r>
    </w:p>
    <w:p>
      <w:pPr>
        <w:pStyle w:val="TWTRevisedDivider"/>
      </w:pPr>
      <w:bookmarkStart w:id="12760" w:name="P03787"/>
      <w:bookmarkEnd w:id="12760"/>
      <w:r>
        <w:rPr>
          <w:rFonts w:ascii="Garamond" w:hAnsi="Garamond"/>
          <w:b w:val="0"/>
          <w:i w:val="0"/>
        </w:rPr>
        <w:t>***</w:t>
      </w:r>
    </w:p>
    <w:p>
      <w:pPr>
        <w:pStyle w:val="TWTRevisedBody"/>
      </w:pPr>
      <w:bookmarkStart w:id="12761" w:name="P03790"/>
      <w:bookmarkEnd w:id="12761"/>
      <w:r>
        <w:rPr>
          <w:rFonts w:ascii="Garamond" w:hAnsi="Garamond"/>
          <w:b w:val="0"/>
          <w:i w:val="0"/>
        </w:rPr>
        <w:t>My focus for the rest of the week is to reestablish the good routines that illness and family losses have broken in the last couple of weeks. Routines are so important for me to have the consistency I need in my walk with Jesus.</w:t>
      </w:r>
    </w:p>
    <w:p>
      <w:pPr>
        <w:pStyle w:val="TWTRevisedDivider"/>
      </w:pPr>
      <w:bookmarkStart w:id="12762" w:name="P03793"/>
      <w:bookmarkEnd w:id="12762"/>
      <w:r>
        <w:rPr>
          <w:rFonts w:ascii="Garamond" w:hAnsi="Garamond"/>
          <w:b w:val="0"/>
          <w:i w:val="0"/>
        </w:rPr>
        <w:t>***</w:t>
      </w:r>
    </w:p>
    <w:p>
      <w:pPr>
        <w:pStyle w:val="TWTRevisedBody"/>
      </w:pPr>
      <w:bookmarkStart w:id="12763" w:name="P03796"/>
      <w:bookmarkEnd w:id="12763"/>
      <w:r>
        <w:rPr>
          <w:rFonts w:ascii="Garamond" w:hAnsi="Garamond"/>
          <w:b w:val="0"/>
          <w:i w:val="0"/>
        </w:rPr>
        <w:t>I am in Jeremiah in my daily Bible reading. It is full of judgment against the nations. Critics of the Bible and atheists will be quick to use books like this to paint God as a cruel, violent God that proves He is nothing more than a creation of man.</w:t>
      </w:r>
    </w:p>
    <w:p>
      <w:pPr>
        <w:pStyle w:val="TWTRevisedBody"/>
      </w:pPr>
      <w:bookmarkStart w:id="12764" w:name="P03797"/>
      <w:bookmarkEnd w:id="12764"/>
      <w:r>
        <w:rPr>
          <w:rFonts w:ascii="Garamond" w:hAnsi="Garamond"/>
          <w:b w:val="0"/>
          <w:i w:val="0"/>
        </w:rPr>
        <w:t>But it misses the veins of sorrow and grace that spreads through the messages of judgment. It ignores centuries of longsuffering while God puts up with the evil of nations before finally putting a stop to evil's spread.</w:t>
      </w:r>
    </w:p>
    <w:p>
      <w:pPr>
        <w:pStyle w:val="TWTRevisedBody"/>
      </w:pPr>
      <w:bookmarkStart w:id="12765" w:name="P03798"/>
      <w:bookmarkEnd w:id="12765"/>
      <w:r>
        <w:rPr>
          <w:rFonts w:ascii="Garamond" w:hAnsi="Garamond"/>
          <w:b w:val="0"/>
          <w:i w:val="0"/>
        </w:rPr>
        <w:t>If anything, Jeremiah shows God's patience and tremendous hope that man will choose good and turn from the path of destruction. Only when the nations are beyond remedy does God contain evil and judge the nations.</w:t>
      </w:r>
    </w:p>
    <w:p>
      <w:pPr>
        <w:pStyle w:val="TWTRevisedBody"/>
      </w:pPr>
      <w:bookmarkStart w:id="12766" w:name="P03799"/>
      <w:bookmarkEnd w:id="12766"/>
      <w:r>
        <w:rPr>
          <w:rFonts w:ascii="Garamond" w:hAnsi="Garamond"/>
          <w:b w:val="0"/>
          <w:i w:val="0"/>
        </w:rPr>
        <w:t>Yet the critic refuses to see this about God. They only look to condemn God as a hateful creation of man. They see Him as a cruel, petulant being Who is not worthy of emulation or worship.</w:t>
      </w:r>
    </w:p>
    <w:p>
      <w:pPr>
        <w:pStyle w:val="TWTRevisedBody"/>
      </w:pPr>
      <w:bookmarkStart w:id="12767" w:name="P03800"/>
      <w:bookmarkEnd w:id="12767"/>
      <w:r>
        <w:rPr>
          <w:rFonts w:ascii="Garamond" w:hAnsi="Garamond"/>
          <w:b w:val="0"/>
          <w:i w:val="0"/>
        </w:rPr>
        <w:t>But Jeremiah shows us the justice that is part of God's nature. If He allowed evil to continue with impunity, then He would not be a God in whom we could put our trust. Our God is not only full of grace and mercy but also Someone we can trust to right the wrong, uphold righteousness, and draw a line in the sand that contains evil before it gets out of control.</w:t>
      </w:r>
    </w:p>
    <w:p>
      <w:pPr>
        <w:pStyle w:val="TWTRevisedBody"/>
      </w:pPr>
      <w:bookmarkStart w:id="12768" w:name="P03801"/>
      <w:bookmarkEnd w:id="12768"/>
      <w:r>
        <w:rPr>
          <w:rFonts w:ascii="Garamond" w:hAnsi="Garamond"/>
          <w:b w:val="0"/>
          <w:i w:val="0"/>
        </w:rPr>
        <w:t>When we read Jeremiah, we can find many things to use to condemn God if that is what we seek. But the very things we point to in order to condemn God are actually the things that show us how much above us He truly is.</w:t>
      </w:r>
    </w:p>
    <w:p>
      <w:pPr>
        <w:pStyle w:val="TWTRevisedBody"/>
      </w:pPr>
      <w:bookmarkStart w:id="12769" w:name="P03802"/>
      <w:bookmarkEnd w:id="12769"/>
      <w:r>
        <w:rPr>
          <w:rFonts w:ascii="Garamond" w:hAnsi="Garamond"/>
          <w:b w:val="0"/>
          <w:i w:val="0"/>
        </w:rPr>
        <w:t>If God acted in the way critics claimed He should act, our world would be a most pitiable place to live. Evil would run unchecked, and the innocent would be victims forever. The depravity of man would make our lives hell on earth.</w:t>
      </w:r>
    </w:p>
    <w:p>
      <w:pPr>
        <w:pStyle w:val="TWTRevisedBody"/>
      </w:pPr>
      <w:bookmarkStart w:id="12770" w:name="P03803"/>
      <w:bookmarkEnd w:id="12770"/>
      <w:r>
        <w:rPr>
          <w:rFonts w:ascii="Garamond" w:hAnsi="Garamond"/>
          <w:b w:val="0"/>
          <w:i w:val="0"/>
        </w:rPr>
        <w:t>Yet God's judgments upon evil, as longsuffering as He is, is what keeps life bearable. It's because God exercises His judgment when man's sins become full that provides a remedy for the righteous. The judgments in Jeremiah show the righteous that we can count on our God to contain the evil one and remain sovereign over His creation.</w:t>
      </w:r>
    </w:p>
    <w:p>
      <w:pPr>
        <w:pStyle w:val="TWTRevisedBody"/>
      </w:pPr>
      <w:bookmarkStart w:id="12771" w:name="P03804"/>
      <w:bookmarkEnd w:id="12771"/>
      <w:r>
        <w:rPr>
          <w:rFonts w:ascii="Garamond" w:hAnsi="Garamond"/>
          <w:b w:val="0"/>
          <w:i w:val="0"/>
        </w:rPr>
        <w:t>Let us always seek to remain on the right side of the balance of power between good and evil. Jeremiah teaches us that while evil may have its day, in the end, there will be an accounting for the unrepentant.</w:t>
      </w:r>
    </w:p>
    <w:p>
      <w:pPr>
        <w:pStyle w:val="TWTRevisedDivider"/>
      </w:pPr>
      <w:bookmarkStart w:id="12772" w:name="P03807"/>
      <w:bookmarkEnd w:id="12772"/>
      <w:r>
        <w:rPr>
          <w:rFonts w:ascii="Garamond" w:hAnsi="Garamond"/>
          <w:b w:val="0"/>
          <w:i w:val="0"/>
        </w:rPr>
        <w:t>***</w:t>
      </w:r>
    </w:p>
    <w:p>
      <w:pPr>
        <w:pStyle w:val="TWTRevisedBody"/>
      </w:pPr>
      <w:bookmarkStart w:id="12773" w:name="P03810"/>
      <w:bookmarkEnd w:id="12773"/>
      <w:r>
        <w:rPr>
          <w:rFonts w:ascii="Garamond" w:hAnsi="Garamond"/>
          <w:b w:val="0"/>
          <w:i w:val="0"/>
        </w:rPr>
        <w:t>I am in the book of Lamentations. This is the book Jeremiah wrote that describes the prophet's exceeding sorrow over the destruction of Jerusalem and the captivity of his people.</w:t>
      </w:r>
    </w:p>
    <w:p>
      <w:pPr>
        <w:pStyle w:val="TWTRevisedBody"/>
      </w:pPr>
      <w:bookmarkStart w:id="12774" w:name="P03811"/>
      <w:bookmarkEnd w:id="12774"/>
      <w:r>
        <w:rPr>
          <w:rFonts w:ascii="Garamond" w:hAnsi="Garamond"/>
          <w:b w:val="0"/>
          <w:i w:val="0"/>
        </w:rPr>
        <w:t>Lamentations is where the grace and longsuffering of the Lord meet judgment and justice. It's the severity of the Lord that exists next to the goodness of God.</w:t>
      </w:r>
    </w:p>
    <w:p>
      <w:pPr>
        <w:pStyle w:val="TWTRevisedBody"/>
      </w:pPr>
      <w:bookmarkStart w:id="12775" w:name="P03812"/>
      <w:bookmarkEnd w:id="12775"/>
      <w:r>
        <w:rPr>
          <w:rFonts w:ascii="Garamond" w:hAnsi="Garamond"/>
          <w:b w:val="0"/>
          <w:i w:val="0"/>
        </w:rPr>
        <w:t>Lamentation is the shadow of the end times when Jesus will return, and the angels will separate the sheep and the goats.</w:t>
      </w:r>
    </w:p>
    <w:p>
      <w:pPr>
        <w:pStyle w:val="TWTRevisedBody"/>
      </w:pPr>
      <w:bookmarkStart w:id="12776" w:name="P03813"/>
      <w:bookmarkEnd w:id="12776"/>
      <w:r>
        <w:rPr>
          <w:rFonts w:ascii="Garamond" w:hAnsi="Garamond"/>
          <w:b w:val="0"/>
          <w:i w:val="0"/>
        </w:rPr>
        <w:t>While we focus on the love and mercy of God, our sins and rebellion will lead to a great cry of lamentation if we continue to spurn God.</w:t>
      </w:r>
    </w:p>
    <w:p>
      <w:pPr>
        <w:pStyle w:val="TWTRevisedBody"/>
      </w:pPr>
      <w:bookmarkStart w:id="12777" w:name="P03814"/>
      <w:bookmarkEnd w:id="12777"/>
      <w:r>
        <w:rPr>
          <w:rFonts w:ascii="Garamond" w:hAnsi="Garamond"/>
          <w:b w:val="0"/>
          <w:i w:val="0"/>
        </w:rPr>
        <w:t>Right now, each of us is waiting for the Bridegroom with our oil lamps. Have we prepared? Are we ready? Are they full? Or are we indulging in the world's distractions with plans to prepare for the Lord's imminent return tomorrow?</w:t>
      </w:r>
    </w:p>
    <w:p>
      <w:pPr>
        <w:pStyle w:val="TWTRevisedBody"/>
      </w:pPr>
      <w:bookmarkStart w:id="12778" w:name="P03815"/>
      <w:bookmarkEnd w:id="12778"/>
      <w:r>
        <w:rPr>
          <w:rFonts w:ascii="Garamond" w:hAnsi="Garamond"/>
          <w:b w:val="0"/>
          <w:i w:val="0"/>
        </w:rPr>
        <w:t>Jeremiah's lamentations will be ours if we witness the return of the King and His judgment unprepared.</w:t>
      </w:r>
    </w:p>
    <w:p>
      <w:pPr>
        <w:pStyle w:val="TWTRevisedDivider"/>
      </w:pPr>
      <w:bookmarkStart w:id="12779" w:name="P03818"/>
      <w:bookmarkEnd w:id="12779"/>
      <w:r>
        <w:rPr>
          <w:rFonts w:ascii="Garamond" w:hAnsi="Garamond"/>
          <w:b w:val="0"/>
          <w:i w:val="0"/>
        </w:rPr>
        <w:t>***</w:t>
      </w:r>
    </w:p>
    <w:p>
      <w:pPr>
        <w:pStyle w:val="TWTRevisedBody"/>
      </w:pPr>
      <w:bookmarkStart w:id="12780" w:name="P03821"/>
      <w:bookmarkEnd w:id="12780"/>
      <w:r>
        <w:rPr>
          <w:rFonts w:ascii="Garamond" w:hAnsi="Garamond"/>
          <w:b w:val="0"/>
          <w:i w:val="0"/>
        </w:rPr>
        <w:t xml:space="preserve">In </w:t>
      </w:r>
      <w:bookmarkStart w:id="12781" w:name="R03821_0"/>
      <w:r>
        <w:rPr>
          <w:rFonts w:ascii="Garamond" w:hAnsi="Garamond"/>
          <w:b w:val="0"/>
          <w:i w:val="0"/>
        </w:rPr>
        <w:t>Matthew 5</w:t>
      </w:r>
      <w:bookmarkEnd w:id="12781"/>
      <w:r>
        <w:rPr>
          <w:rFonts w:ascii="Garamond" w:hAnsi="Garamond"/>
          <w:b w:val="0"/>
          <w:i w:val="0"/>
        </w:rPr>
        <w:t>, Jesus teaches in a way that surprises the Jews, and if we are honest, perhaps it surprises us at times as well. Let's look at what He says about retaliation:</w:t>
      </w:r>
    </w:p>
    <w:p>
      <w:pPr>
        <w:pStyle w:val="TWTRevisedBody"/>
      </w:pPr>
      <w:bookmarkStart w:id="12782" w:name="P03823"/>
      <w:bookmarkEnd w:id="12782"/>
      <w:r>
        <w:rPr>
          <w:rFonts w:ascii="Garamond" w:hAnsi="Garamond"/>
          <w:b w:val="0"/>
          <w:i w:val="0"/>
        </w:rPr>
        <w:t>“But I say to you, Do not resist the one who is evil. But if anyone slaps you on the right cheek, turn to him the other also.</w:t>
      </w:r>
    </w:p>
    <w:p>
      <w:pPr>
        <w:pStyle w:val="TWTRevisedBody"/>
      </w:pPr>
      <w:bookmarkStart w:id="12783" w:name="P03824"/>
      <w:bookmarkEnd w:id="12783"/>
      <w:r>
        <w:rPr>
          <w:rFonts w:ascii="Garamond" w:hAnsi="Garamond"/>
          <w:b w:val="0"/>
          <w:i w:val="0"/>
        </w:rPr>
        <w:t>And if anyone would sue you and take your tunic, let him have your cloak as well.</w:t>
      </w:r>
    </w:p>
    <w:p>
      <w:pPr>
        <w:pStyle w:val="TWTRevisedBody"/>
      </w:pPr>
      <w:bookmarkStart w:id="12784" w:name="P03825"/>
      <w:bookmarkEnd w:id="12784"/>
      <w:r>
        <w:rPr>
          <w:rFonts w:ascii="Garamond" w:hAnsi="Garamond"/>
          <w:b w:val="0"/>
          <w:i w:val="0"/>
        </w:rPr>
        <w:t>And if anyone forces you to go one mile, go with him two miles.” (</w:t>
      </w:r>
      <w:bookmarkStart w:id="12785" w:name="R03825_0"/>
      <w:r>
        <w:rPr>
          <w:rFonts w:ascii="Garamond" w:hAnsi="Garamond"/>
          <w:b w:val="0"/>
          <w:i w:val="0"/>
        </w:rPr>
        <w:t>Matthew 5:39-41</w:t>
      </w:r>
      <w:bookmarkEnd w:id="12785"/>
      <w:r>
        <w:rPr>
          <w:rFonts w:ascii="Garamond" w:hAnsi="Garamond"/>
          <w:b w:val="0"/>
          <w:i w:val="0"/>
        </w:rPr>
        <w:t xml:space="preserve"> ESV).</w:t>
      </w:r>
    </w:p>
    <w:p>
      <w:pPr>
        <w:pStyle w:val="TWTRevisedBody"/>
      </w:pPr>
      <w:bookmarkStart w:id="12786" w:name="P03827"/>
      <w:bookmarkEnd w:id="12786"/>
      <w:r>
        <w:rPr>
          <w:rFonts w:ascii="Garamond" w:hAnsi="Garamond"/>
          <w:b w:val="0"/>
          <w:i w:val="0"/>
        </w:rPr>
        <w:t>Sometimes, we read this and think that Jesus is telling us to be a pushover and to let people walk all over us. We read into this passivity. But could Jesus be teaching something more basic and more powerful?</w:t>
      </w:r>
    </w:p>
    <w:p>
      <w:pPr>
        <w:pStyle w:val="TWTRevisedBody"/>
      </w:pPr>
      <w:bookmarkStart w:id="12787" w:name="P03828"/>
      <w:bookmarkEnd w:id="12787"/>
      <w:r>
        <w:rPr>
          <w:rFonts w:ascii="Garamond" w:hAnsi="Garamond"/>
          <w:b w:val="0"/>
          <w:i w:val="0"/>
        </w:rPr>
        <w:t>May I suggest that we consider His teachings here in a different light? Instead of passivity, could Jesus be teaching that we should go out of our way to turn our enemies into our friends?</w:t>
      </w:r>
    </w:p>
    <w:p>
      <w:pPr>
        <w:pStyle w:val="TWTRevisedBody"/>
      </w:pPr>
      <w:bookmarkStart w:id="12788" w:name="P03829"/>
      <w:bookmarkEnd w:id="12788"/>
      <w:r>
        <w:rPr>
          <w:rFonts w:ascii="Garamond" w:hAnsi="Garamond"/>
          <w:b w:val="0"/>
          <w:i w:val="0"/>
        </w:rPr>
        <w:t>In each of these passages, people are doing what they feel they have a right to do to us. Rather than fight them, what would happen if we returned to them more than what they were seeking from us?</w:t>
      </w:r>
    </w:p>
    <w:p>
      <w:pPr>
        <w:pStyle w:val="TWTRevisedBody"/>
      </w:pPr>
      <w:bookmarkStart w:id="12789" w:name="P03830"/>
      <w:bookmarkEnd w:id="12789"/>
      <w:r>
        <w:rPr>
          <w:rFonts w:ascii="Garamond" w:hAnsi="Garamond"/>
          <w:b w:val="0"/>
          <w:i w:val="0"/>
        </w:rPr>
        <w:t>If we did that, our enemies would not rest in their sense of justice because we would have given them more than they sought. Their whole disposition toward us may change. Instead of seeing us as enemies or someone they have a right to extract what is due them, we have offered them excess.</w:t>
      </w:r>
    </w:p>
    <w:p>
      <w:pPr>
        <w:pStyle w:val="TWTRevisedBody"/>
      </w:pPr>
      <w:bookmarkStart w:id="12790" w:name="P03831"/>
      <w:bookmarkEnd w:id="12790"/>
      <w:r>
        <w:rPr>
          <w:rFonts w:ascii="Garamond" w:hAnsi="Garamond"/>
          <w:b w:val="0"/>
          <w:i w:val="0"/>
        </w:rPr>
        <w:t>When we offer an imbalance of benefits and gifts, perhaps their sense of justice will be replaced with a sense of gratitude or amazement. Perhaps they will develop a more friendly disposition toward us.</w:t>
      </w:r>
    </w:p>
    <w:p>
      <w:pPr>
        <w:pStyle w:val="TWTRevisedBody"/>
      </w:pPr>
      <w:bookmarkStart w:id="12791" w:name="P03832"/>
      <w:bookmarkEnd w:id="12791"/>
      <w:r>
        <w:rPr>
          <w:rFonts w:ascii="Garamond" w:hAnsi="Garamond"/>
          <w:b w:val="0"/>
          <w:i w:val="0"/>
        </w:rPr>
        <w:t>I understand that there are people in the world who will always selfishly seek any advantage they can get from people and will use our actions in Jesus' message against us, but could it be that most people would react in a positive way to us?</w:t>
      </w:r>
    </w:p>
    <w:p>
      <w:pPr>
        <w:pStyle w:val="TWTRevisedBody"/>
      </w:pPr>
      <w:bookmarkStart w:id="12792" w:name="P03833"/>
      <w:bookmarkEnd w:id="12792"/>
      <w:r>
        <w:rPr>
          <w:rFonts w:ascii="Garamond" w:hAnsi="Garamond"/>
          <w:b w:val="0"/>
          <w:i w:val="0"/>
        </w:rPr>
        <w:t>Instead of seeing Jesus' words as a passivist action, what if we saw it as a way to bridge the gap between enemies to turn those against us into friends? If this is the case, I would argue that the Gospel's power on people is even greater than we could imagine.</w:t>
      </w:r>
    </w:p>
    <w:p>
      <w:pPr>
        <w:pStyle w:val="TWTRevisedDivider"/>
      </w:pPr>
      <w:bookmarkStart w:id="12793" w:name="P03836"/>
      <w:bookmarkEnd w:id="12793"/>
      <w:r>
        <w:rPr>
          <w:rFonts w:ascii="Garamond" w:hAnsi="Garamond"/>
          <w:b w:val="0"/>
          <w:i w:val="0"/>
        </w:rPr>
        <w:t>***</w:t>
      </w:r>
    </w:p>
    <w:p>
      <w:pPr>
        <w:pStyle w:val="TWTRevisedBody"/>
      </w:pPr>
      <w:bookmarkStart w:id="12794" w:name="P03839"/>
      <w:bookmarkEnd w:id="12794"/>
      <w:r>
        <w:rPr>
          <w:rFonts w:ascii="Garamond" w:hAnsi="Garamond"/>
          <w:b w:val="0"/>
          <w:i w:val="0"/>
        </w:rPr>
        <w:t>I cannot wait to see the day that Death dies.</w:t>
      </w:r>
    </w:p>
    <w:p>
      <w:pPr>
        <w:pStyle w:val="TWTRevisedBody"/>
      </w:pPr>
      <w:bookmarkStart w:id="12795" w:name="P03841"/>
      <w:bookmarkEnd w:id="12795"/>
      <w:r>
        <w:rPr>
          <w:rFonts w:ascii="Garamond" w:hAnsi="Garamond"/>
          <w:b w:val="0"/>
          <w:i w:val="0"/>
        </w:rPr>
        <w:t>“Then Death and Hades were thrown into the lake of fire. This is the second death, the lake of fire.” (</w:t>
      </w:r>
      <w:bookmarkStart w:id="12796" w:name="R03841_0"/>
      <w:r>
        <w:rPr>
          <w:rFonts w:ascii="Garamond" w:hAnsi="Garamond"/>
          <w:b w:val="0"/>
          <w:i w:val="0"/>
        </w:rPr>
        <w:t>Revelation 20:14</w:t>
      </w:r>
      <w:bookmarkEnd w:id="12796"/>
      <w:r>
        <w:rPr>
          <w:rFonts w:ascii="Garamond" w:hAnsi="Garamond"/>
          <w:b w:val="0"/>
          <w:i w:val="0"/>
        </w:rPr>
        <w:t xml:space="preserve"> ESV).</w:t>
      </w:r>
    </w:p>
    <w:p>
      <w:pPr>
        <w:pStyle w:val="TWTRevisedDivider"/>
      </w:pPr>
      <w:bookmarkStart w:id="12797" w:name="P03844"/>
      <w:bookmarkEnd w:id="12797"/>
      <w:r>
        <w:rPr>
          <w:rFonts w:ascii="Garamond" w:hAnsi="Garamond"/>
          <w:b w:val="0"/>
          <w:i w:val="0"/>
        </w:rPr>
        <w:t>***</w:t>
      </w:r>
    </w:p>
    <w:p>
      <w:pPr>
        <w:pStyle w:val="TWTRevisedBody"/>
      </w:pPr>
      <w:bookmarkStart w:id="12798" w:name="P03847"/>
      <w:bookmarkEnd w:id="12798"/>
      <w:r>
        <w:rPr>
          <w:rFonts w:ascii="Garamond" w:hAnsi="Garamond"/>
          <w:b w:val="0"/>
          <w:i w:val="0"/>
        </w:rPr>
        <w:t xml:space="preserve">I am in the book of Ezekiel in my daily Bible reading. In </w:t>
      </w:r>
      <w:bookmarkStart w:id="12799" w:name="C03847_0"/>
      <w:r>
        <w:rPr>
          <w:rFonts w:ascii="Garamond" w:hAnsi="Garamond"/>
          <w:b w:val="0"/>
          <w:i w:val="0"/>
        </w:rPr>
        <w:t>chapter 12</w:t>
      </w:r>
      <w:bookmarkEnd w:id="12799"/>
      <w:r>
        <w:rPr>
          <w:rFonts w:ascii="Garamond" w:hAnsi="Garamond"/>
          <w:b w:val="0"/>
          <w:i w:val="0"/>
        </w:rPr>
        <w:t>, Ezekiel says,</w:t>
      </w:r>
    </w:p>
    <w:p>
      <w:pPr>
        <w:pStyle w:val="TWTRevisedBody"/>
      </w:pPr>
      <w:bookmarkStart w:id="12800" w:name="P03849"/>
      <w:bookmarkEnd w:id="12800"/>
      <w:r>
        <w:rPr>
          <w:rFonts w:ascii="Garamond" w:hAnsi="Garamond"/>
          <w:b w:val="0"/>
          <w:i w:val="0"/>
        </w:rPr>
        <w:t>“Son of man, you dwell in the midst of a rebellious house, who have eyes to see, but see not, who have ears to hear, but hear not, for they are a rebellious house.” (</w:t>
      </w:r>
      <w:bookmarkStart w:id="12801" w:name="R03849_0"/>
      <w:r>
        <w:rPr>
          <w:rFonts w:ascii="Garamond" w:hAnsi="Garamond"/>
          <w:b w:val="0"/>
          <w:i w:val="0"/>
        </w:rPr>
        <w:t>Ezekiel 12:2</w:t>
      </w:r>
      <w:bookmarkEnd w:id="12801"/>
      <w:r>
        <w:rPr>
          <w:rFonts w:ascii="Garamond" w:hAnsi="Garamond"/>
          <w:b w:val="0"/>
          <w:i w:val="0"/>
        </w:rPr>
        <w:t xml:space="preserve"> ESV).</w:t>
      </w:r>
    </w:p>
    <w:p>
      <w:pPr>
        <w:pStyle w:val="TWTRevisedBody"/>
      </w:pPr>
      <w:bookmarkStart w:id="12802" w:name="P03851"/>
      <w:bookmarkEnd w:id="12802"/>
      <w:r>
        <w:rPr>
          <w:rFonts w:ascii="Garamond" w:hAnsi="Garamond"/>
          <w:b w:val="0"/>
          <w:i w:val="0"/>
        </w:rPr>
        <w:t>We see similar language in the New Testament when Jesus speaks in parables and says that people have ears but do not hear and eyes but do not see. In fact, Jesus says this is the reason He speaks to people in parable:</w:t>
      </w:r>
    </w:p>
    <w:p>
      <w:pPr>
        <w:pStyle w:val="TWTRevisedBody"/>
      </w:pPr>
      <w:bookmarkStart w:id="12803" w:name="P03853"/>
      <w:bookmarkEnd w:id="12803"/>
      <w:r>
        <w:rPr>
          <w:rFonts w:ascii="Garamond" w:hAnsi="Garamond"/>
          <w:b w:val="0"/>
          <w:i w:val="0"/>
        </w:rPr>
        <w:t>“This is why I speak to them in parables, because seeing they do not see, and hearing they do not hear, nor do they understand.” (</w:t>
      </w:r>
      <w:bookmarkStart w:id="12804" w:name="R03853_0"/>
      <w:r>
        <w:rPr>
          <w:rFonts w:ascii="Garamond" w:hAnsi="Garamond"/>
          <w:b w:val="0"/>
          <w:i w:val="0"/>
        </w:rPr>
        <w:t>Matthew 13:13</w:t>
      </w:r>
      <w:bookmarkEnd w:id="12804"/>
      <w:r>
        <w:rPr>
          <w:rFonts w:ascii="Garamond" w:hAnsi="Garamond"/>
          <w:b w:val="0"/>
          <w:i w:val="0"/>
        </w:rPr>
        <w:t xml:space="preserve"> ESV).</w:t>
      </w:r>
    </w:p>
    <w:p>
      <w:pPr>
        <w:pStyle w:val="TWTRevisedBody"/>
      </w:pPr>
      <w:bookmarkStart w:id="12805" w:name="P03855"/>
      <w:bookmarkEnd w:id="12805"/>
      <w:r>
        <w:rPr>
          <w:rFonts w:ascii="Garamond" w:hAnsi="Garamond"/>
          <w:b w:val="0"/>
          <w:i w:val="0"/>
        </w:rPr>
        <w:t>When Jesus teaches great truths wrapped in stories, those who are rebellious have no inclination to understand His words. But those who desire to follow the Lord will have a heart that seeks to understand what God is teaching.</w:t>
      </w:r>
    </w:p>
    <w:p>
      <w:pPr>
        <w:pStyle w:val="TWTRevisedBody"/>
      </w:pPr>
      <w:bookmarkStart w:id="12806" w:name="P03856"/>
      <w:bookmarkEnd w:id="12806"/>
      <w:r>
        <w:rPr>
          <w:rFonts w:ascii="Garamond" w:hAnsi="Garamond"/>
          <w:b w:val="0"/>
          <w:i w:val="0"/>
        </w:rPr>
        <w:t>Even today, if we are rebellious, we will have difficulty finding truth in God's message, but if we seek Him, we shall find Him. If we have a heart of rebellion, we will have ears without hearing and eyes without seeing.</w:t>
      </w:r>
    </w:p>
    <w:p>
      <w:pPr>
        <w:pStyle w:val="TWTRevisedBody"/>
      </w:pPr>
      <w:bookmarkStart w:id="12807" w:name="P03857"/>
      <w:bookmarkEnd w:id="12807"/>
      <w:r>
        <w:rPr>
          <w:rFonts w:ascii="Garamond" w:hAnsi="Garamond"/>
          <w:b w:val="0"/>
          <w:i w:val="0"/>
        </w:rPr>
        <w:t>But if our hearts are inclined to the Lord, then we will see with eyes and hear with ears because we will have a heart open to His words.</w:t>
      </w:r>
    </w:p>
    <w:p>
      <w:pPr>
        <w:pStyle w:val="TWTOpeningSpacer"/>
        <w:pageBreakBefore/>
        <w:spacing w:line="2956" w:lineRule="exact"/>
      </w:pPr>
    </w:p>
    <w:p>
      <w:pPr>
        <w:pStyle w:val="Heading1"/>
        <w:pageBreakBefore w:val="0"/>
      </w:pPr>
      <w:bookmarkStart w:id="12808" w:name="P03863"/>
      <w:bookmarkEnd w:id="12808"/>
      <w:r>
        <w:rPr>
          <w:rFonts w:ascii="Garamond" w:hAnsi="Garamond"/>
          <w:b w:val="0"/>
          <w:sz w:val="36"/>
        </w:rPr>
        <w:t>Realizing Who The Master Is</w:t>
      </w:r>
    </w:p>
    <w:p>
      <w:pPr>
        <w:pStyle w:val="TWTRevisedBody"/>
      </w:pPr>
      <w:bookmarkStart w:id="12809" w:name="P03865"/>
      <w:bookmarkEnd w:id="12809"/>
      <w:r>
        <w:rPr>
          <w:rFonts w:ascii="Garamond" w:hAnsi="Garamond"/>
          <w:b w:val="0"/>
          <w:i w:val="0"/>
        </w:rPr>
        <w:t>The more I read about Jesus, the more amazed I am at the life He lived, especially during His years of public ministry. It’s easy to frame Him as one of us and forget Who He is when we read the Gospels. He is the One who parted the Red Sea through Moses, breathed life into Adam, and led the Israelites through the wilderness while giving them manna from Heaven.</w:t>
      </w:r>
    </w:p>
    <w:p>
      <w:pPr>
        <w:pStyle w:val="TWTRevisedBody"/>
      </w:pPr>
      <w:bookmarkStart w:id="12810" w:name="P03866"/>
      <w:bookmarkEnd w:id="12810"/>
      <w:r>
        <w:rPr>
          <w:rFonts w:ascii="Garamond" w:hAnsi="Garamond"/>
          <w:b w:val="0"/>
          <w:i w:val="0"/>
        </w:rPr>
        <w:t>When He taught, He was teaching the eternal words of the one true God. Not only was He speaking the words of His Father, but He Himself was the Word, as John eloquently tells us. This is precisely why,</w:t>
      </w:r>
    </w:p>
    <w:p>
      <w:pPr>
        <w:pStyle w:val="TWTRevisedBody"/>
      </w:pPr>
      <w:bookmarkStart w:id="12811" w:name="P03868"/>
      <w:bookmarkEnd w:id="12811"/>
      <w:r>
        <w:rPr>
          <w:rFonts w:ascii="Garamond" w:hAnsi="Garamond"/>
          <w:b w:val="0"/>
          <w:i w:val="0"/>
        </w:rPr>
        <w:t>“When Jesus finished these sayings, the crowds were astonished at his teaching,</w:t>
      </w:r>
    </w:p>
    <w:p>
      <w:pPr>
        <w:pStyle w:val="TWTRevisedBody"/>
      </w:pPr>
      <w:bookmarkStart w:id="12812" w:name="P03869"/>
      <w:bookmarkEnd w:id="12812"/>
      <w:r>
        <w:rPr>
          <w:rFonts w:ascii="Garamond" w:hAnsi="Garamond"/>
          <w:b w:val="0"/>
          <w:i w:val="0"/>
        </w:rPr>
        <w:t>for he was teaching them as one who had authority, and not as their scribes.” (</w:t>
      </w:r>
      <w:bookmarkStart w:id="12813" w:name="R03869_0"/>
      <w:r>
        <w:rPr>
          <w:rFonts w:ascii="Garamond" w:hAnsi="Garamond"/>
          <w:b w:val="0"/>
          <w:i w:val="0"/>
        </w:rPr>
        <w:t>Matthew 7:28-29</w:t>
      </w:r>
      <w:bookmarkEnd w:id="12813"/>
      <w:r>
        <w:rPr>
          <w:rFonts w:ascii="Garamond" w:hAnsi="Garamond"/>
          <w:b w:val="0"/>
          <w:i w:val="0"/>
        </w:rPr>
        <w:t xml:space="preserve"> ESV).</w:t>
      </w:r>
    </w:p>
    <w:p>
      <w:pPr>
        <w:pStyle w:val="TWTRevisedBody"/>
      </w:pPr>
      <w:bookmarkStart w:id="12814" w:name="P03871"/>
      <w:bookmarkEnd w:id="12814"/>
      <w:r>
        <w:rPr>
          <w:rFonts w:ascii="Garamond" w:hAnsi="Garamond"/>
          <w:b w:val="0"/>
          <w:i w:val="0"/>
        </w:rPr>
        <w:t>I often wonder how I would react if God allowed me to be transported to the days when Jesus walked the earth. How would I approach Him? Certainly, He would be able to communicate with me in English or give me the ability to understand Hebrew and Greek. But would I even be able to speak knowing I was standing in the presence of my Creator?</w:t>
      </w:r>
    </w:p>
    <w:p>
      <w:pPr>
        <w:pStyle w:val="TWTRevisedBody"/>
      </w:pPr>
      <w:bookmarkStart w:id="12815" w:name="P03872"/>
      <w:bookmarkEnd w:id="12815"/>
      <w:r>
        <w:rPr>
          <w:rFonts w:ascii="Garamond" w:hAnsi="Garamond"/>
          <w:b w:val="0"/>
          <w:i w:val="0"/>
        </w:rPr>
        <w:t>Think about it. Knowing what we know about Jesus, how overwhelmed would we feel knowing we were in the presence of God Almighty? Perhaps we’d crumble into a pile, feeling ten times the weight that Peter felt when he fell down before Jesus and said,</w:t>
      </w:r>
    </w:p>
    <w:p>
      <w:pPr>
        <w:pStyle w:val="TWTRevisedBody"/>
      </w:pPr>
      <w:bookmarkStart w:id="12816" w:name="P03874"/>
      <w:bookmarkEnd w:id="12816"/>
      <w:r>
        <w:rPr>
          <w:rFonts w:ascii="Garamond" w:hAnsi="Garamond"/>
          <w:b w:val="0"/>
          <w:i w:val="0"/>
        </w:rPr>
        <w:t>“Depart from me, for I am a sinful man, O Lord.” (</w:t>
      </w:r>
      <w:bookmarkStart w:id="12817" w:name="R03874_0"/>
      <w:r>
        <w:rPr>
          <w:rFonts w:ascii="Garamond" w:hAnsi="Garamond"/>
          <w:b w:val="0"/>
          <w:i w:val="0"/>
        </w:rPr>
        <w:t>Luke 5:8b</w:t>
      </w:r>
      <w:bookmarkEnd w:id="12817"/>
      <w:r>
        <w:rPr>
          <w:rFonts w:ascii="Garamond" w:hAnsi="Garamond"/>
          <w:b w:val="0"/>
          <w:i w:val="0"/>
        </w:rPr>
        <w:t xml:space="preserve"> ESV).</w:t>
      </w:r>
    </w:p>
    <w:p>
      <w:pPr>
        <w:pStyle w:val="TWTRevisedBody"/>
      </w:pPr>
      <w:bookmarkStart w:id="12818" w:name="P03876"/>
      <w:bookmarkEnd w:id="12818"/>
      <w:r>
        <w:rPr>
          <w:rFonts w:ascii="Garamond" w:hAnsi="Garamond"/>
          <w:b w:val="0"/>
          <w:i w:val="0"/>
        </w:rPr>
        <w:t xml:space="preserve">But even though people might not have understood all we do about Jesus, those with a tender heart who sought truth and were open to the message Jesus brought knew He was someone special, someone different. And not just the Jews. Many Gentiles recognized that Jesus was more than just an itinerant preacher with a good message. Consider the Centurion in </w:t>
      </w:r>
      <w:bookmarkStart w:id="12819" w:name="R03876_0"/>
      <w:r>
        <w:rPr>
          <w:rFonts w:ascii="Garamond" w:hAnsi="Garamond"/>
          <w:b w:val="0"/>
          <w:i w:val="0"/>
        </w:rPr>
        <w:t>Luke 7</w:t>
      </w:r>
      <w:bookmarkEnd w:id="12819"/>
      <w:r>
        <w:rPr>
          <w:rFonts w:ascii="Garamond" w:hAnsi="Garamond"/>
          <w:b w:val="0"/>
          <w:i w:val="0"/>
        </w:rPr>
        <w:t>.</w:t>
      </w:r>
    </w:p>
    <w:p>
      <w:pPr>
        <w:pStyle w:val="TWTRevisedBody"/>
      </w:pPr>
      <w:bookmarkStart w:id="12820" w:name="P03878"/>
      <w:bookmarkEnd w:id="12820"/>
      <w:r>
        <w:rPr>
          <w:rFonts w:ascii="Garamond" w:hAnsi="Garamond"/>
          <w:b w:val="0"/>
          <w:i w:val="0"/>
        </w:rPr>
        <w:t>“Now a centurion had a servant who was sick and at the point of death, who was highly valued by him.</w:t>
      </w:r>
    </w:p>
    <w:p>
      <w:pPr>
        <w:pStyle w:val="TWTRevisedBody"/>
      </w:pPr>
      <w:bookmarkStart w:id="12821" w:name="P03879"/>
      <w:bookmarkEnd w:id="12821"/>
      <w:r>
        <w:rPr>
          <w:rFonts w:ascii="Garamond" w:hAnsi="Garamond"/>
          <w:b w:val="0"/>
          <w:i w:val="0"/>
        </w:rPr>
        <w:t>When the centurion heard about Jesus, he sent to him elders of the Jews, asking him to come and heal his servant.” (</w:t>
      </w:r>
      <w:bookmarkStart w:id="12822" w:name="R03879_0"/>
      <w:r>
        <w:rPr>
          <w:rFonts w:ascii="Garamond" w:hAnsi="Garamond"/>
          <w:b w:val="0"/>
          <w:i w:val="0"/>
        </w:rPr>
        <w:t>Luke 7:2-3</w:t>
      </w:r>
      <w:bookmarkEnd w:id="12822"/>
      <w:r>
        <w:rPr>
          <w:rFonts w:ascii="Garamond" w:hAnsi="Garamond"/>
          <w:b w:val="0"/>
          <w:i w:val="0"/>
        </w:rPr>
        <w:t xml:space="preserve"> ESV).</w:t>
      </w:r>
    </w:p>
    <w:p>
      <w:pPr>
        <w:pStyle w:val="TWTRevisedBody"/>
      </w:pPr>
      <w:bookmarkStart w:id="12823" w:name="P03881"/>
      <w:bookmarkEnd w:id="12823"/>
      <w:r>
        <w:rPr>
          <w:rFonts w:ascii="Garamond" w:hAnsi="Garamond"/>
          <w:b w:val="0"/>
          <w:i w:val="0"/>
        </w:rPr>
        <w:t xml:space="preserve">Unfortunately, I don’t think we can truly understand fully what is going on here like the people of the first century did. What was part of their culture is history for us to study so we can truly understand the power of what we are about to read. What went without being said to them is uncovered to us through a study of their culture. Sure, we can walk away with the eternal truths in </w:t>
      </w:r>
      <w:bookmarkStart w:id="12824" w:name="R03881_0"/>
      <w:r>
        <w:rPr>
          <w:rFonts w:ascii="Garamond" w:hAnsi="Garamond"/>
          <w:b w:val="0"/>
          <w:i w:val="0"/>
        </w:rPr>
        <w:t>Luke 7</w:t>
      </w:r>
      <w:bookmarkEnd w:id="12824"/>
      <w:r>
        <w:rPr>
          <w:rFonts w:ascii="Garamond" w:hAnsi="Garamond"/>
          <w:b w:val="0"/>
          <w:i w:val="0"/>
        </w:rPr>
        <w:t xml:space="preserve"> just by reading the text, but much of the subtle yet overpowering lessons they walked away with may escape us.</w:t>
      </w:r>
    </w:p>
    <w:p>
      <w:pPr>
        <w:pStyle w:val="TWTRevisedBody"/>
      </w:pPr>
      <w:bookmarkStart w:id="12825" w:name="P03882"/>
      <w:bookmarkEnd w:id="12825"/>
      <w:r>
        <w:rPr>
          <w:rFonts w:ascii="Garamond" w:hAnsi="Garamond"/>
          <w:b w:val="0"/>
          <w:i w:val="0"/>
        </w:rPr>
        <w:t xml:space="preserve">This society had a pecking order that evolved over centuries, and this order made their society work. Everyone knew their place and their role within this society. For our purposes in </w:t>
      </w:r>
      <w:bookmarkStart w:id="12826" w:name="R03882_0"/>
      <w:r>
        <w:rPr>
          <w:rFonts w:ascii="Garamond" w:hAnsi="Garamond"/>
          <w:b w:val="0"/>
          <w:i w:val="0"/>
        </w:rPr>
        <w:t>Luke 7</w:t>
      </w:r>
      <w:bookmarkEnd w:id="12826"/>
      <w:r>
        <w:rPr>
          <w:rFonts w:ascii="Garamond" w:hAnsi="Garamond"/>
          <w:b w:val="0"/>
          <w:i w:val="0"/>
        </w:rPr>
        <w:t>, these roles included patrons, clients, and mediators. Patrons were the ones with power and resources who shared with people who had no means to acquire on their own what they needed. The people who needed things became the clients of the patrons who could provide.</w:t>
      </w:r>
    </w:p>
    <w:p>
      <w:pPr>
        <w:pStyle w:val="TWTRevisedBody"/>
      </w:pPr>
      <w:bookmarkStart w:id="12827" w:name="P03883"/>
      <w:bookmarkEnd w:id="12827"/>
      <w:r>
        <w:rPr>
          <w:rFonts w:ascii="Garamond" w:hAnsi="Garamond"/>
          <w:b w:val="0"/>
          <w:i w:val="0"/>
        </w:rPr>
        <w:t>Once a patron/client relationship was created, each had roles and responsibilities to the other. Patron used their resources, influence, and power to provide what their clients needed. The client, then, would look for ways to honor their patron and serve whenever called upon by their patron.</w:t>
      </w:r>
    </w:p>
    <w:p>
      <w:pPr>
        <w:pStyle w:val="TWTRevisedBody"/>
      </w:pPr>
      <w:bookmarkStart w:id="12828" w:name="P03884"/>
      <w:bookmarkEnd w:id="12828"/>
      <w:r>
        <w:rPr>
          <w:rFonts w:ascii="Garamond" w:hAnsi="Garamond"/>
          <w:b w:val="0"/>
          <w:i w:val="0"/>
        </w:rPr>
        <w:t xml:space="preserve">In </w:t>
      </w:r>
      <w:bookmarkStart w:id="12829" w:name="R03884_0"/>
      <w:r>
        <w:rPr>
          <w:rFonts w:ascii="Garamond" w:hAnsi="Garamond"/>
          <w:b w:val="0"/>
          <w:i w:val="0"/>
        </w:rPr>
        <w:t>Luke 7</w:t>
      </w:r>
      <w:bookmarkEnd w:id="12829"/>
      <w:r>
        <w:rPr>
          <w:rFonts w:ascii="Garamond" w:hAnsi="Garamond"/>
          <w:b w:val="0"/>
          <w:i w:val="0"/>
        </w:rPr>
        <w:t>, the Centurion was the patron to the Jews, and the Jews became his clients. So when the Centurion had a sick servant whom he valued very highly, he called in favors to the Jews to bring the Healer to him.</w:t>
      </w:r>
    </w:p>
    <w:p>
      <w:pPr>
        <w:pStyle w:val="TWTRevisedBody"/>
      </w:pPr>
      <w:bookmarkStart w:id="12830" w:name="P03885"/>
      <w:bookmarkEnd w:id="12830"/>
      <w:r>
        <w:rPr>
          <w:rFonts w:ascii="Garamond" w:hAnsi="Garamond"/>
          <w:b w:val="0"/>
          <w:i w:val="0"/>
        </w:rPr>
        <w:t>The Jews would then be obligated to act in their patron’s best interest. What the Centurion was asking of his clients is that they mediate between him and Jesus to convince Jesus to come and heal his servant. As Luke writes this story, many things we miss would jump off the page to those living in this society. As we continue with the reading, listen for the societal elements of the patron/client/mediator relationship that play out. When we’re done, we will see an amazing reversal that happens.</w:t>
      </w:r>
    </w:p>
    <w:p>
      <w:pPr>
        <w:pStyle w:val="TWTRevisedBody"/>
      </w:pPr>
      <w:bookmarkStart w:id="12831" w:name="P03887"/>
      <w:bookmarkEnd w:id="12831"/>
      <w:r>
        <w:rPr>
          <w:rFonts w:ascii="Garamond" w:hAnsi="Garamond"/>
          <w:b w:val="0"/>
          <w:i w:val="0"/>
        </w:rPr>
        <w:t>“And when they came to Jesus, they pleaded with him earnestly, saying, “He is worthy to have you do this for him,</w:t>
      </w:r>
    </w:p>
    <w:p>
      <w:pPr>
        <w:pStyle w:val="TWTRevisedBody"/>
      </w:pPr>
      <w:bookmarkStart w:id="12832" w:name="P03888"/>
      <w:bookmarkEnd w:id="12832"/>
      <w:r>
        <w:rPr>
          <w:rFonts w:ascii="Garamond" w:hAnsi="Garamond"/>
          <w:b w:val="0"/>
          <w:i w:val="0"/>
        </w:rPr>
        <w:t>for he loves our nation, and he is the one who built us our synagogue.” (</w:t>
      </w:r>
      <w:bookmarkStart w:id="12833" w:name="R03888_0"/>
      <w:r>
        <w:rPr>
          <w:rFonts w:ascii="Garamond" w:hAnsi="Garamond"/>
          <w:b w:val="0"/>
          <w:i w:val="0"/>
        </w:rPr>
        <w:t>Luke 7:4-5</w:t>
      </w:r>
      <w:bookmarkEnd w:id="12833"/>
      <w:r>
        <w:rPr>
          <w:rFonts w:ascii="Garamond" w:hAnsi="Garamond"/>
          <w:b w:val="0"/>
          <w:i w:val="0"/>
        </w:rPr>
        <w:t xml:space="preserve"> ESV).</w:t>
      </w:r>
    </w:p>
    <w:p>
      <w:pPr>
        <w:pStyle w:val="TWTRevisedBody"/>
      </w:pPr>
      <w:bookmarkStart w:id="12834" w:name="P03890"/>
      <w:bookmarkEnd w:id="12834"/>
      <w:r>
        <w:rPr>
          <w:rFonts w:ascii="Garamond" w:hAnsi="Garamond"/>
          <w:b w:val="0"/>
          <w:i w:val="0"/>
        </w:rPr>
        <w:t>Can you see these elements of their society coming out in this story already? The Jews praised the Centurion and sought the favor of Jesus for him. They esteem their patron in the eyes of Jesus and plead for Him to do this favor for the Centurion. However, they didn’t approach Jesus as an equal patron but as someone who should also become a client to this Centurion. Jesus owed it to this generous man to serve him in his time of need.</w:t>
      </w:r>
    </w:p>
    <w:p>
      <w:pPr>
        <w:pStyle w:val="TWTRevisedBody"/>
      </w:pPr>
      <w:bookmarkStart w:id="12835" w:name="P03891"/>
      <w:bookmarkEnd w:id="12835"/>
      <w:r>
        <w:rPr>
          <w:rFonts w:ascii="Garamond" w:hAnsi="Garamond"/>
          <w:b w:val="0"/>
          <w:i w:val="0"/>
        </w:rPr>
        <w:t>Now, one would think that Jesus would refuse this summons. After all, Jesus is no one’s client. He did not come to be brought under the service of any one man. He came to serve all of mankind by laying His life down for everyone. Yet Jesus surprises us and goes.</w:t>
      </w:r>
    </w:p>
    <w:p>
      <w:pPr>
        <w:pStyle w:val="TWTRevisedBody"/>
      </w:pPr>
      <w:bookmarkStart w:id="12836" w:name="P03893"/>
      <w:bookmarkEnd w:id="12836"/>
      <w:r>
        <w:rPr>
          <w:rFonts w:ascii="Garamond" w:hAnsi="Garamond"/>
          <w:b w:val="0"/>
          <w:i w:val="0"/>
        </w:rPr>
        <w:t>“And Jesus went with them. When he was not far from the house, the centurion sent friends, saying to him, “Lord, do not trouble yourself, for I am not worthy to have you come under my roof.” (</w:t>
      </w:r>
      <w:bookmarkStart w:id="12837" w:name="R03893_0"/>
      <w:r>
        <w:rPr>
          <w:rFonts w:ascii="Garamond" w:hAnsi="Garamond"/>
          <w:b w:val="0"/>
          <w:i w:val="0"/>
        </w:rPr>
        <w:t>Luke 7:6</w:t>
      </w:r>
      <w:bookmarkEnd w:id="12837"/>
      <w:r>
        <w:rPr>
          <w:rFonts w:ascii="Garamond" w:hAnsi="Garamond"/>
          <w:b w:val="0"/>
          <w:i w:val="0"/>
        </w:rPr>
        <w:t xml:space="preserve"> ESV).</w:t>
      </w:r>
    </w:p>
    <w:p>
      <w:pPr>
        <w:pStyle w:val="TWTRevisedBody"/>
      </w:pPr>
      <w:bookmarkStart w:id="12838" w:name="P03895"/>
      <w:bookmarkEnd w:id="12838"/>
      <w:r>
        <w:rPr>
          <w:rFonts w:ascii="Garamond" w:hAnsi="Garamond"/>
          <w:b w:val="0"/>
          <w:i w:val="0"/>
        </w:rPr>
        <w:t>It is on the way to the Centurion that we see this reversal happen. It is the patron who places himself as a client of Jesus. The Centurion recognizes the preeminence of Jesus over himself, which was not an easy thing to do for a conquering occupier. Yet he humbly submits to Jesus and recognizes His authority as he goes on to say through his messengers,</w:t>
      </w:r>
    </w:p>
    <w:p>
      <w:pPr>
        <w:pStyle w:val="TWTRevisedBody"/>
      </w:pPr>
      <w:bookmarkStart w:id="12839" w:name="P03897"/>
      <w:bookmarkEnd w:id="12839"/>
      <w:r>
        <w:rPr>
          <w:rFonts w:ascii="Garamond" w:hAnsi="Garamond"/>
          <w:b w:val="0"/>
          <w:i w:val="0"/>
        </w:rPr>
        <w:t>“Therefore, I did not presume to come to you. But say the word, and let my servant be healed.</w:t>
      </w:r>
    </w:p>
    <w:p>
      <w:pPr>
        <w:pStyle w:val="TWTRevisedBody"/>
      </w:pPr>
      <w:bookmarkStart w:id="12840" w:name="P03898"/>
      <w:bookmarkEnd w:id="12840"/>
      <w:r>
        <w:rPr>
          <w:rFonts w:ascii="Garamond" w:hAnsi="Garamond"/>
          <w:b w:val="0"/>
          <w:i w:val="0"/>
        </w:rPr>
        <w:t>For I too am a man set under authority, with soldiers under me: and I say to one, 'Go,' and he goes; and to another, 'Come,' and he comes; and to my servant, 'Do this,' and he does it.” (</w:t>
      </w:r>
      <w:bookmarkStart w:id="12841" w:name="R03898_0"/>
      <w:r>
        <w:rPr>
          <w:rFonts w:ascii="Garamond" w:hAnsi="Garamond"/>
          <w:b w:val="0"/>
          <w:i w:val="0"/>
        </w:rPr>
        <w:t>Luke 7:7-8</w:t>
      </w:r>
      <w:bookmarkEnd w:id="12841"/>
      <w:r>
        <w:rPr>
          <w:rFonts w:ascii="Garamond" w:hAnsi="Garamond"/>
          <w:b w:val="0"/>
          <w:i w:val="0"/>
        </w:rPr>
        <w:t xml:space="preserve"> ESV).</w:t>
      </w:r>
    </w:p>
    <w:p>
      <w:pPr>
        <w:pStyle w:val="TWTRevisedBody"/>
      </w:pPr>
      <w:bookmarkStart w:id="12842" w:name="P03900"/>
      <w:bookmarkEnd w:id="12842"/>
      <w:r>
        <w:rPr>
          <w:rFonts w:ascii="Garamond" w:hAnsi="Garamond"/>
          <w:b w:val="0"/>
          <w:i w:val="0"/>
        </w:rPr>
        <w:t>As we consider this story, it’s easy for us to see the belief that the Centurion has in Jesus’ ability to heal, even at a distance, as the thing that causes Jesus to have the reaction He has. But I submit that it may be more than that. Jesus saw a man of means, power, and wealth yield himself as a client to Him. It would have been highly irregular for someone in his station to do in this society. Let’s read Jesus’ reaction.</w:t>
      </w:r>
    </w:p>
    <w:p>
      <w:pPr>
        <w:pStyle w:val="TWTRevisedBody"/>
      </w:pPr>
      <w:bookmarkStart w:id="12843" w:name="P03902"/>
      <w:bookmarkEnd w:id="12843"/>
      <w:r>
        <w:rPr>
          <w:rFonts w:ascii="Garamond" w:hAnsi="Garamond"/>
          <w:b w:val="0"/>
          <w:i w:val="0"/>
        </w:rPr>
        <w:t>“When Jesus heard these things, he marveled at him, and turning to the crowd that followed him, said, “I tell you, not even in Israel have I found such faith.” (</w:t>
      </w:r>
      <w:bookmarkStart w:id="12844" w:name="R03902_0"/>
      <w:r>
        <w:rPr>
          <w:rFonts w:ascii="Garamond" w:hAnsi="Garamond"/>
          <w:b w:val="0"/>
          <w:i w:val="0"/>
        </w:rPr>
        <w:t>Luke 7:9</w:t>
      </w:r>
      <w:bookmarkEnd w:id="12844"/>
      <w:r>
        <w:rPr>
          <w:rFonts w:ascii="Garamond" w:hAnsi="Garamond"/>
          <w:b w:val="0"/>
          <w:i w:val="0"/>
        </w:rPr>
        <w:t xml:space="preserve"> ESV).</w:t>
      </w:r>
    </w:p>
    <w:p>
      <w:pPr>
        <w:pStyle w:val="TWTRevisedBody"/>
      </w:pPr>
      <w:bookmarkStart w:id="12845" w:name="P03904"/>
      <w:bookmarkEnd w:id="12845"/>
      <w:r>
        <w:rPr>
          <w:rFonts w:ascii="Garamond" w:hAnsi="Garamond"/>
          <w:b w:val="0"/>
          <w:i w:val="0"/>
        </w:rPr>
        <w:t>You see, it’s one thing to believe that Jesus can do things for us. It’s another thing to recognize His preeminence over us so completely that we yield to Him even as we seek His favor. We don’t bargain with the Savior as though we have anything of value that can entice Him to grant our petitions. We approach Him as a client seeking aid from our Patron.</w:t>
      </w:r>
    </w:p>
    <w:p>
      <w:pPr>
        <w:pStyle w:val="TWTRevisedBody"/>
      </w:pPr>
      <w:bookmarkStart w:id="12846" w:name="P03905"/>
      <w:bookmarkEnd w:id="12846"/>
      <w:r>
        <w:rPr>
          <w:rFonts w:ascii="Garamond" w:hAnsi="Garamond"/>
          <w:b w:val="0"/>
          <w:i w:val="0"/>
        </w:rPr>
        <w:t>I am convinced that these societal norms would have spoken loudly through this story to those who lived in this society. The people who witnessed this not only would have been amazed that Jesus healed from a distance but that the one who had built a synagogue from his own resources yielded himself up to the One he recognized as the true patron.</w:t>
      </w:r>
    </w:p>
    <w:p>
      <w:pPr>
        <w:pStyle w:val="TWTRevisedBody"/>
      </w:pPr>
      <w:bookmarkStart w:id="12847" w:name="P03906"/>
      <w:bookmarkEnd w:id="12847"/>
      <w:r>
        <w:rPr>
          <w:rFonts w:ascii="Garamond" w:hAnsi="Garamond"/>
          <w:b w:val="0"/>
          <w:i w:val="0"/>
        </w:rPr>
        <w:t>Luke finished the account by telling us,</w:t>
      </w:r>
    </w:p>
    <w:p>
      <w:pPr>
        <w:pStyle w:val="TWTRevisedBody"/>
      </w:pPr>
      <w:bookmarkStart w:id="12848" w:name="P03908"/>
      <w:bookmarkEnd w:id="12848"/>
      <w:r>
        <w:rPr>
          <w:rFonts w:ascii="Garamond" w:hAnsi="Garamond"/>
          <w:b w:val="0"/>
          <w:i w:val="0"/>
        </w:rPr>
        <w:t>“And when those who had been sent returned to the house, they found the servant well.” (</w:t>
      </w:r>
      <w:bookmarkStart w:id="12849" w:name="R03908_0"/>
      <w:r>
        <w:rPr>
          <w:rFonts w:ascii="Garamond" w:hAnsi="Garamond"/>
          <w:b w:val="0"/>
          <w:i w:val="0"/>
        </w:rPr>
        <w:t>Luke 7:10</w:t>
      </w:r>
      <w:bookmarkEnd w:id="12849"/>
      <w:r>
        <w:rPr>
          <w:rFonts w:ascii="Garamond" w:hAnsi="Garamond"/>
          <w:b w:val="0"/>
          <w:i w:val="0"/>
        </w:rPr>
        <w:t xml:space="preserve"> ESV).</w:t>
      </w:r>
    </w:p>
    <w:p>
      <w:pPr>
        <w:pStyle w:val="TWTRevisedBody"/>
      </w:pPr>
      <w:bookmarkStart w:id="12850" w:name="P03910"/>
      <w:bookmarkEnd w:id="12850"/>
      <w:r>
        <w:rPr>
          <w:rFonts w:ascii="Garamond" w:hAnsi="Garamond"/>
          <w:b w:val="0"/>
          <w:i w:val="0"/>
        </w:rPr>
        <w:t>To me, the greatest lesson we can take from this passage is not that Jesus heals in amazing ways but that in all things, He is the patron we all rely on, and we all approach Him as His clients. He offers the things we cannot get on our own, and because of that, we need Him. When we recognize our need for Him, we will do what the Centurion did when he recognized His need for Jesus. We yield to Him and His authority fully.</w:t>
      </w:r>
    </w:p>
    <w:p>
      <w:pPr>
        <w:pStyle w:val="TWTRevisedBody"/>
      </w:pPr>
      <w:bookmarkStart w:id="12851" w:name="P03911"/>
      <w:bookmarkEnd w:id="12851"/>
      <w:r>
        <w:rPr>
          <w:rFonts w:ascii="Garamond" w:hAnsi="Garamond"/>
          <w:b w:val="0"/>
          <w:i w:val="0"/>
        </w:rPr>
        <w:t>When we realize Who the Master is, Jesus will also acknowledge the great faith behind our absolute submission to Him.</w:t>
      </w:r>
    </w:p>
    <w:p>
      <w:pPr>
        <w:pStyle w:val="TWTRevisedDivider"/>
      </w:pPr>
      <w:bookmarkStart w:id="12852" w:name="P03914"/>
      <w:bookmarkEnd w:id="12852"/>
      <w:r>
        <w:rPr>
          <w:rFonts w:ascii="Garamond" w:hAnsi="Garamond"/>
          <w:b w:val="0"/>
          <w:i w:val="0"/>
        </w:rPr>
        <w:t>***</w:t>
      </w:r>
    </w:p>
    <w:p>
      <w:pPr>
        <w:pStyle w:val="TWTRevisedBody"/>
      </w:pPr>
      <w:bookmarkStart w:id="12853" w:name="P03917"/>
      <w:bookmarkEnd w:id="12853"/>
      <w:r>
        <w:rPr>
          <w:rFonts w:ascii="Garamond" w:hAnsi="Garamond"/>
          <w:b w:val="0"/>
          <w:i w:val="0"/>
        </w:rPr>
        <w:t xml:space="preserve">I am in the book of Ezekiel in my daily Bible reading. In </w:t>
      </w:r>
      <w:bookmarkStart w:id="12854" w:name="C03917_0"/>
      <w:r>
        <w:rPr>
          <w:rFonts w:ascii="Garamond" w:hAnsi="Garamond"/>
          <w:b w:val="0"/>
          <w:i w:val="0"/>
        </w:rPr>
        <w:t>chapter 18</w:t>
      </w:r>
      <w:bookmarkEnd w:id="12854"/>
      <w:r>
        <w:rPr>
          <w:rFonts w:ascii="Garamond" w:hAnsi="Garamond"/>
          <w:b w:val="0"/>
          <w:i w:val="0"/>
        </w:rPr>
        <w:t>, God says the person who sins will die. The father will not be guilty of the son's sins, and neither the son be guilty of the father's sins.</w:t>
      </w:r>
    </w:p>
    <w:p>
      <w:pPr>
        <w:pStyle w:val="TWTRevisedBody"/>
      </w:pPr>
      <w:bookmarkStart w:id="12855" w:name="P03918"/>
      <w:bookmarkEnd w:id="12855"/>
      <w:r>
        <w:rPr>
          <w:rFonts w:ascii="Garamond" w:hAnsi="Garamond"/>
          <w:b w:val="0"/>
          <w:i w:val="0"/>
        </w:rPr>
        <w:t>God says,</w:t>
      </w:r>
    </w:p>
    <w:p>
      <w:pPr>
        <w:pStyle w:val="TWTRevisedBody"/>
      </w:pPr>
      <w:bookmarkStart w:id="12856" w:name="P03920"/>
      <w:bookmarkEnd w:id="12856"/>
      <w:r>
        <w:rPr>
          <w:rFonts w:ascii="Garamond" w:hAnsi="Garamond"/>
          <w:b w:val="0"/>
          <w:i w:val="0"/>
        </w:rPr>
        <w:t>“For I have no pleasure in the death of anyone, declares the Lord GOD; so turn, and live.” (</w:t>
      </w:r>
      <w:bookmarkStart w:id="12857" w:name="R03920_0"/>
      <w:r>
        <w:rPr>
          <w:rFonts w:ascii="Garamond" w:hAnsi="Garamond"/>
          <w:b w:val="0"/>
          <w:i w:val="0"/>
        </w:rPr>
        <w:t>Ezekiel 18:32</w:t>
      </w:r>
      <w:bookmarkEnd w:id="12857"/>
      <w:r>
        <w:rPr>
          <w:rFonts w:ascii="Garamond" w:hAnsi="Garamond"/>
          <w:b w:val="0"/>
          <w:i w:val="0"/>
        </w:rPr>
        <w:t xml:space="preserve"> ESV).</w:t>
      </w:r>
    </w:p>
    <w:p>
      <w:pPr>
        <w:pStyle w:val="TWTRevisedBody"/>
      </w:pPr>
      <w:bookmarkStart w:id="12858" w:name="P03922"/>
      <w:bookmarkEnd w:id="12858"/>
      <w:r>
        <w:rPr>
          <w:rFonts w:ascii="Garamond" w:hAnsi="Garamond"/>
          <w:b w:val="0"/>
          <w:i w:val="0"/>
        </w:rPr>
        <w:t>But God makes it clear in this chapter that if the righteous turns from his righteousness, then those acts of righteousness will not be remembered by God, and the person will die.</w:t>
      </w:r>
    </w:p>
    <w:p>
      <w:pPr>
        <w:pStyle w:val="TWTRevisedBody"/>
      </w:pPr>
      <w:bookmarkStart w:id="12859" w:name="P03923"/>
      <w:bookmarkEnd w:id="12859"/>
      <w:r>
        <w:rPr>
          <w:rFonts w:ascii="Garamond" w:hAnsi="Garamond"/>
          <w:b w:val="0"/>
          <w:i w:val="0"/>
        </w:rPr>
        <w:t>And if the wicked stops doing his wickedness and practices righteousness, then his wicked acts will not be remembered, but he will live for turning away from his wickedness.</w:t>
      </w:r>
    </w:p>
    <w:p>
      <w:pPr>
        <w:pStyle w:val="TWTRevisedBody"/>
      </w:pPr>
      <w:bookmarkStart w:id="12860" w:name="P03924"/>
      <w:bookmarkEnd w:id="12860"/>
      <w:r>
        <w:rPr>
          <w:rFonts w:ascii="Garamond" w:hAnsi="Garamond"/>
          <w:b w:val="0"/>
          <w:i w:val="0"/>
        </w:rPr>
        <w:t>Yet, we tell God that He is not being fair when He acts this way:</w:t>
      </w:r>
    </w:p>
    <w:p>
      <w:pPr>
        <w:pStyle w:val="TWTRevisedBody"/>
      </w:pPr>
      <w:bookmarkStart w:id="12861" w:name="P03926"/>
      <w:bookmarkEnd w:id="12861"/>
      <w:r>
        <w:rPr>
          <w:rFonts w:ascii="Garamond" w:hAnsi="Garamond"/>
          <w:b w:val="0"/>
          <w:i w:val="0"/>
        </w:rPr>
        <w:t>“Yet the house of Israel says, 'The way of the Lord is not just.' O house of Israel, are my ways not just? Is it not your ways that are not just?” (</w:t>
      </w:r>
      <w:bookmarkStart w:id="12862" w:name="R03926_0"/>
      <w:r>
        <w:rPr>
          <w:rFonts w:ascii="Garamond" w:hAnsi="Garamond"/>
          <w:b w:val="0"/>
          <w:i w:val="0"/>
        </w:rPr>
        <w:t>Ezekiel 18:29</w:t>
      </w:r>
      <w:bookmarkEnd w:id="12862"/>
      <w:r>
        <w:rPr>
          <w:rFonts w:ascii="Garamond" w:hAnsi="Garamond"/>
          <w:b w:val="0"/>
          <w:i w:val="0"/>
        </w:rPr>
        <w:t xml:space="preserve"> ESV).</w:t>
      </w:r>
    </w:p>
    <w:p>
      <w:pPr>
        <w:pStyle w:val="TWTRevisedBody"/>
      </w:pPr>
      <w:bookmarkStart w:id="12863" w:name="P03928"/>
      <w:bookmarkEnd w:id="12863"/>
      <w:r>
        <w:rPr>
          <w:rFonts w:ascii="Garamond" w:hAnsi="Garamond"/>
          <w:b w:val="0"/>
          <w:i w:val="0"/>
        </w:rPr>
        <w:t>What is God saying in response to man's accusation against Him? Simply, that God is concerned with man's walk. We are quick to expect God to show grace when we turn from sin and walk in righteousness, aren't we? But sometimes, we want God to ignore our current unrighteous acts if we have a history of doing good.</w:t>
      </w:r>
    </w:p>
    <w:p>
      <w:pPr>
        <w:pStyle w:val="TWTRevisedBody"/>
      </w:pPr>
      <w:bookmarkStart w:id="12864" w:name="P03929"/>
      <w:bookmarkEnd w:id="12864"/>
      <w:r>
        <w:rPr>
          <w:rFonts w:ascii="Garamond" w:hAnsi="Garamond"/>
          <w:b w:val="0"/>
          <w:i w:val="0"/>
        </w:rPr>
        <w:t xml:space="preserve">What we learn about God in </w:t>
      </w:r>
      <w:bookmarkStart w:id="12865" w:name="R03929_0"/>
      <w:r>
        <w:rPr>
          <w:rFonts w:ascii="Garamond" w:hAnsi="Garamond"/>
          <w:b w:val="0"/>
          <w:i w:val="0"/>
        </w:rPr>
        <w:t>Ezekiel 18</w:t>
      </w:r>
      <w:bookmarkEnd w:id="12865"/>
      <w:r>
        <w:rPr>
          <w:rFonts w:ascii="Garamond" w:hAnsi="Garamond"/>
          <w:b w:val="0"/>
          <w:i w:val="0"/>
        </w:rPr>
        <w:t xml:space="preserve"> should bring us comfort. We will not be condemned for anyone else's sins, and no matter how sinful and wicked we have been, if we turn to God, He will never hold those sins against us.</w:t>
      </w:r>
    </w:p>
    <w:p>
      <w:pPr>
        <w:pStyle w:val="TWTRevisedBody"/>
      </w:pPr>
      <w:bookmarkStart w:id="12866" w:name="P03930"/>
      <w:bookmarkEnd w:id="12866"/>
      <w:r>
        <w:rPr>
          <w:rFonts w:ascii="Garamond" w:hAnsi="Garamond"/>
          <w:b w:val="0"/>
          <w:i w:val="0"/>
        </w:rPr>
        <w:t>We are never beyond redemption. Yet, we will never be able to bank up righteous deeds that will cover future acts of sins against God.</w:t>
      </w:r>
    </w:p>
    <w:p>
      <w:pPr>
        <w:pStyle w:val="TWTRevisedBody"/>
      </w:pPr>
      <w:bookmarkStart w:id="12867" w:name="P03931"/>
      <w:bookmarkEnd w:id="12867"/>
      <w:r>
        <w:rPr>
          <w:rFonts w:ascii="Garamond" w:hAnsi="Garamond"/>
          <w:b w:val="0"/>
          <w:i w:val="0"/>
        </w:rPr>
        <w:t>It is not what we have done in the past that will save or condemn us, but it is what we are doing now that God is looking at. That may not seem fair to us, and we may be tempted to say to God, “Your way is not just.” But God teaches us that this is precisely how His justice and grace work together.</w:t>
      </w:r>
    </w:p>
    <w:p>
      <w:pPr>
        <w:pStyle w:val="TWTRevisedBody"/>
      </w:pPr>
      <w:bookmarkStart w:id="12868" w:name="P03932"/>
      <w:bookmarkEnd w:id="12868"/>
      <w:r>
        <w:rPr>
          <w:rFonts w:ascii="Garamond" w:hAnsi="Garamond"/>
          <w:b w:val="0"/>
          <w:i w:val="0"/>
        </w:rPr>
        <w:t>Let us all continue our walk with Him, and when we stumble, turn to Him for aid. Indeed, God is always in our corner. He desires all of us to turn and live. He has no desire for the loss of anyone, including you and me.</w:t>
      </w:r>
    </w:p>
    <w:p>
      <w:pPr>
        <w:pStyle w:val="TWTRevisedDivider"/>
      </w:pPr>
      <w:bookmarkStart w:id="12869" w:name="P03935"/>
      <w:bookmarkEnd w:id="12869"/>
      <w:r>
        <w:rPr>
          <w:rFonts w:ascii="Garamond" w:hAnsi="Garamond"/>
          <w:b w:val="0"/>
          <w:i w:val="0"/>
        </w:rPr>
        <w:t>***</w:t>
      </w:r>
    </w:p>
    <w:p>
      <w:pPr>
        <w:pStyle w:val="TWTRevisedBody"/>
      </w:pPr>
      <w:bookmarkStart w:id="12870" w:name="P03938"/>
      <w:bookmarkEnd w:id="12870"/>
      <w:r>
        <w:rPr>
          <w:rFonts w:ascii="Garamond" w:hAnsi="Garamond"/>
          <w:b w:val="0"/>
          <w:i w:val="0"/>
        </w:rPr>
        <w:t>Isaiah tells us:</w:t>
      </w:r>
    </w:p>
    <w:p>
      <w:pPr>
        <w:pStyle w:val="TWTRevisedBody"/>
      </w:pPr>
      <w:bookmarkStart w:id="12871" w:name="P03940"/>
      <w:bookmarkEnd w:id="12871"/>
      <w:r>
        <w:rPr>
          <w:rFonts w:ascii="Garamond" w:hAnsi="Garamond"/>
          <w:b w:val="0"/>
          <w:i w:val="0"/>
        </w:rPr>
        <w:t>“I am the LORD; that is my name; my glory I give to no other, nor my praise to carved idols.” (</w:t>
      </w:r>
      <w:bookmarkStart w:id="12872" w:name="R03940_0"/>
      <w:r>
        <w:rPr>
          <w:rFonts w:ascii="Garamond" w:hAnsi="Garamond"/>
          <w:b w:val="0"/>
          <w:i w:val="0"/>
        </w:rPr>
        <w:t>Isaiah 42:8</w:t>
      </w:r>
      <w:bookmarkEnd w:id="12872"/>
      <w:r>
        <w:rPr>
          <w:rFonts w:ascii="Garamond" w:hAnsi="Garamond"/>
          <w:b w:val="0"/>
          <w:i w:val="0"/>
        </w:rPr>
        <w:t xml:space="preserve"> ESV).</w:t>
      </w:r>
    </w:p>
    <w:p>
      <w:pPr>
        <w:pStyle w:val="TWTRevisedBody"/>
      </w:pPr>
      <w:bookmarkStart w:id="12873" w:name="P03942"/>
      <w:bookmarkEnd w:id="12873"/>
      <w:r>
        <w:rPr>
          <w:rFonts w:ascii="Garamond" w:hAnsi="Garamond"/>
          <w:b w:val="0"/>
          <w:i w:val="0"/>
        </w:rPr>
        <w:t>But in the book of John, before Jesus died, we read the prayer Jesus made to the Father when He says,</w:t>
      </w:r>
    </w:p>
    <w:p>
      <w:pPr>
        <w:pStyle w:val="TWTRevisedBody"/>
      </w:pPr>
      <w:bookmarkStart w:id="12874" w:name="P03944"/>
      <w:bookmarkEnd w:id="12874"/>
      <w:r>
        <w:rPr>
          <w:rFonts w:ascii="Garamond" w:hAnsi="Garamond"/>
          <w:b w:val="0"/>
          <w:i w:val="0"/>
        </w:rPr>
        <w:t>“And now, Father, glorify me in your own presence with the glory that I had with you before the world existed.” (</w:t>
      </w:r>
      <w:bookmarkStart w:id="12875" w:name="R03944_0"/>
      <w:r>
        <w:rPr>
          <w:rFonts w:ascii="Garamond" w:hAnsi="Garamond"/>
          <w:b w:val="0"/>
          <w:i w:val="0"/>
        </w:rPr>
        <w:t>John 17:5</w:t>
      </w:r>
      <w:bookmarkEnd w:id="12875"/>
      <w:r>
        <w:rPr>
          <w:rFonts w:ascii="Garamond" w:hAnsi="Garamond"/>
          <w:b w:val="0"/>
          <w:i w:val="0"/>
        </w:rPr>
        <w:t xml:space="preserve"> ESV).</w:t>
      </w:r>
    </w:p>
    <w:p>
      <w:pPr>
        <w:pStyle w:val="TWTRevisedBody"/>
      </w:pPr>
      <w:bookmarkStart w:id="12876" w:name="P03946"/>
      <w:bookmarkEnd w:id="12876"/>
      <w:r>
        <w:rPr>
          <w:rFonts w:ascii="Garamond" w:hAnsi="Garamond"/>
          <w:b w:val="0"/>
          <w:i w:val="0"/>
        </w:rPr>
        <w:t>When Jesus prays that the Father glorify Him with the glory He had before the world existed, we learn,</w:t>
      </w:r>
    </w:p>
    <w:p>
      <w:pPr>
        <w:pStyle w:val="TWTRevisedBody"/>
      </w:pPr>
      <w:bookmarkStart w:id="12877" w:name="P03947"/>
      <w:bookmarkEnd w:id="12877"/>
      <w:r>
        <w:rPr>
          <w:rFonts w:ascii="Garamond" w:hAnsi="Garamond"/>
          <w:b w:val="0"/>
          <w:i w:val="0"/>
        </w:rPr>
        <w:t>Jesus existed before the creation</w:t>
      </w:r>
    </w:p>
    <w:p>
      <w:pPr>
        <w:pStyle w:val="TWTRevisedBody"/>
      </w:pPr>
      <w:bookmarkStart w:id="12878" w:name="P03948"/>
      <w:bookmarkEnd w:id="12878"/>
      <w:r>
        <w:rPr>
          <w:rFonts w:ascii="Garamond" w:hAnsi="Garamond"/>
          <w:b w:val="0"/>
          <w:i w:val="0"/>
        </w:rPr>
        <w:t>and</w:t>
      </w:r>
    </w:p>
    <w:p>
      <w:pPr>
        <w:pStyle w:val="TWTRevisedBody"/>
      </w:pPr>
      <w:bookmarkStart w:id="12879" w:name="P03949"/>
      <w:bookmarkEnd w:id="12879"/>
      <w:r>
        <w:rPr>
          <w:rFonts w:ascii="Garamond" w:hAnsi="Garamond"/>
          <w:b w:val="0"/>
          <w:i w:val="0"/>
        </w:rPr>
        <w:t>Jesus had glory that belonged to God only, glory that God gives to no other.</w:t>
      </w:r>
    </w:p>
    <w:p>
      <w:pPr>
        <w:pStyle w:val="TWTRevisedBody"/>
      </w:pPr>
      <w:bookmarkStart w:id="12880" w:name="P03950"/>
      <w:bookmarkEnd w:id="12880"/>
      <w:r>
        <w:rPr>
          <w:rFonts w:ascii="Garamond" w:hAnsi="Garamond"/>
          <w:b w:val="0"/>
          <w:i w:val="0"/>
        </w:rPr>
        <w:t>The rightful glory of Jesus, and the Father's willingness to give it to Him, is a powerful testimony to the deity of our Lord and King Jesus.</w:t>
      </w:r>
    </w:p>
    <w:p>
      <w:pPr>
        <w:pStyle w:val="TWTRevisedDivider"/>
      </w:pPr>
      <w:bookmarkStart w:id="12881" w:name="P03953"/>
      <w:bookmarkEnd w:id="12881"/>
      <w:r>
        <w:rPr>
          <w:rFonts w:ascii="Garamond" w:hAnsi="Garamond"/>
          <w:b w:val="0"/>
          <w:i w:val="0"/>
        </w:rPr>
        <w:t>***</w:t>
      </w:r>
    </w:p>
    <w:p>
      <w:pPr>
        <w:pStyle w:val="TWTRevisedBody"/>
      </w:pPr>
      <w:bookmarkStart w:id="12882" w:name="P03956"/>
      <w:bookmarkEnd w:id="12882"/>
      <w:r>
        <w:rPr>
          <w:rFonts w:ascii="Garamond" w:hAnsi="Garamond"/>
          <w:b w:val="0"/>
          <w:i w:val="0"/>
        </w:rPr>
        <w:t xml:space="preserve">I am in Ezekiel in my daily Bible reading. In </w:t>
      </w:r>
      <w:bookmarkStart w:id="12883" w:name="C03956_0"/>
      <w:r>
        <w:rPr>
          <w:rFonts w:ascii="Garamond" w:hAnsi="Garamond"/>
          <w:b w:val="0"/>
          <w:i w:val="0"/>
        </w:rPr>
        <w:t>chapter 37</w:t>
      </w:r>
      <w:bookmarkEnd w:id="12883"/>
      <w:r>
        <w:rPr>
          <w:rFonts w:ascii="Garamond" w:hAnsi="Garamond"/>
          <w:b w:val="0"/>
          <w:i w:val="0"/>
        </w:rPr>
        <w:t>, Ezekiel recounts his vision of a valley of dry bones. It is an amazing story of restoration.</w:t>
      </w:r>
    </w:p>
    <w:p>
      <w:pPr>
        <w:pStyle w:val="TWTRevisedBody"/>
      </w:pPr>
      <w:bookmarkStart w:id="12884" w:name="P03957"/>
      <w:bookmarkEnd w:id="12884"/>
      <w:r>
        <w:rPr>
          <w:rFonts w:ascii="Garamond" w:hAnsi="Garamond"/>
          <w:b w:val="0"/>
          <w:i w:val="0"/>
        </w:rPr>
        <w:t>As God looks out over this valley with Ezekiel, they engage in this conversation:</w:t>
      </w:r>
    </w:p>
    <w:p>
      <w:pPr>
        <w:pStyle w:val="TWTRevisedBody"/>
      </w:pPr>
      <w:bookmarkStart w:id="12885" w:name="P03959"/>
      <w:bookmarkEnd w:id="12885"/>
      <w:r>
        <w:rPr>
          <w:rFonts w:ascii="Garamond" w:hAnsi="Garamond"/>
          <w:b w:val="0"/>
          <w:i w:val="0"/>
        </w:rPr>
        <w:t>“And he said to me, “Son of man, can these bones live?” And I answered, “O Lord GOD, you know.” (</w:t>
      </w:r>
      <w:bookmarkStart w:id="12886" w:name="R03959_0"/>
      <w:r>
        <w:rPr>
          <w:rFonts w:ascii="Garamond" w:hAnsi="Garamond"/>
          <w:b w:val="0"/>
          <w:i w:val="0"/>
        </w:rPr>
        <w:t>Ezekiel 37:3</w:t>
      </w:r>
      <w:bookmarkEnd w:id="12886"/>
      <w:r>
        <w:rPr>
          <w:rFonts w:ascii="Garamond" w:hAnsi="Garamond"/>
          <w:b w:val="0"/>
          <w:i w:val="0"/>
        </w:rPr>
        <w:t xml:space="preserve"> ESV).</w:t>
      </w:r>
    </w:p>
    <w:p>
      <w:pPr>
        <w:pStyle w:val="TWTRevisedBody"/>
      </w:pPr>
      <w:bookmarkStart w:id="12887" w:name="P03961"/>
      <w:bookmarkEnd w:id="12887"/>
      <w:r>
        <w:rPr>
          <w:rFonts w:ascii="Garamond" w:hAnsi="Garamond"/>
          <w:b w:val="0"/>
          <w:i w:val="0"/>
        </w:rPr>
        <w:t>What an amazing answer! Most people would look at the situation and say, “No, they cannot live. They are dead, dry bones.” But by now, Ezekiel understands that nothing is beyond God's power.</w:t>
      </w:r>
    </w:p>
    <w:p>
      <w:pPr>
        <w:pStyle w:val="TWTRevisedBody"/>
      </w:pPr>
      <w:bookmarkStart w:id="12888" w:name="P03962"/>
      <w:bookmarkEnd w:id="12888"/>
      <w:r>
        <w:rPr>
          <w:rFonts w:ascii="Garamond" w:hAnsi="Garamond"/>
          <w:b w:val="0"/>
          <w:i w:val="0"/>
        </w:rPr>
        <w:t>When we approach God in prayer, do we do so having already determined in our heart what is or is not possible for God? Or do we approach Him with the understanding that God knows what He can, or will, do?</w:t>
      </w:r>
    </w:p>
    <w:p>
      <w:pPr>
        <w:pStyle w:val="TWTRevisedBody"/>
      </w:pPr>
      <w:bookmarkStart w:id="12889" w:name="P03963"/>
      <w:bookmarkEnd w:id="12889"/>
      <w:r>
        <w:rPr>
          <w:rFonts w:ascii="Garamond" w:hAnsi="Garamond"/>
          <w:b w:val="0"/>
          <w:i w:val="0"/>
        </w:rPr>
        <w:t>Our God was not only able to do all that He pleased in the past, He can still do all that He pleases. Do we have the faith in God's power today that Ezekiel had when he viewed the valley of bones?</w:t>
      </w:r>
    </w:p>
    <w:p>
      <w:pPr>
        <w:pStyle w:val="TWTRevisedDivider"/>
      </w:pPr>
      <w:bookmarkStart w:id="12890" w:name="P03966"/>
      <w:bookmarkEnd w:id="12890"/>
      <w:r>
        <w:rPr>
          <w:rFonts w:ascii="Garamond" w:hAnsi="Garamond"/>
          <w:b w:val="0"/>
          <w:i w:val="0"/>
        </w:rPr>
        <w:t>***</w:t>
      </w:r>
    </w:p>
    <w:p>
      <w:pPr>
        <w:pStyle w:val="TWTRevisedBody"/>
      </w:pPr>
      <w:bookmarkStart w:id="12891" w:name="P03969"/>
      <w:bookmarkEnd w:id="12891"/>
      <w:r>
        <w:rPr>
          <w:rFonts w:ascii="Garamond" w:hAnsi="Garamond"/>
          <w:b w:val="0"/>
          <w:i w:val="0"/>
        </w:rPr>
        <w:t>Sometimes learning to live with less enables you to live with more.</w:t>
      </w:r>
    </w:p>
    <w:p>
      <w:pPr>
        <w:pStyle w:val="TWTRevisedBody"/>
      </w:pPr>
      <w:bookmarkStart w:id="12892" w:name="P03971"/>
      <w:bookmarkEnd w:id="12892"/>
      <w:r>
        <w:rPr>
          <w:rFonts w:ascii="Garamond" w:hAnsi="Garamond"/>
          <w:b w:val="0"/>
          <w:i w:val="0"/>
        </w:rPr>
        <w:t>“Not that I am speaking of being in need, for I have learned in whatever situation I am to be content.” (</w:t>
      </w:r>
      <w:bookmarkStart w:id="12893" w:name="R03971_0"/>
      <w:r>
        <w:rPr>
          <w:rFonts w:ascii="Garamond" w:hAnsi="Garamond"/>
          <w:b w:val="0"/>
          <w:i w:val="0"/>
        </w:rPr>
        <w:t>Philippians 4:11</w:t>
      </w:r>
      <w:bookmarkEnd w:id="12893"/>
      <w:r>
        <w:rPr>
          <w:rFonts w:ascii="Garamond" w:hAnsi="Garamond"/>
          <w:b w:val="0"/>
          <w:i w:val="0"/>
        </w:rPr>
        <w:t xml:space="preserve"> ESV).</w:t>
      </w:r>
    </w:p>
    <w:p>
      <w:pPr>
        <w:pStyle w:val="TWTRevisedDivider"/>
      </w:pPr>
      <w:bookmarkStart w:id="12894" w:name="P03974"/>
      <w:bookmarkEnd w:id="12894"/>
      <w:r>
        <w:rPr>
          <w:rFonts w:ascii="Garamond" w:hAnsi="Garamond"/>
          <w:b w:val="0"/>
          <w:i w:val="0"/>
        </w:rPr>
        <w:t>***</w:t>
      </w:r>
    </w:p>
    <w:p>
      <w:pPr>
        <w:pStyle w:val="TWTRevisedBody"/>
      </w:pPr>
      <w:bookmarkStart w:id="12895" w:name="P03977"/>
      <w:bookmarkEnd w:id="12895"/>
      <w:r>
        <w:rPr>
          <w:rFonts w:ascii="Garamond" w:hAnsi="Garamond"/>
          <w:b w:val="0"/>
          <w:i w:val="0"/>
        </w:rPr>
        <w:t>If tomorrow, our nation passed a law that said the Bible is hate speech and outlawed the owning, writing, and speaking of Scripture, would your life change much from the way it is today?</w:t>
      </w:r>
    </w:p>
    <w:p>
      <w:pPr>
        <w:pStyle w:val="TWTRevisedBody"/>
      </w:pPr>
      <w:bookmarkStart w:id="12896" w:name="P03978"/>
      <w:bookmarkEnd w:id="12896"/>
      <w:r>
        <w:rPr>
          <w:rFonts w:ascii="Garamond" w:hAnsi="Garamond"/>
          <w:b w:val="0"/>
          <w:i w:val="0"/>
        </w:rPr>
        <w:t>What was once unheard of may soon be in the realm of possibilities.</w:t>
      </w:r>
    </w:p>
    <w:p>
      <w:pPr>
        <w:pStyle w:val="TWTRevisedBody"/>
      </w:pPr>
      <w:bookmarkStart w:id="12897" w:name="P03980"/>
      <w:bookmarkEnd w:id="12897"/>
      <w:r>
        <w:rPr>
          <w:rFonts w:ascii="Garamond" w:hAnsi="Garamond"/>
          <w:b w:val="0"/>
          <w:i w:val="0"/>
        </w:rPr>
        <w:t>“So they called them and charged them not to speak or teach at all in the name of Jesus.</w:t>
      </w:r>
    </w:p>
    <w:p>
      <w:pPr>
        <w:pStyle w:val="TWTRevisedBody"/>
      </w:pPr>
      <w:bookmarkStart w:id="12898" w:name="P03981"/>
      <w:bookmarkEnd w:id="12898"/>
      <w:r>
        <w:rPr>
          <w:rFonts w:ascii="Garamond" w:hAnsi="Garamond"/>
          <w:b w:val="0"/>
          <w:i w:val="0"/>
        </w:rPr>
        <w:t>But Peter and John answered them, “Whether it is right in the sight of God to listen to you rather than to God, you must judge,</w:t>
      </w:r>
    </w:p>
    <w:p>
      <w:pPr>
        <w:pStyle w:val="TWTRevisedBody"/>
      </w:pPr>
      <w:bookmarkStart w:id="12899" w:name="P03982"/>
      <w:bookmarkEnd w:id="12899"/>
      <w:r>
        <w:rPr>
          <w:rFonts w:ascii="Garamond" w:hAnsi="Garamond"/>
          <w:b w:val="0"/>
          <w:i w:val="0"/>
        </w:rPr>
        <w:t>for we cannot but speak of what we have seen and heard.” (</w:t>
      </w:r>
      <w:bookmarkStart w:id="12900" w:name="R03982_0"/>
      <w:r>
        <w:rPr>
          <w:rFonts w:ascii="Garamond" w:hAnsi="Garamond"/>
          <w:b w:val="0"/>
          <w:i w:val="0"/>
        </w:rPr>
        <w:t>Acts 4:18-20</w:t>
      </w:r>
      <w:bookmarkEnd w:id="12900"/>
      <w:r>
        <w:rPr>
          <w:rFonts w:ascii="Garamond" w:hAnsi="Garamond"/>
          <w:b w:val="0"/>
          <w:i w:val="0"/>
        </w:rPr>
        <w:t xml:space="preserve"> ESV).</w:t>
      </w:r>
    </w:p>
    <w:p>
      <w:pPr>
        <w:pStyle w:val="TWTRevisedDivider"/>
      </w:pPr>
      <w:bookmarkStart w:id="12901" w:name="P03985"/>
      <w:bookmarkEnd w:id="12901"/>
      <w:r>
        <w:rPr>
          <w:rFonts w:ascii="Garamond" w:hAnsi="Garamond"/>
          <w:b w:val="0"/>
          <w:i w:val="0"/>
        </w:rPr>
        <w:t>***</w:t>
      </w:r>
    </w:p>
    <w:p>
      <w:pPr>
        <w:pStyle w:val="TWTRevisedBody"/>
      </w:pPr>
      <w:bookmarkStart w:id="12902" w:name="P03988"/>
      <w:bookmarkEnd w:id="12902"/>
      <w:r>
        <w:rPr>
          <w:rFonts w:ascii="Garamond" w:hAnsi="Garamond"/>
          <w:b w:val="0"/>
          <w:i w:val="0"/>
        </w:rPr>
        <w:t>What was so amazing about the resurrection of Jesus? Many other people in both the Old and New Testaments were resurrected. But among other reasons, He was the first who rose from the dead and never died again.</w:t>
      </w:r>
    </w:p>
    <w:p>
      <w:pPr>
        <w:pStyle w:val="TWTRevisedBody"/>
      </w:pPr>
      <w:bookmarkStart w:id="12903" w:name="P03990"/>
      <w:bookmarkEnd w:id="12903"/>
      <w:r>
        <w:rPr>
          <w:rFonts w:ascii="Garamond" w:hAnsi="Garamond"/>
          <w:b w:val="0"/>
          <w:i w:val="0"/>
        </w:rPr>
        <w:t>“And as for the fact that he raised him from the dead, no more to return to corruption,' ... but he whom God raised up did not see corruption.” (</w:t>
      </w:r>
      <w:bookmarkStart w:id="12904" w:name="R03990_0"/>
      <w:r>
        <w:rPr>
          <w:rFonts w:ascii="Garamond" w:hAnsi="Garamond"/>
          <w:b w:val="0"/>
          <w:i w:val="0"/>
        </w:rPr>
        <w:t>Acts 13:34a</w:t>
      </w:r>
      <w:bookmarkEnd w:id="12904"/>
      <w:r>
        <w:rPr>
          <w:rFonts w:ascii="Garamond" w:hAnsi="Garamond"/>
          <w:b w:val="0"/>
          <w:i w:val="0"/>
        </w:rPr>
        <w:t>, 37 ESV).</w:t>
      </w:r>
    </w:p>
    <w:p>
      <w:pPr>
        <w:pStyle w:val="TWTRevisedBody"/>
      </w:pPr>
      <w:bookmarkStart w:id="12905" w:name="P03992"/>
      <w:bookmarkEnd w:id="12905"/>
      <w:r>
        <w:rPr>
          <w:rFonts w:ascii="Garamond" w:hAnsi="Garamond"/>
          <w:b w:val="0"/>
          <w:i w:val="0"/>
        </w:rPr>
        <w:t>Jesus conquered death, paving the way for His faithful servants to do the same. Because His body never saw corruption by dying again, we have hope that when we die, we too will rise, never to die again and see corruption.</w:t>
      </w:r>
    </w:p>
    <w:p>
      <w:pPr>
        <w:pStyle w:val="TWTRevisedDivider"/>
      </w:pPr>
      <w:bookmarkStart w:id="12906" w:name="P03995"/>
      <w:bookmarkEnd w:id="12906"/>
      <w:r>
        <w:rPr>
          <w:rFonts w:ascii="Garamond" w:hAnsi="Garamond"/>
          <w:b w:val="0"/>
          <w:i w:val="0"/>
        </w:rPr>
        <w:t>***</w:t>
      </w:r>
    </w:p>
    <w:p>
      <w:pPr>
        <w:pStyle w:val="TWTRevisedBody"/>
      </w:pPr>
      <w:bookmarkStart w:id="12907" w:name="P03998"/>
      <w:bookmarkEnd w:id="12907"/>
      <w:r>
        <w:rPr>
          <w:rFonts w:ascii="Garamond" w:hAnsi="Garamond"/>
          <w:b w:val="0"/>
          <w:i w:val="0"/>
        </w:rPr>
        <w:t>I am beginning the book of John in my daily Bible reading. This has to be one of my favorite books in the Bible. John is the most straightforward writer who, through the Spirit, tells us as plainly as possible that Jesus is God Who came to earth to visit His creation.</w:t>
      </w:r>
    </w:p>
    <w:p>
      <w:pPr>
        <w:pStyle w:val="TWTRevisedBody"/>
      </w:pPr>
      <w:bookmarkStart w:id="12908" w:name="P03999"/>
      <w:bookmarkEnd w:id="12908"/>
      <w:r>
        <w:rPr>
          <w:rFonts w:ascii="Garamond" w:hAnsi="Garamond"/>
          <w:b w:val="0"/>
          <w:i w:val="0"/>
        </w:rPr>
        <w:t>John said,</w:t>
      </w:r>
    </w:p>
    <w:p>
      <w:pPr>
        <w:pStyle w:val="TWTRevisedBody"/>
      </w:pPr>
      <w:bookmarkStart w:id="12909" w:name="P04001"/>
      <w:bookmarkEnd w:id="12909"/>
      <w:r>
        <w:rPr>
          <w:rFonts w:ascii="Garamond" w:hAnsi="Garamond"/>
          <w:b w:val="0"/>
          <w:i w:val="0"/>
        </w:rPr>
        <w:t>“He came to his own, and his own people did not receive him.” (</w:t>
      </w:r>
      <w:bookmarkStart w:id="12910" w:name="R04001_0"/>
      <w:r>
        <w:rPr>
          <w:rFonts w:ascii="Garamond" w:hAnsi="Garamond"/>
          <w:b w:val="0"/>
          <w:i w:val="0"/>
        </w:rPr>
        <w:t>John 1:11</w:t>
      </w:r>
      <w:bookmarkEnd w:id="12910"/>
      <w:r>
        <w:rPr>
          <w:rFonts w:ascii="Garamond" w:hAnsi="Garamond"/>
          <w:b w:val="0"/>
          <w:i w:val="0"/>
        </w:rPr>
        <w:t xml:space="preserve"> ESV).</w:t>
      </w:r>
    </w:p>
    <w:p>
      <w:pPr>
        <w:pStyle w:val="TWTRevisedBody"/>
      </w:pPr>
      <w:bookmarkStart w:id="12911" w:name="P04003"/>
      <w:bookmarkEnd w:id="12911"/>
      <w:r>
        <w:rPr>
          <w:rFonts w:ascii="Garamond" w:hAnsi="Garamond"/>
          <w:b w:val="0"/>
          <w:i w:val="0"/>
        </w:rPr>
        <w:t>As Creator, Jesus owned everything. Even the people He was born into, the Jews, were His chosen people. Yet the Creator was rejected by their Maker.</w:t>
      </w:r>
    </w:p>
    <w:p>
      <w:pPr>
        <w:pStyle w:val="TWTRevisedBody"/>
      </w:pPr>
      <w:bookmarkStart w:id="12912" w:name="P04004"/>
      <w:bookmarkEnd w:id="12912"/>
      <w:bookmarkStart w:id="12913" w:name="C04004_0"/>
      <w:r>
        <w:rPr>
          <w:rFonts w:ascii="Garamond" w:hAnsi="Garamond"/>
          <w:b w:val="0"/>
          <w:i w:val="0"/>
        </w:rPr>
        <w:t>John lays out his Gospel to show how Jesus was mor</w:t>
      </w:r>
      <w:bookmarkEnd w:id="12913"/>
      <w:r>
        <w:rPr>
          <w:rFonts w:ascii="Garamond" w:hAnsi="Garamond"/>
          <w:b w:val="0"/>
          <w:i w:val="0"/>
        </w:rPr>
        <w:t>e than a mere prophet. Indeed, our Savior is the Son of God. Chapter One lays out the prism through which we should read the rest of the book.</w:t>
      </w:r>
    </w:p>
    <w:p>
      <w:pPr>
        <w:pStyle w:val="TWTRevisedBody"/>
      </w:pPr>
      <w:bookmarkStart w:id="12914" w:name="P04005"/>
      <w:bookmarkEnd w:id="12914"/>
      <w:r>
        <w:rPr>
          <w:rFonts w:ascii="Garamond" w:hAnsi="Garamond"/>
          <w:b w:val="0"/>
          <w:i w:val="0"/>
        </w:rPr>
        <w:t>It will be hard for me to pick out one observation per daily Bible reading. For three days, I get to focus on reading about God, Who visited His people. And for three days I will have to pass up so many rich nuggets to speak on.</w:t>
      </w:r>
    </w:p>
    <w:p>
      <w:pPr>
        <w:pStyle w:val="TWTRevisedBody"/>
      </w:pPr>
      <w:bookmarkStart w:id="12915" w:name="P04006"/>
      <w:bookmarkEnd w:id="12915"/>
      <w:r>
        <w:rPr>
          <w:rFonts w:ascii="Garamond" w:hAnsi="Garamond"/>
          <w:b w:val="0"/>
          <w:i w:val="0"/>
        </w:rPr>
        <w:t>My observation today is simply the praise and worship we should give to Jesus, our God, who left it all because He sought His lost sheep and laid down His life for each of us.</w:t>
      </w:r>
    </w:p>
    <w:p>
      <w:pPr>
        <w:pStyle w:val="TWTRevisedDivider"/>
      </w:pPr>
      <w:bookmarkStart w:id="12916" w:name="P04009"/>
      <w:bookmarkEnd w:id="12916"/>
      <w:r>
        <w:rPr>
          <w:rFonts w:ascii="Garamond" w:hAnsi="Garamond"/>
          <w:b w:val="0"/>
          <w:i w:val="0"/>
        </w:rPr>
        <w:t>***</w:t>
      </w:r>
    </w:p>
    <w:p>
      <w:pPr>
        <w:pStyle w:val="TWTRevisedBody"/>
      </w:pPr>
      <w:bookmarkStart w:id="12917" w:name="P04012"/>
      <w:bookmarkEnd w:id="12917"/>
      <w:r>
        <w:rPr>
          <w:rFonts w:ascii="Garamond" w:hAnsi="Garamond"/>
          <w:b w:val="0"/>
          <w:i w:val="0"/>
        </w:rPr>
        <w:t>I am reading about some of the idols and false gods that people used to worship. I am specifically spending time studying about the worship of Ba'al.</w:t>
      </w:r>
    </w:p>
    <w:p>
      <w:pPr>
        <w:pStyle w:val="TWTRevisedBody"/>
      </w:pPr>
      <w:bookmarkStart w:id="12918" w:name="P04013"/>
      <w:bookmarkEnd w:id="12918"/>
      <w:r>
        <w:rPr>
          <w:rFonts w:ascii="Garamond" w:hAnsi="Garamond"/>
          <w:b w:val="0"/>
          <w:i w:val="0"/>
        </w:rPr>
        <w:t>It's amazing to me how quickly people will kneel before a piece of wood or metal and attribute to it things only belonging to the one true God.</w:t>
      </w:r>
    </w:p>
    <w:p>
      <w:pPr>
        <w:pStyle w:val="TWTRevisedBody"/>
      </w:pPr>
      <w:bookmarkStart w:id="12919" w:name="P04014"/>
      <w:bookmarkEnd w:id="12919"/>
      <w:r>
        <w:rPr>
          <w:rFonts w:ascii="Garamond" w:hAnsi="Garamond"/>
          <w:b w:val="0"/>
          <w:i w:val="0"/>
        </w:rPr>
        <w:t>While our society has pretty much done away with kneeling before physical idols, it seems to me that the spirit of these idols, Ba'al in particular, is alive and resurgent even today.</w:t>
      </w:r>
    </w:p>
    <w:p>
      <w:pPr>
        <w:pStyle w:val="TWTRevisedBody"/>
      </w:pPr>
      <w:bookmarkStart w:id="12920" w:name="P04015"/>
      <w:bookmarkEnd w:id="12920"/>
      <w:r>
        <w:rPr>
          <w:rFonts w:ascii="Garamond" w:hAnsi="Garamond"/>
          <w:b w:val="0"/>
          <w:i w:val="0"/>
        </w:rPr>
        <w:t>It doesn't take a physical idol we can hold to be guilty of worshipping a false god. Our false gods can be invisible and still take the glory that belongs to the one true God.</w:t>
      </w:r>
    </w:p>
    <w:p>
      <w:pPr>
        <w:pStyle w:val="TWTRevisedBody"/>
      </w:pPr>
      <w:bookmarkStart w:id="12921" w:name="P04016"/>
      <w:bookmarkEnd w:id="12921"/>
      <w:r>
        <w:rPr>
          <w:rFonts w:ascii="Garamond" w:hAnsi="Garamond"/>
          <w:b w:val="0"/>
          <w:i w:val="0"/>
        </w:rPr>
        <w:t>As our society shifts to worshipping the spirit of idols long-thought extinct, let us not get caught up with those who give glory to the creation and not to the Creator.</w:t>
      </w:r>
    </w:p>
    <w:p>
      <w:pPr>
        <w:pStyle w:val="TWTRevisedDivider"/>
      </w:pPr>
      <w:bookmarkStart w:id="12922" w:name="P04019"/>
      <w:bookmarkEnd w:id="12922"/>
      <w:r>
        <w:rPr>
          <w:rFonts w:ascii="Garamond" w:hAnsi="Garamond"/>
          <w:b w:val="0"/>
          <w:i w:val="0"/>
        </w:rPr>
        <w:t>***</w:t>
      </w:r>
    </w:p>
    <w:p>
      <w:pPr>
        <w:pStyle w:val="TWTRevisedBody"/>
      </w:pPr>
      <w:bookmarkStart w:id="12923" w:name="P04022"/>
      <w:bookmarkEnd w:id="12923"/>
      <w:r>
        <w:rPr>
          <w:rFonts w:ascii="Garamond" w:hAnsi="Garamond"/>
          <w:b w:val="0"/>
          <w:i w:val="0"/>
        </w:rPr>
        <w:t>I am in John in my daily Bible reading. John gives us a glimpse into Jesus and His deity. On many occasions, Jesus makes claims that force people to take a stand.</w:t>
      </w:r>
    </w:p>
    <w:p>
      <w:pPr>
        <w:pStyle w:val="TWTRevisedBody"/>
      </w:pPr>
      <w:bookmarkStart w:id="12924" w:name="P04023"/>
      <w:bookmarkEnd w:id="12924"/>
      <w:r>
        <w:rPr>
          <w:rFonts w:ascii="Garamond" w:hAnsi="Garamond"/>
          <w:b w:val="0"/>
          <w:i w:val="0"/>
        </w:rPr>
        <w:t>Here are a couple of places where Jesus made statements that caused the people to either accept or reject Him, and many chose to reject Him. They found Him worthy of death.</w:t>
      </w:r>
    </w:p>
    <w:p>
      <w:pPr>
        <w:pStyle w:val="TWTRevisedBody"/>
      </w:pPr>
      <w:bookmarkStart w:id="12925" w:name="P04025"/>
      <w:bookmarkEnd w:id="12925"/>
      <w:r>
        <w:rPr>
          <w:rFonts w:ascii="Garamond" w:hAnsi="Garamond"/>
          <w:b w:val="0"/>
          <w:i w:val="0"/>
        </w:rPr>
        <w:t>“Jesus said to them, “Truly, truly, I say to you, before Abraham was, I am.”</w:t>
      </w:r>
    </w:p>
    <w:p>
      <w:pPr>
        <w:pStyle w:val="TWTRevisedBody"/>
      </w:pPr>
      <w:bookmarkStart w:id="12926" w:name="P04026"/>
      <w:bookmarkEnd w:id="12926"/>
      <w:r>
        <w:rPr>
          <w:rFonts w:ascii="Garamond" w:hAnsi="Garamond"/>
          <w:b w:val="0"/>
          <w:i w:val="0"/>
        </w:rPr>
        <w:t>So they picked up stones to throw at him, but Jesus hid himself and went out of the temple.” (</w:t>
      </w:r>
      <w:bookmarkStart w:id="12927" w:name="R04026_0"/>
      <w:r>
        <w:rPr>
          <w:rFonts w:ascii="Garamond" w:hAnsi="Garamond"/>
          <w:b w:val="0"/>
          <w:i w:val="0"/>
        </w:rPr>
        <w:t>John 8:58-59</w:t>
      </w:r>
      <w:bookmarkEnd w:id="12927"/>
      <w:r>
        <w:rPr>
          <w:rFonts w:ascii="Garamond" w:hAnsi="Garamond"/>
          <w:b w:val="0"/>
          <w:i w:val="0"/>
        </w:rPr>
        <w:t xml:space="preserve"> ESV).</w:t>
      </w:r>
    </w:p>
    <w:p>
      <w:pPr>
        <w:pStyle w:val="TWTRevisedBody"/>
      </w:pPr>
      <w:bookmarkStart w:id="12928" w:name="P04028"/>
      <w:bookmarkEnd w:id="12928"/>
      <w:r>
        <w:rPr>
          <w:rFonts w:ascii="Garamond" w:hAnsi="Garamond"/>
          <w:b w:val="0"/>
          <w:i w:val="0"/>
        </w:rPr>
        <w:t>And</w:t>
      </w:r>
    </w:p>
    <w:p>
      <w:pPr>
        <w:pStyle w:val="TWTRevisedBody"/>
      </w:pPr>
      <w:bookmarkStart w:id="12929" w:name="P04030"/>
      <w:bookmarkEnd w:id="12929"/>
      <w:r>
        <w:rPr>
          <w:rFonts w:ascii="Garamond" w:hAnsi="Garamond"/>
          <w:b w:val="0"/>
          <w:i w:val="0"/>
        </w:rPr>
        <w:t>“I and the Father are one.”</w:t>
      </w:r>
    </w:p>
    <w:p>
      <w:pPr>
        <w:pStyle w:val="TWTRevisedBody"/>
      </w:pPr>
      <w:bookmarkStart w:id="12930" w:name="P04031"/>
      <w:bookmarkEnd w:id="12930"/>
      <w:r>
        <w:rPr>
          <w:rFonts w:ascii="Garamond" w:hAnsi="Garamond"/>
          <w:b w:val="0"/>
          <w:i w:val="0"/>
        </w:rPr>
        <w:t>The Jews picked up stones again to stone him.” (</w:t>
      </w:r>
      <w:bookmarkStart w:id="12931" w:name="R04031_0"/>
      <w:r>
        <w:rPr>
          <w:rFonts w:ascii="Garamond" w:hAnsi="Garamond"/>
          <w:b w:val="0"/>
          <w:i w:val="0"/>
        </w:rPr>
        <w:t>John 10:30-31</w:t>
      </w:r>
      <w:bookmarkEnd w:id="12931"/>
      <w:r>
        <w:rPr>
          <w:rFonts w:ascii="Garamond" w:hAnsi="Garamond"/>
          <w:b w:val="0"/>
          <w:i w:val="0"/>
        </w:rPr>
        <w:t xml:space="preserve"> ESV).</w:t>
      </w:r>
    </w:p>
    <w:p>
      <w:pPr>
        <w:pStyle w:val="TWTRevisedBody"/>
      </w:pPr>
      <w:bookmarkStart w:id="12932" w:name="P04033"/>
      <w:bookmarkEnd w:id="12932"/>
      <w:r>
        <w:rPr>
          <w:rFonts w:ascii="Garamond" w:hAnsi="Garamond"/>
          <w:b w:val="0"/>
          <w:i w:val="0"/>
        </w:rPr>
        <w:t>Today, Jesus makes claims that many of us do not like. We want Jesus to conform to us rather than us conforming to Him. We are often like the Jews. As long as He is the Messiah we want Him to be, we are fine with Jesus.</w:t>
      </w:r>
    </w:p>
    <w:p>
      <w:pPr>
        <w:pStyle w:val="TWTRevisedBody"/>
      </w:pPr>
      <w:bookmarkStart w:id="12933" w:name="P04034"/>
      <w:bookmarkEnd w:id="12933"/>
      <w:r>
        <w:rPr>
          <w:rFonts w:ascii="Garamond" w:hAnsi="Garamond"/>
          <w:b w:val="0"/>
          <w:i w:val="0"/>
        </w:rPr>
        <w:t>But when Jesus forces us to take a stand on something we do not like, are we ready to take up stones against Jesus? Are we only ready to accept Him and His word as long as it's what we want to hear from Him?</w:t>
      </w:r>
    </w:p>
    <w:p>
      <w:pPr>
        <w:pStyle w:val="TWTRevisedBody"/>
      </w:pPr>
      <w:bookmarkStart w:id="12934" w:name="P04035"/>
      <w:bookmarkEnd w:id="12934"/>
      <w:r>
        <w:rPr>
          <w:rFonts w:ascii="Garamond" w:hAnsi="Garamond"/>
          <w:b w:val="0"/>
          <w:i w:val="0"/>
        </w:rPr>
        <w:t>Today, the Words of Jesus also make us take a stand. He says He is the only way to the Father. Do we believe Him, or are we ready to take up stones because He is not inclusive enough for us?</w:t>
      </w:r>
    </w:p>
    <w:p>
      <w:pPr>
        <w:pStyle w:val="TWTRevisedBody"/>
      </w:pPr>
      <w:bookmarkStart w:id="12935" w:name="P04036"/>
      <w:bookmarkEnd w:id="12935"/>
      <w:r>
        <w:rPr>
          <w:rFonts w:ascii="Garamond" w:hAnsi="Garamond"/>
          <w:b w:val="0"/>
          <w:i w:val="0"/>
        </w:rPr>
        <w:t>He says that we will obey Him if we love Him. Do we believe Him, or are we ready to take up stones because we have the right to do what makes us happy?</w:t>
      </w:r>
    </w:p>
    <w:p>
      <w:pPr>
        <w:pStyle w:val="TWTRevisedBody"/>
      </w:pPr>
      <w:bookmarkStart w:id="12936" w:name="P04037"/>
      <w:bookmarkEnd w:id="12936"/>
      <w:r>
        <w:rPr>
          <w:rFonts w:ascii="Garamond" w:hAnsi="Garamond"/>
          <w:b w:val="0"/>
          <w:i w:val="0"/>
        </w:rPr>
        <w:t>Jesus is not politically correct, He is very exclusive, and He expects our obedience and allegiance. Are we ready to submit to Him in all things, or do we, too, take up stones to stone Him because we do not accept what He says?</w:t>
      </w:r>
    </w:p>
    <w:p>
      <w:pPr>
        <w:pStyle w:val="TWTRevisedDivider"/>
      </w:pPr>
      <w:bookmarkStart w:id="12937" w:name="P04039"/>
      <w:bookmarkEnd w:id="12937"/>
      <w:r>
        <w:rPr>
          <w:rFonts w:ascii="Garamond" w:hAnsi="Garamond"/>
          <w:b w:val="0"/>
          <w:i w:val="0"/>
        </w:rPr>
        <w:t>***</w:t>
      </w:r>
    </w:p>
    <w:p>
      <w:pPr>
        <w:pStyle w:val="TWTRevisedBody"/>
      </w:pPr>
      <w:bookmarkStart w:id="12938" w:name="P04042"/>
      <w:bookmarkEnd w:id="12938"/>
      <w:r>
        <w:rPr>
          <w:rFonts w:ascii="Garamond" w:hAnsi="Garamond"/>
          <w:b w:val="0"/>
          <w:i w:val="0"/>
        </w:rPr>
        <w:t>I just finished John in my daily Bible reading. We could discuss so much about Jesus to be thankful for on this Thanksgiving Day. His willingness to die on the cross, His resurrection, conquering death for us, and His Kingship that gives us an everlasting home with Him.</w:t>
      </w:r>
    </w:p>
    <w:p>
      <w:pPr>
        <w:pStyle w:val="TWTRevisedBody"/>
      </w:pPr>
      <w:bookmarkStart w:id="12939" w:name="P04043"/>
      <w:bookmarkEnd w:id="12939"/>
      <w:r>
        <w:rPr>
          <w:rFonts w:ascii="Garamond" w:hAnsi="Garamond"/>
          <w:b w:val="0"/>
          <w:i w:val="0"/>
        </w:rPr>
        <w:t>My observation today comes from Mary's response when she sees Jesus after his resurrection and initially thinks He is the gardener:</w:t>
      </w:r>
    </w:p>
    <w:p>
      <w:pPr>
        <w:pStyle w:val="TWTRevisedBody"/>
      </w:pPr>
      <w:bookmarkStart w:id="12940" w:name="P04045"/>
      <w:bookmarkEnd w:id="12940"/>
      <w:r>
        <w:rPr>
          <w:rFonts w:ascii="Garamond" w:hAnsi="Garamond"/>
          <w:b w:val="0"/>
          <w:i w:val="0"/>
        </w:rPr>
        <w:t>“Jesus said to her, “Woman, why are you weeping? Whom are you seeking?” Supposing him to be the gardener, she said to him, “Sir, if you have carried him away, tell me where you have laid him, and I will take him away.” (</w:t>
      </w:r>
      <w:bookmarkStart w:id="12941" w:name="R04045_0"/>
      <w:r>
        <w:rPr>
          <w:rFonts w:ascii="Garamond" w:hAnsi="Garamond"/>
          <w:b w:val="0"/>
          <w:i w:val="0"/>
        </w:rPr>
        <w:t>John 20:15</w:t>
      </w:r>
      <w:bookmarkEnd w:id="12941"/>
      <w:r>
        <w:rPr>
          <w:rFonts w:ascii="Garamond" w:hAnsi="Garamond"/>
          <w:b w:val="0"/>
          <w:i w:val="0"/>
        </w:rPr>
        <w:t xml:space="preserve"> ESV).</w:t>
      </w:r>
    </w:p>
    <w:p>
      <w:pPr>
        <w:pStyle w:val="TWTRevisedBody"/>
      </w:pPr>
      <w:bookmarkStart w:id="12942" w:name="P04047"/>
      <w:bookmarkEnd w:id="12942"/>
      <w:r>
        <w:rPr>
          <w:rFonts w:ascii="Garamond" w:hAnsi="Garamond"/>
          <w:b w:val="0"/>
          <w:i w:val="0"/>
        </w:rPr>
        <w:t>At this point, Jesus opens her eyes and reveals Himself to her:</w:t>
      </w:r>
    </w:p>
    <w:p>
      <w:pPr>
        <w:pStyle w:val="TWTRevisedBody"/>
      </w:pPr>
      <w:bookmarkStart w:id="12943" w:name="P04049"/>
      <w:bookmarkEnd w:id="12943"/>
      <w:r>
        <w:rPr>
          <w:rFonts w:ascii="Garamond" w:hAnsi="Garamond"/>
          <w:b w:val="0"/>
          <w:i w:val="0"/>
        </w:rPr>
        <w:t>“Jesus said to her, “Mary.” She turned and said to him in Aramaic, “Rabboni!” (which means Teacher).” (</w:t>
      </w:r>
      <w:bookmarkStart w:id="12944" w:name="R04049_0"/>
      <w:r>
        <w:rPr>
          <w:rFonts w:ascii="Garamond" w:hAnsi="Garamond"/>
          <w:b w:val="0"/>
          <w:i w:val="0"/>
        </w:rPr>
        <w:t>John 20:16</w:t>
      </w:r>
      <w:bookmarkEnd w:id="12944"/>
      <w:r>
        <w:rPr>
          <w:rFonts w:ascii="Garamond" w:hAnsi="Garamond"/>
          <w:b w:val="0"/>
          <w:i w:val="0"/>
        </w:rPr>
        <w:t xml:space="preserve"> ESV).</w:t>
      </w:r>
    </w:p>
    <w:p>
      <w:pPr>
        <w:pStyle w:val="TWTRevisedBody"/>
      </w:pPr>
      <w:bookmarkStart w:id="12945" w:name="P04051"/>
      <w:bookmarkEnd w:id="12945"/>
      <w:r>
        <w:rPr>
          <w:rFonts w:ascii="Garamond" w:hAnsi="Garamond"/>
          <w:b w:val="0"/>
          <w:i w:val="0"/>
        </w:rPr>
        <w:t>He was back! Can you imagine the joy of getting your loved one back after death? What sheer joy! But the problem was that Jesus wasn't back for good. He was only here for a few days, and then He would ascend to take the rightful throne promised to Him by the Father. In this new role as King and High Priest, Jesus would serve us in the most amazing way.</w:t>
      </w:r>
    </w:p>
    <w:p>
      <w:pPr>
        <w:pStyle w:val="TWTRevisedBody"/>
      </w:pPr>
      <w:bookmarkStart w:id="12946" w:name="P04052"/>
      <w:bookmarkEnd w:id="12946"/>
      <w:r>
        <w:rPr>
          <w:rFonts w:ascii="Garamond" w:hAnsi="Garamond"/>
          <w:b w:val="0"/>
          <w:i w:val="0"/>
        </w:rPr>
        <w:t>He would be our strong Shepherd-King who keeps every one of us in His hand. He would intercede with the Father for us, using His own blood as the propitiation to appease the Father. And so, He breaks it to Mary that His stay on earth is a short one and not to get too attached to Him here.</w:t>
      </w:r>
    </w:p>
    <w:p>
      <w:pPr>
        <w:pStyle w:val="TWTRevisedBody"/>
      </w:pPr>
      <w:bookmarkStart w:id="12947" w:name="P04054"/>
      <w:bookmarkEnd w:id="12947"/>
      <w:r>
        <w:rPr>
          <w:rFonts w:ascii="Garamond" w:hAnsi="Garamond"/>
          <w:b w:val="0"/>
          <w:i w:val="0"/>
        </w:rPr>
        <w:t>“Jesus said to her, “Do not cling to me, for I have not yet ascended to the Father; but go to my brothers and say to them, 'I am ascending to my Father and your Father, to my God and your God.'“ (</w:t>
      </w:r>
      <w:bookmarkStart w:id="12948" w:name="R04054_0"/>
      <w:r>
        <w:rPr>
          <w:rFonts w:ascii="Garamond" w:hAnsi="Garamond"/>
          <w:b w:val="0"/>
          <w:i w:val="0"/>
        </w:rPr>
        <w:t>John 20:17</w:t>
      </w:r>
      <w:bookmarkEnd w:id="12948"/>
      <w:r>
        <w:rPr>
          <w:rFonts w:ascii="Garamond" w:hAnsi="Garamond"/>
          <w:b w:val="0"/>
          <w:i w:val="0"/>
        </w:rPr>
        <w:t xml:space="preserve"> ESV).</w:t>
      </w:r>
    </w:p>
    <w:p>
      <w:pPr>
        <w:pStyle w:val="TWTRevisedBody"/>
      </w:pPr>
      <w:bookmarkStart w:id="12949" w:name="P04056"/>
      <w:bookmarkEnd w:id="12949"/>
      <w:r>
        <w:rPr>
          <w:rFonts w:ascii="Garamond" w:hAnsi="Garamond"/>
          <w:b w:val="0"/>
          <w:i w:val="0"/>
        </w:rPr>
        <w:t>Today, I am thankful for my Lord and King, who laid down His life for me, took it up again, and then ascended to take His throne so I could have a perfect, divine King who washes away my sins and is my advocate and mediator to the Father.</w:t>
      </w:r>
    </w:p>
    <w:p>
      <w:pPr>
        <w:pStyle w:val="TWTRevisedBody"/>
      </w:pPr>
      <w:bookmarkStart w:id="12950" w:name="P04057"/>
      <w:bookmarkEnd w:id="12950"/>
      <w:r>
        <w:rPr>
          <w:rFonts w:ascii="Garamond" w:hAnsi="Garamond"/>
          <w:b w:val="0"/>
          <w:i w:val="0"/>
        </w:rPr>
        <w:t>I am thankful that one day, He will return to take me home to be with Him forever because not one of His sheep will ever slip through the cracks unnoticed by Him. I am thankful because my Savior and King knows my name, and He knows your name, too.</w:t>
      </w:r>
    </w:p>
    <w:p>
      <w:pPr>
        <w:pStyle w:val="TWTRevisedDivider"/>
      </w:pPr>
      <w:bookmarkStart w:id="12951" w:name="P04060"/>
      <w:bookmarkEnd w:id="12951"/>
      <w:r>
        <w:rPr>
          <w:rFonts w:ascii="Garamond" w:hAnsi="Garamond"/>
          <w:b w:val="0"/>
          <w:i w:val="0"/>
        </w:rPr>
        <w:t>***</w:t>
      </w:r>
    </w:p>
    <w:p>
      <w:pPr>
        <w:pStyle w:val="TWTRevisedBody"/>
      </w:pPr>
      <w:bookmarkStart w:id="12952" w:name="P04063"/>
      <w:bookmarkEnd w:id="12952"/>
      <w:r>
        <w:rPr>
          <w:rFonts w:ascii="Garamond" w:hAnsi="Garamond"/>
          <w:b w:val="0"/>
          <w:i w:val="0"/>
        </w:rPr>
        <w:t>I am reading Galatians and Colossians in my Daily Bible reading. In Colossians, Paul gives family members instructions to ensure that we will always be able to give thanksgiving for the family God has provided to us:</w:t>
      </w:r>
    </w:p>
    <w:p>
      <w:pPr>
        <w:pStyle w:val="TWTRevisedBody"/>
      </w:pPr>
      <w:bookmarkStart w:id="12953" w:name="P04065"/>
      <w:bookmarkEnd w:id="12953"/>
      <w:bookmarkStart w:id="15196" w:name="QR04068_0_229"/>
      <w:r>
        <w:rPr>
          <w:rFonts w:ascii="Garamond" w:hAnsi="Garamond"/>
          <w:b w:val="0"/>
          <w:i w:val="0"/>
        </w:rPr>
        <w:t xml:space="preserve">“</w:t>
      </w:r>
      <w:bookmarkEnd w:id="15196"/>
      <w:r>
        <w:rPr>
          <w:rFonts w:ascii="Garamond" w:hAnsi="Garamond"/>
          <w:b w:val="0"/>
          <w:i w:val="0"/>
        </w:rPr>
        <w:t xml:space="preserve">Wives, submit to your husbands, as is fitting in the Lord.</w:t>
      </w:r>
    </w:p>
    <w:p>
      <w:pPr>
        <w:pStyle w:val="TWTRevisedBody"/>
      </w:pPr>
      <w:bookmarkStart w:id="12955" w:name="P04066"/>
      <w:bookmarkEnd w:id="12955"/>
      <w:r>
        <w:rPr>
          <w:rFonts w:ascii="Garamond" w:hAnsi="Garamond"/>
          <w:b w:val="0"/>
          <w:i w:val="0"/>
        </w:rPr>
        <w:t>Husbands, love your wives, and do not be harsh with them.</w:t>
      </w:r>
    </w:p>
    <w:p>
      <w:pPr>
        <w:pStyle w:val="TWTRevisedBody"/>
      </w:pPr>
      <w:bookmarkStart w:id="12956" w:name="P04067"/>
      <w:bookmarkEnd w:id="12956"/>
      <w:r>
        <w:rPr>
          <w:rFonts w:ascii="Garamond" w:hAnsi="Garamond"/>
          <w:b w:val="0"/>
          <w:i w:val="0"/>
        </w:rPr>
        <w:t>Children, obey your parents in everything, for this pleases the Lord.</w:t>
      </w:r>
    </w:p>
    <w:p>
      <w:pPr>
        <w:pStyle w:val="TWTRevisedBody"/>
      </w:pPr>
      <w:bookmarkStart w:id="12957" w:name="P04068"/>
      <w:bookmarkEnd w:id="12957"/>
      <w:r>
        <w:rPr>
          <w:rFonts w:ascii="Garamond" w:hAnsi="Garamond"/>
          <w:b w:val="0"/>
          <w:i w:val="0"/>
        </w:rPr>
        <w:t>Fathers, do not provoke your children, lest they become discouraged.” (</w:t>
      </w:r>
      <w:bookmarkStart w:id="12958" w:name="R04068_0"/>
      <w:r>
        <w:rPr>
          <w:rFonts w:ascii="Garamond" w:hAnsi="Garamond"/>
          <w:b w:val="0"/>
          <w:i w:val="0"/>
        </w:rPr>
        <w:t>Colossians 3:18-21</w:t>
      </w:r>
      <w:bookmarkEnd w:id="12958"/>
      <w:r>
        <w:rPr>
          <w:rFonts w:ascii="Garamond" w:hAnsi="Garamond"/>
          <w:b w:val="0"/>
          <w:i w:val="0"/>
        </w:rPr>
        <w:t xml:space="preserve"> ESV).</w:t>
      </w:r>
    </w:p>
    <w:p>
      <w:pPr>
        <w:pStyle w:val="TWTRevisedBody"/>
      </w:pPr>
      <w:bookmarkStart w:id="12959" w:name="P04070"/>
      <w:bookmarkEnd w:id="12959"/>
      <w:r>
        <w:rPr>
          <w:rFonts w:ascii="Garamond" w:hAnsi="Garamond"/>
          <w:b w:val="0"/>
          <w:i w:val="0"/>
        </w:rPr>
        <w:t>And in Galatians, Paul reminds us that we cannot fool God. We cannot live one way, against God, and expect that we will somehow fool God into thinking we are something we are not.</w:t>
      </w:r>
    </w:p>
    <w:p>
      <w:pPr>
        <w:pStyle w:val="TWTRevisedBody"/>
      </w:pPr>
      <w:bookmarkStart w:id="12960" w:name="P04072"/>
      <w:bookmarkEnd w:id="12960"/>
      <w:r>
        <w:rPr>
          <w:rFonts w:ascii="Garamond" w:hAnsi="Garamond"/>
          <w:b w:val="0"/>
          <w:i w:val="0"/>
        </w:rPr>
        <w:t>“Do not be deceived: God is not mocked, for whatever one sows, that will he also reap.</w:t>
      </w:r>
    </w:p>
    <w:p>
      <w:pPr>
        <w:pStyle w:val="TWTRevisedBody"/>
      </w:pPr>
      <w:bookmarkStart w:id="12961" w:name="P04073"/>
      <w:bookmarkEnd w:id="12961"/>
      <w:r>
        <w:rPr>
          <w:rFonts w:ascii="Garamond" w:hAnsi="Garamond"/>
          <w:b w:val="0"/>
          <w:i w:val="0"/>
        </w:rPr>
        <w:t>For the one who sows to his own flesh will from the flesh reap corruption, but the one who sows to the Spirit will from the Spirit reap eternal life.” (</w:t>
      </w:r>
      <w:bookmarkStart w:id="12962" w:name="R04073_0"/>
      <w:r>
        <w:rPr>
          <w:rFonts w:ascii="Garamond" w:hAnsi="Garamond"/>
          <w:b w:val="0"/>
          <w:i w:val="0"/>
        </w:rPr>
        <w:t>Galatians 6:7-8</w:t>
      </w:r>
      <w:bookmarkEnd w:id="12962"/>
      <w:r>
        <w:rPr>
          <w:rFonts w:ascii="Garamond" w:hAnsi="Garamond"/>
          <w:b w:val="0"/>
          <w:i w:val="0"/>
        </w:rPr>
        <w:t xml:space="preserve"> ESV).</w:t>
      </w:r>
    </w:p>
    <w:p>
      <w:pPr>
        <w:pStyle w:val="TWTRevisedBody"/>
      </w:pPr>
      <w:bookmarkStart w:id="12963" w:name="P04075"/>
      <w:bookmarkEnd w:id="12963"/>
      <w:r>
        <w:rPr>
          <w:rFonts w:ascii="Garamond" w:hAnsi="Garamond"/>
          <w:b w:val="0"/>
          <w:i w:val="0"/>
        </w:rPr>
        <w:t>As we consider our family life and all that we do, are we choosing to live to ourselves, or are we living to Jesus? Are we sowing to the Spirit or to the flesh?</w:t>
      </w:r>
    </w:p>
    <w:p>
      <w:pPr>
        <w:pStyle w:val="TWTRevisedBody"/>
      </w:pPr>
      <w:bookmarkStart w:id="12964" w:name="P04076"/>
      <w:bookmarkEnd w:id="12964"/>
      <w:r>
        <w:rPr>
          <w:rFonts w:ascii="Garamond" w:hAnsi="Garamond"/>
          <w:b w:val="0"/>
          <w:i w:val="0"/>
        </w:rPr>
        <w:t>We might be able to fool some people, but God always knows exactly what is happening. He will not be mocked. That's something we should never forget.</w:t>
      </w:r>
    </w:p>
    <w:p>
      <w:pPr>
        <w:pStyle w:val="TWTRevisedDivider"/>
      </w:pPr>
      <w:bookmarkStart w:id="12965" w:name="P04079"/>
      <w:bookmarkEnd w:id="12965"/>
      <w:r>
        <w:rPr>
          <w:rFonts w:ascii="Garamond" w:hAnsi="Garamond"/>
          <w:b w:val="0"/>
          <w:i w:val="0"/>
        </w:rPr>
        <w:t>***</w:t>
      </w:r>
    </w:p>
    <w:p>
      <w:pPr>
        <w:pStyle w:val="TWTRevisedBody"/>
      </w:pPr>
      <w:bookmarkStart w:id="12966" w:name="P04082"/>
      <w:bookmarkEnd w:id="12966"/>
      <w:r>
        <w:rPr>
          <w:rFonts w:ascii="Garamond" w:hAnsi="Garamond"/>
          <w:b w:val="0"/>
          <w:i w:val="0"/>
        </w:rPr>
        <w:t>I am in the book of Daniel in my daily Bible reading. After studying the sovereignty of God, I will never read the first six chapters the same way again.</w:t>
      </w:r>
    </w:p>
    <w:p>
      <w:pPr>
        <w:pStyle w:val="TWTRevisedBody"/>
      </w:pPr>
      <w:bookmarkStart w:id="12967" w:name="P04083"/>
      <w:bookmarkEnd w:id="12967"/>
      <w:r>
        <w:rPr>
          <w:rFonts w:ascii="Garamond" w:hAnsi="Garamond"/>
          <w:b w:val="0"/>
          <w:i w:val="0"/>
        </w:rPr>
        <w:t>Everything points to God showing the most powerful man on earth at that time what true sovereignty is and how all authority flows from the Creator, the one true God in heaven.</w:t>
      </w:r>
    </w:p>
    <w:p>
      <w:pPr>
        <w:pStyle w:val="TWTRevisedBody"/>
      </w:pPr>
      <w:bookmarkStart w:id="12968" w:name="P04084"/>
      <w:bookmarkEnd w:id="12968"/>
      <w:r>
        <w:rPr>
          <w:rFonts w:ascii="Garamond" w:hAnsi="Garamond"/>
          <w:b w:val="0"/>
          <w:i w:val="0"/>
        </w:rPr>
        <w:t>It culminates in this declaration of praise and humility from the pen of Nebuchadnezzar himself. May we all fall to our knees before the one true God with the same praise and humility that this ancient king gave to God:</w:t>
      </w:r>
    </w:p>
    <w:p>
      <w:pPr>
        <w:pStyle w:val="TWTRevisedBody"/>
      </w:pPr>
      <w:bookmarkStart w:id="12969" w:name="P04086"/>
      <w:bookmarkEnd w:id="12969"/>
      <w:bookmarkStart w:id="15197" w:name="QR04087_0_230"/>
      <w:r>
        <w:rPr>
          <w:rFonts w:ascii="Garamond" w:hAnsi="Garamond"/>
          <w:b w:val="0"/>
          <w:i w:val="0"/>
        </w:rPr>
        <w:t xml:space="preserve">“</w:t>
      </w:r>
      <w:bookmarkEnd w:id="15197"/>
      <w:r>
        <w:rPr>
          <w:rFonts w:ascii="Garamond" w:hAnsi="Garamond"/>
          <w:b w:val="0"/>
          <w:i w:val="0"/>
        </w:rPr>
        <w:t xml:space="preserve">At the end of the days I, Nebuchadnezzar, lifted my eyes to heaven, and my reason returned to me, and I blessed the Most High, and praised and honored him who lives forever, for his dominion is an everlasting dominion, and his kingdom endures from generation to generation;</w:t>
      </w:r>
    </w:p>
    <w:p>
      <w:pPr>
        <w:pStyle w:val="TWTRevisedBody"/>
      </w:pPr>
      <w:bookmarkStart w:id="12971" w:name="P04087"/>
      <w:bookmarkEnd w:id="12971"/>
      <w:r>
        <w:rPr>
          <w:rFonts w:ascii="Garamond" w:hAnsi="Garamond"/>
          <w:b w:val="0"/>
          <w:i w:val="0"/>
        </w:rPr>
        <w:t>all the inhabitants of the earth are accounted as nothing, and he does according to his will among the host of heaven and among the inhabitants of the earth; and none can stay his hand or say to him, “What have you done?” (</w:t>
      </w:r>
      <w:bookmarkStart w:id="12972" w:name="R04087_0"/>
      <w:r>
        <w:rPr>
          <w:rFonts w:ascii="Garamond" w:hAnsi="Garamond"/>
          <w:b w:val="0"/>
          <w:i w:val="0"/>
        </w:rPr>
        <w:t>Daniel 4:34-35</w:t>
      </w:r>
      <w:bookmarkEnd w:id="12972"/>
      <w:r>
        <w:rPr>
          <w:rFonts w:ascii="Garamond" w:hAnsi="Garamond"/>
          <w:b w:val="0"/>
          <w:i w:val="0"/>
        </w:rPr>
        <w:t xml:space="preserve"> ESV).</w:t>
      </w:r>
    </w:p>
    <w:p>
      <w:pPr>
        <w:pStyle w:val="TWTRevisedDivider"/>
      </w:pPr>
      <w:bookmarkStart w:id="12973" w:name="P04090"/>
      <w:bookmarkEnd w:id="12973"/>
      <w:r>
        <w:rPr>
          <w:rFonts w:ascii="Garamond" w:hAnsi="Garamond"/>
          <w:b w:val="0"/>
          <w:i w:val="0"/>
        </w:rPr>
        <w:t>***</w:t>
      </w:r>
    </w:p>
    <w:p>
      <w:pPr>
        <w:pStyle w:val="TWTRevisedBody"/>
      </w:pPr>
      <w:bookmarkStart w:id="12974" w:name="P04093"/>
      <w:bookmarkEnd w:id="12974"/>
      <w:r>
        <w:rPr>
          <w:rFonts w:ascii="Garamond" w:hAnsi="Garamond"/>
          <w:b w:val="0"/>
          <w:i w:val="0"/>
        </w:rPr>
        <w:t>In my opinion, what's worse than refusing to accept Jesus and then standing before Him on the Day of Judgment?</w:t>
      </w:r>
    </w:p>
    <w:p>
      <w:pPr>
        <w:pStyle w:val="TWTRevisedBody"/>
      </w:pPr>
      <w:bookmarkStart w:id="12975" w:name="P04094"/>
      <w:bookmarkEnd w:id="12975"/>
      <w:r>
        <w:rPr>
          <w:rFonts w:ascii="Garamond" w:hAnsi="Garamond"/>
          <w:b w:val="0"/>
          <w:i w:val="0"/>
        </w:rPr>
        <w:t>Knowing who He is, planning on coming to Him, but not today, and then having to stand before Him in judgment unprepared because we have yet to give our allegiance to Him.</w:t>
      </w:r>
    </w:p>
    <w:p>
      <w:pPr>
        <w:pStyle w:val="TWTRevisedBody"/>
      </w:pPr>
      <w:bookmarkStart w:id="12976" w:name="P04096"/>
      <w:bookmarkEnd w:id="12976"/>
      <w:r>
        <w:rPr>
          <w:rFonts w:ascii="Garamond" w:hAnsi="Garamond"/>
          <w:b w:val="0"/>
          <w:i w:val="0"/>
        </w:rPr>
        <w:t>“For he says, “In a favorable time I listened to you, and in a day of salvation I have helped you.” Behold, now is the favorable time; behold, now is the day of salvation.” (</w:t>
      </w:r>
      <w:bookmarkStart w:id="12977" w:name="R04096_0"/>
      <w:r>
        <w:rPr>
          <w:rFonts w:ascii="Garamond" w:hAnsi="Garamond"/>
          <w:b w:val="0"/>
          <w:i w:val="0"/>
        </w:rPr>
        <w:t>2 Corinthians 6:2</w:t>
      </w:r>
      <w:bookmarkEnd w:id="12977"/>
      <w:r>
        <w:rPr>
          <w:rFonts w:ascii="Garamond" w:hAnsi="Garamond"/>
          <w:b w:val="0"/>
          <w:i w:val="0"/>
        </w:rPr>
        <w:t xml:space="preserve"> ESV).</w:t>
      </w:r>
    </w:p>
    <w:p>
      <w:pPr>
        <w:pStyle w:val="TWTOpeningSpacer"/>
        <w:pageBreakBefore/>
        <w:spacing w:line="2956" w:lineRule="exact"/>
      </w:pPr>
    </w:p>
    <w:p>
      <w:pPr>
        <w:pStyle w:val="Heading1"/>
        <w:pageBreakBefore w:val="0"/>
      </w:pPr>
      <w:bookmarkStart w:id="12978" w:name="P04102"/>
      <w:bookmarkEnd w:id="12978"/>
      <w:r>
        <w:rPr>
          <w:rFonts w:ascii="Garamond" w:hAnsi="Garamond"/>
          <w:b w:val="0"/>
          <w:sz w:val="36"/>
        </w:rPr>
        <w:t>The One Plague That Extended Grace To The Egyptians</w:t>
      </w:r>
    </w:p>
    <w:p>
      <w:pPr>
        <w:pStyle w:val="TWTRevisedBody"/>
      </w:pPr>
      <w:bookmarkStart w:id="12979" w:name="P04104"/>
      <w:bookmarkEnd w:id="12979"/>
      <w:r>
        <w:rPr>
          <w:rFonts w:ascii="Garamond" w:hAnsi="Garamond"/>
          <w:b/>
          <w:i w:val="0"/>
        </w:rPr>
        <w:t>Today</w:t>
      </w:r>
      <w:r>
        <w:rPr>
          <w:rFonts w:ascii="Garamond" w:hAnsi="Garamond"/>
          <w:b w:val="0"/>
          <w:i w:val="0"/>
        </w:rPr>
        <w:t>'</w:t>
      </w:r>
      <w:r>
        <w:rPr>
          <w:rFonts w:ascii="Garamond" w:hAnsi="Garamond"/>
          <w:b/>
          <w:i w:val="0"/>
        </w:rPr>
        <w:t>s</w:t>
      </w:r>
      <w:r>
        <w:rPr>
          <w:rFonts w:ascii="Garamond" w:hAnsi="Garamond"/>
          <w:b w:val="0"/>
          <w:i w:val="0"/>
        </w:rPr>
        <w:t xml:space="preserve"> </w:t>
      </w:r>
      <w:r>
        <w:rPr>
          <w:rFonts w:ascii="Garamond" w:hAnsi="Garamond"/>
          <w:b/>
          <w:i w:val="0"/>
        </w:rPr>
        <w:t>post</w:t>
      </w:r>
      <w:r>
        <w:rPr>
          <w:rFonts w:ascii="Garamond" w:hAnsi="Garamond"/>
          <w:b w:val="0"/>
          <w:i w:val="0"/>
        </w:rPr>
        <w:t xml:space="preserve"> </w:t>
      </w:r>
      <w:r>
        <w:rPr>
          <w:rFonts w:ascii="Garamond" w:hAnsi="Garamond"/>
          <w:b/>
          <w:i w:val="0"/>
        </w:rPr>
        <w:t>is</w:t>
      </w:r>
      <w:r>
        <w:rPr>
          <w:rFonts w:ascii="Garamond" w:hAnsi="Garamond"/>
          <w:b w:val="0"/>
          <w:i w:val="0"/>
        </w:rPr>
        <w:t xml:space="preserve"> </w:t>
      </w:r>
      <w:r>
        <w:rPr>
          <w:rFonts w:ascii="Garamond" w:hAnsi="Garamond"/>
          <w:b/>
          <w:i w:val="0"/>
        </w:rPr>
        <w:t>the</w:t>
      </w:r>
      <w:r>
        <w:rPr>
          <w:rFonts w:ascii="Garamond" w:hAnsi="Garamond"/>
          <w:b w:val="0"/>
          <w:i w:val="0"/>
        </w:rPr>
        <w:t xml:space="preserve"> </w:t>
      </w:r>
      <w:r>
        <w:rPr>
          <w:rFonts w:ascii="Garamond" w:hAnsi="Garamond"/>
          <w:b/>
          <w:i w:val="0"/>
        </w:rPr>
        <w:t>script</w:t>
      </w:r>
      <w:r>
        <w:rPr>
          <w:rFonts w:ascii="Garamond" w:hAnsi="Garamond"/>
          <w:b w:val="0"/>
          <w:i w:val="0"/>
        </w:rPr>
        <w:t xml:space="preserve"> </w:t>
      </w:r>
      <w:r>
        <w:rPr>
          <w:rFonts w:ascii="Garamond" w:hAnsi="Garamond"/>
          <w:b/>
          <w:i w:val="0"/>
        </w:rPr>
        <w:t>I</w:t>
      </w:r>
      <w:r>
        <w:rPr>
          <w:rFonts w:ascii="Garamond" w:hAnsi="Garamond"/>
          <w:b w:val="0"/>
          <w:i w:val="0"/>
        </w:rPr>
        <w:t xml:space="preserve"> </w:t>
      </w:r>
      <w:r>
        <w:rPr>
          <w:rFonts w:ascii="Garamond" w:hAnsi="Garamond"/>
          <w:b/>
          <w:i w:val="0"/>
        </w:rPr>
        <w:t>used</w:t>
      </w:r>
      <w:r>
        <w:rPr>
          <w:rFonts w:ascii="Garamond" w:hAnsi="Garamond"/>
          <w:b w:val="0"/>
          <w:i w:val="0"/>
        </w:rPr>
        <w:t xml:space="preserve"> </w:t>
      </w:r>
      <w:r>
        <w:rPr>
          <w:rFonts w:ascii="Garamond" w:hAnsi="Garamond"/>
          <w:b/>
          <w:i w:val="0"/>
        </w:rPr>
        <w:t>for</w:t>
      </w:r>
      <w:r>
        <w:rPr>
          <w:rFonts w:ascii="Garamond" w:hAnsi="Garamond"/>
          <w:b w:val="0"/>
          <w:i w:val="0"/>
        </w:rPr>
        <w:t xml:space="preserve"> </w:t>
      </w:r>
      <w:r>
        <w:rPr>
          <w:rFonts w:ascii="Garamond" w:hAnsi="Garamond"/>
          <w:b/>
          <w:i w:val="0"/>
        </w:rPr>
        <w:t>the</w:t>
      </w:r>
      <w:r>
        <w:rPr>
          <w:rFonts w:ascii="Garamond" w:hAnsi="Garamond"/>
          <w:b w:val="0"/>
          <w:i w:val="0"/>
        </w:rPr>
        <w:t xml:space="preserve"> </w:t>
      </w:r>
      <w:r>
        <w:rPr>
          <w:rFonts w:ascii="Garamond" w:hAnsi="Garamond"/>
          <w:b/>
          <w:i w:val="0"/>
        </w:rPr>
        <w:t>last</w:t>
      </w:r>
      <w:r>
        <w:rPr>
          <w:rFonts w:ascii="Garamond" w:hAnsi="Garamond"/>
          <w:b w:val="0"/>
          <w:i w:val="0"/>
        </w:rPr>
        <w:t xml:space="preserve"> </w:t>
      </w:r>
      <w:r>
        <w:rPr>
          <w:rFonts w:ascii="Garamond" w:hAnsi="Garamond"/>
          <w:b/>
          <w:i w:val="0"/>
        </w:rPr>
        <w:t>YouTube</w:t>
      </w:r>
      <w:r>
        <w:rPr>
          <w:rFonts w:ascii="Garamond" w:hAnsi="Garamond"/>
          <w:b w:val="0"/>
          <w:i w:val="0"/>
        </w:rPr>
        <w:t xml:space="preserve"> </w:t>
      </w:r>
      <w:r>
        <w:rPr>
          <w:rFonts w:ascii="Garamond" w:hAnsi="Garamond"/>
          <w:b/>
          <w:i w:val="0"/>
        </w:rPr>
        <w:t>video</w:t>
      </w:r>
      <w:r>
        <w:rPr>
          <w:rFonts w:ascii="Garamond" w:hAnsi="Garamond"/>
          <w:b w:val="0"/>
          <w:i w:val="0"/>
        </w:rPr>
        <w:t xml:space="preserve"> </w:t>
      </w:r>
      <w:r>
        <w:rPr>
          <w:rFonts w:ascii="Garamond" w:hAnsi="Garamond"/>
          <w:b/>
          <w:i w:val="0"/>
        </w:rPr>
        <w:t>I</w:t>
      </w:r>
      <w:r>
        <w:rPr>
          <w:rFonts w:ascii="Garamond" w:hAnsi="Garamond"/>
          <w:b w:val="0"/>
          <w:i w:val="0"/>
        </w:rPr>
        <w:t xml:space="preserve"> </w:t>
      </w:r>
      <w:r>
        <w:rPr>
          <w:rFonts w:ascii="Garamond" w:hAnsi="Garamond"/>
          <w:b/>
          <w:i w:val="0"/>
        </w:rPr>
        <w:t>dropped</w:t>
      </w:r>
      <w:r>
        <w:rPr>
          <w:rFonts w:ascii="Garamond" w:hAnsi="Garamond"/>
          <w:b w:val="0"/>
          <w:i w:val="0"/>
        </w:rPr>
        <w:t xml:space="preserve"> </w:t>
      </w:r>
      <w:r>
        <w:rPr>
          <w:rFonts w:ascii="Garamond" w:hAnsi="Garamond"/>
          <w:b/>
          <w:i w:val="0"/>
        </w:rPr>
        <w:t>yesterday</w:t>
      </w:r>
      <w:r>
        <w:rPr>
          <w:rFonts w:ascii="Garamond" w:hAnsi="Garamond"/>
          <w:b w:val="0"/>
          <w:i w:val="0"/>
        </w:rPr>
        <w:t xml:space="preserve">. </w:t>
      </w:r>
      <w:r>
        <w:rPr>
          <w:rFonts w:ascii="Garamond" w:hAnsi="Garamond"/>
          <w:b/>
          <w:i w:val="0"/>
        </w:rPr>
        <w:t>After</w:t>
      </w:r>
      <w:r>
        <w:rPr>
          <w:rFonts w:ascii="Garamond" w:hAnsi="Garamond"/>
          <w:b w:val="0"/>
          <w:i w:val="0"/>
        </w:rPr>
        <w:t xml:space="preserve"> </w:t>
      </w:r>
      <w:r>
        <w:rPr>
          <w:rFonts w:ascii="Garamond" w:hAnsi="Garamond"/>
          <w:b/>
          <w:i w:val="0"/>
        </w:rPr>
        <w:t>reading</w:t>
      </w:r>
      <w:r>
        <w:rPr>
          <w:rFonts w:ascii="Garamond" w:hAnsi="Garamond"/>
          <w:b w:val="0"/>
          <w:i w:val="0"/>
        </w:rPr>
        <w:t xml:space="preserve"> </w:t>
      </w:r>
      <w:r>
        <w:rPr>
          <w:rFonts w:ascii="Garamond" w:hAnsi="Garamond"/>
          <w:b/>
          <w:i w:val="0"/>
        </w:rPr>
        <w:t>the</w:t>
      </w:r>
      <w:r>
        <w:rPr>
          <w:rFonts w:ascii="Garamond" w:hAnsi="Garamond"/>
          <w:b w:val="0"/>
          <w:i w:val="0"/>
        </w:rPr>
        <w:t xml:space="preserve"> </w:t>
      </w:r>
      <w:r>
        <w:rPr>
          <w:rFonts w:ascii="Garamond" w:hAnsi="Garamond"/>
          <w:b/>
          <w:i w:val="0"/>
        </w:rPr>
        <w:t>post</w:t>
      </w:r>
      <w:r>
        <w:rPr>
          <w:rFonts w:ascii="Garamond" w:hAnsi="Garamond"/>
          <w:b w:val="0"/>
          <w:i w:val="0"/>
        </w:rPr>
        <w:t xml:space="preserve"> </w:t>
      </w:r>
      <w:r>
        <w:rPr>
          <w:rFonts w:ascii="Garamond" w:hAnsi="Garamond"/>
          <w:b/>
          <w:i w:val="0"/>
        </w:rPr>
        <w:t>today</w:t>
      </w:r>
      <w:r>
        <w:rPr>
          <w:rFonts w:ascii="Garamond" w:hAnsi="Garamond"/>
          <w:b w:val="0"/>
          <w:i w:val="0"/>
        </w:rPr>
        <w:t xml:space="preserve">, </w:t>
      </w:r>
      <w:r>
        <w:rPr>
          <w:rFonts w:ascii="Garamond" w:hAnsi="Garamond"/>
          <w:b/>
          <w:i w:val="0"/>
        </w:rPr>
        <w:t>feel</w:t>
      </w:r>
      <w:r>
        <w:rPr>
          <w:rFonts w:ascii="Garamond" w:hAnsi="Garamond"/>
          <w:b w:val="0"/>
          <w:i w:val="0"/>
        </w:rPr>
        <w:t xml:space="preserve"> </w:t>
      </w:r>
      <w:r>
        <w:rPr>
          <w:rFonts w:ascii="Garamond" w:hAnsi="Garamond"/>
          <w:b/>
          <w:i w:val="0"/>
        </w:rPr>
        <w:t>free</w:t>
      </w:r>
      <w:r>
        <w:rPr>
          <w:rFonts w:ascii="Garamond" w:hAnsi="Garamond"/>
          <w:b w:val="0"/>
          <w:i w:val="0"/>
        </w:rPr>
        <w:t xml:space="preserve"> </w:t>
      </w:r>
      <w:r>
        <w:rPr>
          <w:rFonts w:ascii="Garamond" w:hAnsi="Garamond"/>
          <w:b/>
          <w:i w:val="0"/>
        </w:rPr>
        <w:t>to</w:t>
      </w:r>
      <w:r>
        <w:rPr>
          <w:rFonts w:ascii="Garamond" w:hAnsi="Garamond"/>
          <w:b w:val="0"/>
          <w:i w:val="0"/>
        </w:rPr>
        <w:t xml:space="preserve"> </w:t>
      </w:r>
      <w:r>
        <w:rPr>
          <w:rFonts w:ascii="Garamond" w:hAnsi="Garamond"/>
          <w:b/>
          <w:i w:val="0"/>
        </w:rPr>
        <w:t>visit</w:t>
      </w:r>
      <w:r>
        <w:rPr>
          <w:rFonts w:ascii="Garamond" w:hAnsi="Garamond"/>
          <w:b w:val="0"/>
          <w:i w:val="0"/>
        </w:rPr>
        <w:t xml:space="preserve"> </w:t>
      </w:r>
      <w:r>
        <w:rPr>
          <w:rFonts w:ascii="Garamond" w:hAnsi="Garamond"/>
          <w:b/>
          <w:i w:val="0"/>
        </w:rPr>
        <w:t>my</w:t>
      </w:r>
      <w:r>
        <w:rPr>
          <w:rFonts w:ascii="Garamond" w:hAnsi="Garamond"/>
          <w:b w:val="0"/>
          <w:i w:val="0"/>
        </w:rPr>
        <w:t xml:space="preserve"> </w:t>
      </w:r>
      <w:r>
        <w:rPr>
          <w:rFonts w:ascii="Garamond" w:hAnsi="Garamond"/>
          <w:b/>
          <w:i w:val="0"/>
        </w:rPr>
        <w:t>YouTube</w:t>
      </w:r>
      <w:r>
        <w:rPr>
          <w:rFonts w:ascii="Garamond" w:hAnsi="Garamond"/>
          <w:b w:val="0"/>
          <w:i w:val="0"/>
        </w:rPr>
        <w:t xml:space="preserve"> </w:t>
      </w:r>
      <w:r>
        <w:rPr>
          <w:rFonts w:ascii="Garamond" w:hAnsi="Garamond"/>
          <w:b/>
          <w:i w:val="0"/>
        </w:rPr>
        <w:t>channel</w:t>
      </w:r>
      <w:r>
        <w:rPr>
          <w:rFonts w:ascii="Garamond" w:hAnsi="Garamond"/>
          <w:b w:val="0"/>
          <w:i w:val="0"/>
        </w:rPr>
        <w:t xml:space="preserve">, </w:t>
      </w:r>
      <w:r>
        <w:rPr>
          <w:rFonts w:ascii="Garamond" w:hAnsi="Garamond"/>
          <w:b/>
          <w:i w:val="0"/>
        </w:rPr>
        <w:t>Grace</w:t>
      </w:r>
      <w:r>
        <w:rPr>
          <w:rFonts w:ascii="Garamond" w:hAnsi="Garamond"/>
          <w:b w:val="0"/>
          <w:i w:val="0"/>
        </w:rPr>
        <w:t xml:space="preserve"> </w:t>
      </w:r>
      <w:r>
        <w:rPr>
          <w:rFonts w:ascii="Garamond" w:hAnsi="Garamond"/>
          <w:b/>
          <w:i w:val="0"/>
        </w:rPr>
        <w:t>Upon</w:t>
      </w:r>
      <w:r>
        <w:rPr>
          <w:rFonts w:ascii="Garamond" w:hAnsi="Garamond"/>
          <w:b w:val="0"/>
          <w:i w:val="0"/>
        </w:rPr>
        <w:t xml:space="preserve"> </w:t>
      </w:r>
      <w:r>
        <w:rPr>
          <w:rFonts w:ascii="Garamond" w:hAnsi="Garamond"/>
          <w:b/>
          <w:i w:val="0"/>
        </w:rPr>
        <w:t>Grace</w:t>
      </w:r>
      <w:r>
        <w:rPr>
          <w:rFonts w:ascii="Garamond" w:hAnsi="Garamond"/>
          <w:b w:val="0"/>
          <w:i w:val="0"/>
        </w:rPr>
        <w:t xml:space="preserve">, </w:t>
      </w:r>
      <w:r>
        <w:rPr>
          <w:rFonts w:ascii="Garamond" w:hAnsi="Garamond"/>
          <w:b/>
          <w:i w:val="0"/>
        </w:rPr>
        <w:t>and</w:t>
      </w:r>
      <w:r>
        <w:rPr>
          <w:rFonts w:ascii="Garamond" w:hAnsi="Garamond"/>
          <w:b w:val="0"/>
          <w:i w:val="0"/>
        </w:rPr>
        <w:t xml:space="preserve"> </w:t>
      </w:r>
      <w:r>
        <w:rPr>
          <w:rFonts w:ascii="Garamond" w:hAnsi="Garamond"/>
          <w:b/>
          <w:i w:val="0"/>
        </w:rPr>
        <w:t>watch</w:t>
      </w:r>
      <w:r>
        <w:rPr>
          <w:rFonts w:ascii="Garamond" w:hAnsi="Garamond"/>
          <w:b w:val="0"/>
          <w:i w:val="0"/>
        </w:rPr>
        <w:t xml:space="preserve"> </w:t>
      </w:r>
      <w:r>
        <w:rPr>
          <w:rFonts w:ascii="Garamond" w:hAnsi="Garamond"/>
          <w:b/>
          <w:i w:val="0"/>
        </w:rPr>
        <w:t>this</w:t>
      </w:r>
      <w:r>
        <w:rPr>
          <w:rFonts w:ascii="Garamond" w:hAnsi="Garamond"/>
          <w:b w:val="0"/>
          <w:i w:val="0"/>
        </w:rPr>
        <w:t xml:space="preserve"> </w:t>
      </w:r>
      <w:r>
        <w:rPr>
          <w:rFonts w:ascii="Garamond" w:hAnsi="Garamond"/>
          <w:b/>
          <w:i w:val="0"/>
        </w:rPr>
        <w:t>post</w:t>
      </w:r>
      <w:r>
        <w:rPr>
          <w:rFonts w:ascii="Garamond" w:hAnsi="Garamond"/>
          <w:b w:val="0"/>
          <w:i w:val="0"/>
        </w:rPr>
        <w:t xml:space="preserve"> </w:t>
      </w:r>
      <w:r>
        <w:rPr>
          <w:rFonts w:ascii="Garamond" w:hAnsi="Garamond"/>
          <w:b/>
          <w:i w:val="0"/>
        </w:rPr>
        <w:t>come</w:t>
      </w:r>
      <w:r>
        <w:rPr>
          <w:rFonts w:ascii="Garamond" w:hAnsi="Garamond"/>
          <w:b w:val="0"/>
          <w:i w:val="0"/>
        </w:rPr>
        <w:t xml:space="preserve"> </w:t>
      </w:r>
      <w:r>
        <w:rPr>
          <w:rFonts w:ascii="Garamond" w:hAnsi="Garamond"/>
          <w:b/>
          <w:i w:val="0"/>
        </w:rPr>
        <w:t>to</w:t>
      </w:r>
      <w:r>
        <w:rPr>
          <w:rFonts w:ascii="Garamond" w:hAnsi="Garamond"/>
          <w:b w:val="0"/>
          <w:i w:val="0"/>
        </w:rPr>
        <w:t xml:space="preserve"> </w:t>
      </w:r>
      <w:r>
        <w:rPr>
          <w:rFonts w:ascii="Garamond" w:hAnsi="Garamond"/>
          <w:b/>
          <w:i w:val="0"/>
        </w:rPr>
        <w:t>life</w:t>
      </w:r>
      <w:r>
        <w:rPr>
          <w:rFonts w:ascii="Garamond" w:hAnsi="Garamond"/>
          <w:b w:val="0"/>
          <w:i w:val="0"/>
        </w:rPr>
        <w:t xml:space="preserve">. </w:t>
      </w:r>
      <w:r>
        <w:rPr>
          <w:rFonts w:ascii="Garamond" w:hAnsi="Garamond"/>
          <w:b/>
          <w:i w:val="0"/>
        </w:rPr>
        <w:t>You</w:t>
      </w:r>
      <w:r>
        <w:rPr>
          <w:rFonts w:ascii="Garamond" w:hAnsi="Garamond"/>
          <w:b w:val="0"/>
          <w:i w:val="0"/>
        </w:rPr>
        <w:t xml:space="preserve"> </w:t>
      </w:r>
      <w:r>
        <w:rPr>
          <w:rFonts w:ascii="Garamond" w:hAnsi="Garamond"/>
          <w:b/>
          <w:i w:val="0"/>
        </w:rPr>
        <w:t>can</w:t>
      </w:r>
      <w:r>
        <w:rPr>
          <w:rFonts w:ascii="Garamond" w:hAnsi="Garamond"/>
          <w:b w:val="0"/>
          <w:i w:val="0"/>
        </w:rPr>
        <w:t xml:space="preserve"> </w:t>
      </w:r>
      <w:r>
        <w:rPr>
          <w:rFonts w:ascii="Garamond" w:hAnsi="Garamond"/>
          <w:b/>
          <w:i w:val="0"/>
        </w:rPr>
        <w:t>find</w:t>
      </w:r>
      <w:r>
        <w:rPr>
          <w:rFonts w:ascii="Garamond" w:hAnsi="Garamond"/>
          <w:b w:val="0"/>
          <w:i w:val="0"/>
        </w:rPr>
        <w:t xml:space="preserve"> </w:t>
      </w:r>
      <w:r>
        <w:rPr>
          <w:rFonts w:ascii="Garamond" w:hAnsi="Garamond"/>
          <w:b/>
          <w:i w:val="0"/>
        </w:rPr>
        <w:t>the</w:t>
      </w:r>
      <w:r>
        <w:rPr>
          <w:rFonts w:ascii="Garamond" w:hAnsi="Garamond"/>
          <w:b w:val="0"/>
          <w:i w:val="0"/>
        </w:rPr>
        <w:t xml:space="preserve"> </w:t>
      </w:r>
      <w:r>
        <w:rPr>
          <w:rFonts w:ascii="Garamond" w:hAnsi="Garamond"/>
          <w:b/>
          <w:i w:val="0"/>
        </w:rPr>
        <w:t>link</w:t>
      </w:r>
      <w:r>
        <w:rPr>
          <w:rFonts w:ascii="Garamond" w:hAnsi="Garamond"/>
          <w:b w:val="0"/>
          <w:i w:val="0"/>
        </w:rPr>
        <w:t xml:space="preserve"> </w:t>
      </w:r>
      <w:r>
        <w:rPr>
          <w:rFonts w:ascii="Garamond" w:hAnsi="Garamond"/>
          <w:b/>
          <w:i w:val="0"/>
        </w:rPr>
        <w:t>to</w:t>
      </w:r>
      <w:r>
        <w:rPr>
          <w:rFonts w:ascii="Garamond" w:hAnsi="Garamond"/>
          <w:b w:val="0"/>
          <w:i w:val="0"/>
        </w:rPr>
        <w:t xml:space="preserve"> </w:t>
      </w:r>
      <w:r>
        <w:rPr>
          <w:rFonts w:ascii="Garamond" w:hAnsi="Garamond"/>
          <w:b/>
          <w:i w:val="0"/>
        </w:rPr>
        <w:t>the</w:t>
      </w:r>
      <w:r>
        <w:rPr>
          <w:rFonts w:ascii="Garamond" w:hAnsi="Garamond"/>
          <w:b w:val="0"/>
          <w:i w:val="0"/>
        </w:rPr>
        <w:t xml:space="preserve"> </w:t>
      </w:r>
      <w:r>
        <w:rPr>
          <w:rFonts w:ascii="Garamond" w:hAnsi="Garamond"/>
          <w:b/>
          <w:i w:val="0"/>
        </w:rPr>
        <w:t>YouTube</w:t>
      </w:r>
      <w:r>
        <w:rPr>
          <w:rFonts w:ascii="Garamond" w:hAnsi="Garamond"/>
          <w:b w:val="0"/>
          <w:i w:val="0"/>
        </w:rPr>
        <w:t xml:space="preserve"> </w:t>
      </w:r>
      <w:r>
        <w:rPr>
          <w:rFonts w:ascii="Garamond" w:hAnsi="Garamond"/>
          <w:b/>
          <w:i w:val="0"/>
        </w:rPr>
        <w:t>video</w:t>
      </w:r>
      <w:r>
        <w:rPr>
          <w:rFonts w:ascii="Garamond" w:hAnsi="Garamond"/>
          <w:b w:val="0"/>
          <w:i w:val="0"/>
        </w:rPr>
        <w:t xml:space="preserve"> </w:t>
      </w:r>
      <w:r>
        <w:rPr>
          <w:rFonts w:ascii="Garamond" w:hAnsi="Garamond"/>
          <w:b/>
          <w:i w:val="0"/>
        </w:rPr>
        <w:t>on</w:t>
      </w:r>
      <w:r>
        <w:rPr>
          <w:rFonts w:ascii="Garamond" w:hAnsi="Garamond"/>
          <w:b w:val="0"/>
          <w:i w:val="0"/>
        </w:rPr>
        <w:t xml:space="preserve"> </w:t>
      </w:r>
      <w:r>
        <w:rPr>
          <w:rFonts w:ascii="Garamond" w:hAnsi="Garamond"/>
          <w:b/>
          <w:i w:val="0"/>
        </w:rPr>
        <w:t>my</w:t>
      </w:r>
      <w:r>
        <w:rPr>
          <w:rFonts w:ascii="Garamond" w:hAnsi="Garamond"/>
          <w:b w:val="0"/>
          <w:i w:val="0"/>
        </w:rPr>
        <w:t xml:space="preserve"> </w:t>
      </w:r>
      <w:r>
        <w:rPr>
          <w:rFonts w:ascii="Garamond" w:hAnsi="Garamond"/>
          <w:b/>
          <w:i w:val="0"/>
        </w:rPr>
        <w:t>Facebook</w:t>
      </w:r>
      <w:r>
        <w:rPr>
          <w:rFonts w:ascii="Garamond" w:hAnsi="Garamond"/>
          <w:b w:val="0"/>
          <w:i w:val="0"/>
        </w:rPr>
        <w:t xml:space="preserve"> </w:t>
      </w:r>
      <w:r>
        <w:rPr>
          <w:rFonts w:ascii="Garamond" w:hAnsi="Garamond"/>
          <w:b/>
          <w:i w:val="0"/>
        </w:rPr>
        <w:t>timeline</w:t>
      </w:r>
      <w:r>
        <w:rPr>
          <w:rFonts w:ascii="Garamond" w:hAnsi="Garamond"/>
          <w:b w:val="0"/>
          <w:i w:val="0"/>
        </w:rPr>
        <w:t xml:space="preserve"> </w:t>
      </w:r>
      <w:r>
        <w:rPr>
          <w:rFonts w:ascii="Garamond" w:hAnsi="Garamond"/>
          <w:b/>
          <w:i w:val="0"/>
        </w:rPr>
        <w:t>in</w:t>
      </w:r>
      <w:r>
        <w:rPr>
          <w:rFonts w:ascii="Garamond" w:hAnsi="Garamond"/>
          <w:b w:val="0"/>
          <w:i w:val="0"/>
        </w:rPr>
        <w:t xml:space="preserve"> </w:t>
      </w:r>
      <w:r>
        <w:rPr>
          <w:rFonts w:ascii="Garamond" w:hAnsi="Garamond"/>
          <w:b/>
          <w:i w:val="0"/>
        </w:rPr>
        <w:t>yesterday</w:t>
      </w:r>
      <w:r>
        <w:rPr>
          <w:rFonts w:ascii="Garamond" w:hAnsi="Garamond"/>
          <w:b w:val="0"/>
          <w:i w:val="0"/>
        </w:rPr>
        <w:t>'</w:t>
      </w:r>
      <w:r>
        <w:rPr>
          <w:rFonts w:ascii="Garamond" w:hAnsi="Garamond"/>
          <w:b/>
          <w:i w:val="0"/>
        </w:rPr>
        <w:t>s</w:t>
      </w:r>
      <w:r>
        <w:rPr>
          <w:rFonts w:ascii="Garamond" w:hAnsi="Garamond"/>
          <w:b w:val="0"/>
          <w:i w:val="0"/>
        </w:rPr>
        <w:t xml:space="preserve"> </w:t>
      </w:r>
      <w:r>
        <w:rPr>
          <w:rFonts w:ascii="Garamond" w:hAnsi="Garamond"/>
          <w:b/>
          <w:i w:val="0"/>
        </w:rPr>
        <w:t>post</w:t>
      </w:r>
      <w:r>
        <w:rPr>
          <w:rFonts w:ascii="Garamond" w:hAnsi="Garamond"/>
          <w:b w:val="0"/>
          <w:i w:val="0"/>
        </w:rPr>
        <w:t>.</w:t>
      </w:r>
    </w:p>
    <w:p>
      <w:pPr>
        <w:pStyle w:val="TWTRevisedBody"/>
      </w:pPr>
      <w:bookmarkStart w:id="12980" w:name="P04107"/>
      <w:bookmarkEnd w:id="12980"/>
      <w:r>
        <w:rPr>
          <w:rFonts w:ascii="Garamond" w:hAnsi="Garamond"/>
          <w:b w:val="0"/>
          <w:i w:val="0"/>
        </w:rPr>
        <w:t>The seventh plague of hail God brought upon Egypt through Moses was a focal point I think most of us who are familiar with the story miss. When God announced this plague, He explained why He had chosen to bring ten plagues, and then we see something amazing. With the seventh plague of hail, we see a microcosm of God offering His grace to sinful men.</w:t>
      </w:r>
    </w:p>
    <w:p>
      <w:pPr>
        <w:pStyle w:val="TWTRevisedBody"/>
      </w:pPr>
      <w:bookmarkStart w:id="12981" w:name="P04108"/>
      <w:bookmarkEnd w:id="12981"/>
      <w:r>
        <w:rPr>
          <w:rFonts w:ascii="Garamond" w:hAnsi="Garamond"/>
          <w:b w:val="0"/>
          <w:i w:val="0"/>
        </w:rPr>
        <w:t>Most of us have heard about the Ten Plagues. These plagues devastated the land of Egypt and the most powerful people on earth at that time. They showed God’s power over all the Egyptian gods as well as demonstrating God’s sovereignty as the one true God. The plagues were all planned out by God for a purpose and worked in unity to achieve two goals for God.</w:t>
      </w:r>
    </w:p>
    <w:p>
      <w:pPr>
        <w:pStyle w:val="TWTRevisedBody"/>
      </w:pPr>
      <w:bookmarkStart w:id="12982" w:name="P04109"/>
      <w:bookmarkEnd w:id="12982"/>
      <w:r>
        <w:rPr>
          <w:rFonts w:ascii="Garamond" w:hAnsi="Garamond"/>
          <w:b w:val="0"/>
          <w:i w:val="0"/>
        </w:rPr>
        <w:t>The first goal was to free the Israelites from bondage, and the</w:t>
      </w:r>
    </w:p>
    <w:p>
      <w:pPr>
        <w:pStyle w:val="TWTRevisedBody"/>
      </w:pPr>
      <w:bookmarkStart w:id="12983" w:name="P04110"/>
      <w:bookmarkEnd w:id="12983"/>
      <w:r>
        <w:rPr>
          <w:rFonts w:ascii="Garamond" w:hAnsi="Garamond"/>
          <w:b w:val="0"/>
          <w:i w:val="0"/>
        </w:rPr>
        <w:t>second goal was to spread God’s glory throughout the world. God told Pharaoh that He easily could have achieved the first goal with one act of His mighty hand, but He brought all ten plagues upon this powerful nation so His name would be proclaimed over all the earth.</w:t>
      </w:r>
    </w:p>
    <w:p>
      <w:pPr>
        <w:pStyle w:val="TWTRevisedBody"/>
      </w:pPr>
      <w:bookmarkStart w:id="12984" w:name="P04112"/>
      <w:bookmarkEnd w:id="12984"/>
      <w:bookmarkStart w:id="15198" w:name="QR04112_0_232"/>
      <w:r>
        <w:rPr>
          <w:rFonts w:ascii="Garamond" w:hAnsi="Garamond"/>
          <w:b w:val="0"/>
          <w:i w:val="0"/>
        </w:rPr>
        <w:t xml:space="preserve">“</w:t>
      </w:r>
      <w:bookmarkEnd w:id="15198"/>
      <w:r>
        <w:rPr>
          <w:rFonts w:ascii="Garamond" w:hAnsi="Garamond"/>
          <w:b w:val="0"/>
          <w:i w:val="0"/>
        </w:rPr>
        <w:t xml:space="preserve">For by now I could have put out my hand and struck you and your people with pestilence, and you would have been cut off from the earth. But for this purpose I have raised you up, to show you my power, so that my name may be proclaimed in all the earth.” (</w:t>
      </w:r>
      <w:bookmarkStart w:id="12985" w:name="R04112_0"/>
      <w:r>
        <w:rPr>
          <w:rFonts w:ascii="Garamond" w:hAnsi="Garamond"/>
          <w:b w:val="0"/>
          <w:i w:val="0"/>
        </w:rPr>
        <w:t xml:space="preserve">Exodus 9:15-16</w:t>
      </w:r>
      <w:bookmarkEnd w:id="12985"/>
      <w:r>
        <w:rPr>
          <w:rFonts w:ascii="Garamond" w:hAnsi="Garamond"/>
          <w:b w:val="0"/>
          <w:i w:val="0"/>
        </w:rPr>
        <w:t xml:space="preserve"> ESV).</w:t>
      </w:r>
    </w:p>
    <w:p>
      <w:pPr>
        <w:pStyle w:val="TWTRevisedBody"/>
      </w:pPr>
      <w:bookmarkStart w:id="12987" w:name="P04114"/>
      <w:bookmarkEnd w:id="12987"/>
      <w:r>
        <w:rPr>
          <w:rFonts w:ascii="Garamond" w:hAnsi="Garamond"/>
          <w:b w:val="0"/>
          <w:i w:val="0"/>
        </w:rPr>
        <w:t>And that is exactly what happened. Decades later, when the Israelites invaded the land of Canaan, a local woman told the Israeli spies,</w:t>
      </w:r>
    </w:p>
    <w:p>
      <w:pPr>
        <w:pStyle w:val="TWTRevisedBody"/>
      </w:pPr>
      <w:bookmarkStart w:id="12988" w:name="P04116"/>
      <w:bookmarkEnd w:id="12988"/>
      <w:r>
        <w:rPr>
          <w:rFonts w:ascii="Garamond" w:hAnsi="Garamond"/>
          <w:b w:val="0"/>
          <w:i w:val="0"/>
        </w:rPr>
        <w:t>“I know that the LORD has given you the land, and that the fear of you has fallen upon us, and that all the inhabitants of the land melt away before you.” (</w:t>
      </w:r>
      <w:bookmarkStart w:id="12989" w:name="R04116_0"/>
      <w:r>
        <w:rPr>
          <w:rFonts w:ascii="Garamond" w:hAnsi="Garamond"/>
          <w:b w:val="0"/>
          <w:i w:val="0"/>
        </w:rPr>
        <w:t>Joshua 2:9b</w:t>
      </w:r>
      <w:bookmarkEnd w:id="12989"/>
      <w:r>
        <w:rPr>
          <w:rFonts w:ascii="Garamond" w:hAnsi="Garamond"/>
          <w:b w:val="0"/>
          <w:i w:val="0"/>
        </w:rPr>
        <w:t xml:space="preserve"> ESV).</w:t>
      </w:r>
    </w:p>
    <w:p>
      <w:pPr>
        <w:pStyle w:val="TWTRevisedBody"/>
      </w:pPr>
      <w:bookmarkStart w:id="12990" w:name="P04118"/>
      <w:bookmarkEnd w:id="12990"/>
      <w:r>
        <w:rPr>
          <w:rFonts w:ascii="Garamond" w:hAnsi="Garamond"/>
          <w:b w:val="0"/>
          <w:i w:val="0"/>
        </w:rPr>
        <w:t>But it is when Moses announced the plague of hail that we see God’s grace offered to the Egyptians, even in light of the tremendous devastation God was raining down upon the nation. Up until now, the land of Egypt was filled with Egyptians who did not fear God. Among them was Pharaoh. But God changed this with the coming of the seventh plague.</w:t>
      </w:r>
    </w:p>
    <w:p>
      <w:pPr>
        <w:pStyle w:val="TWTRevisedBody"/>
      </w:pPr>
      <w:bookmarkStart w:id="12991" w:name="P04119"/>
      <w:bookmarkEnd w:id="12991"/>
      <w:r>
        <w:rPr>
          <w:rFonts w:ascii="Garamond" w:hAnsi="Garamond"/>
          <w:b w:val="0"/>
          <w:i w:val="0"/>
        </w:rPr>
        <w:t>In this plague, Moses tells the Egyptians exactly what is going to happen and gives each Egyptian the chance to avoid the devastation that is about to come. Notice the grace and warning Moses extends to his enemy:</w:t>
      </w:r>
    </w:p>
    <w:p>
      <w:pPr>
        <w:pStyle w:val="TWTRevisedBody"/>
      </w:pPr>
      <w:bookmarkStart w:id="12992" w:name="P04121"/>
      <w:bookmarkEnd w:id="12992"/>
      <w:r>
        <w:rPr>
          <w:rFonts w:ascii="Garamond" w:hAnsi="Garamond"/>
          <w:b w:val="0"/>
          <w:i w:val="0"/>
        </w:rPr>
        <w:t>“Now therefore send, get your livestock and all that you have in the field into safe shelter, for every man and beast that is in the field and is not brought home will die when the hail falls on them.” (</w:t>
      </w:r>
      <w:bookmarkStart w:id="12993" w:name="R04121_0"/>
      <w:r>
        <w:rPr>
          <w:rFonts w:ascii="Garamond" w:hAnsi="Garamond"/>
          <w:b w:val="0"/>
          <w:i w:val="0"/>
        </w:rPr>
        <w:t>Exodus 9:19</w:t>
      </w:r>
      <w:bookmarkEnd w:id="12993"/>
      <w:r>
        <w:rPr>
          <w:rFonts w:ascii="Garamond" w:hAnsi="Garamond"/>
          <w:b w:val="0"/>
          <w:i w:val="0"/>
        </w:rPr>
        <w:t xml:space="preserve"> ESV).</w:t>
      </w:r>
    </w:p>
    <w:p>
      <w:pPr>
        <w:pStyle w:val="TWTRevisedBody"/>
      </w:pPr>
      <w:bookmarkStart w:id="12994" w:name="P04123"/>
      <w:bookmarkEnd w:id="12994"/>
      <w:r>
        <w:rPr>
          <w:rFonts w:ascii="Garamond" w:hAnsi="Garamond"/>
          <w:b w:val="0"/>
          <w:i w:val="0"/>
        </w:rPr>
        <w:t>Apparently, the previous six plagues had an effect on many of the Egyptians, not all, but many. Many Egyptians began to fear the God of the Israelites because of the plagues, but others remained defiant and showed no respect for the one true God. Those who heeded Moses’ warning when the hail came were spared and given grace from God. Those who despised the word of God were given judgment through the plague of hail:</w:t>
      </w:r>
    </w:p>
    <w:p>
      <w:pPr>
        <w:pStyle w:val="TWTRevisedBody"/>
      </w:pPr>
      <w:bookmarkStart w:id="12995" w:name="P04125"/>
      <w:bookmarkEnd w:id="12995"/>
      <w:r>
        <w:rPr>
          <w:rFonts w:ascii="Garamond" w:hAnsi="Garamond"/>
          <w:b w:val="0"/>
          <w:i w:val="0"/>
        </w:rPr>
        <w:t>“Then whoever feared the word of the LORD among the servants of Pharaoh hurried his slaves and his livestock into the houses, but whoever did not pay attention to the word of the LORD left his slaves and his livestock in the field.” (</w:t>
      </w:r>
      <w:bookmarkStart w:id="12996" w:name="R04125_0"/>
      <w:r>
        <w:rPr>
          <w:rFonts w:ascii="Garamond" w:hAnsi="Garamond"/>
          <w:b w:val="0"/>
          <w:i w:val="0"/>
        </w:rPr>
        <w:t>Exodus 9:20-21</w:t>
      </w:r>
      <w:bookmarkEnd w:id="12996"/>
      <w:r>
        <w:rPr>
          <w:rFonts w:ascii="Garamond" w:hAnsi="Garamond"/>
          <w:b w:val="0"/>
          <w:i w:val="0"/>
        </w:rPr>
        <w:t xml:space="preserve"> ESV).</w:t>
      </w:r>
    </w:p>
    <w:p>
      <w:pPr>
        <w:pStyle w:val="TWTRevisedBody"/>
      </w:pPr>
      <w:bookmarkStart w:id="12997" w:name="P04127"/>
      <w:bookmarkEnd w:id="12997"/>
      <w:r>
        <w:rPr>
          <w:rFonts w:ascii="Garamond" w:hAnsi="Garamond"/>
          <w:b w:val="0"/>
          <w:i w:val="0"/>
        </w:rPr>
        <w:t>This was the turning point for the Egyptians. After the seventh plague, the people who did not fear the Lord were killed. Those who were left had a healthy respect for the God of Israel. All but Pharaoh. That explains why the people became more vocal in trying to persuade Pharaoh to heed Moses as the remaining three plagues came:</w:t>
      </w:r>
    </w:p>
    <w:p>
      <w:pPr>
        <w:pStyle w:val="TWTRevisedBody"/>
      </w:pPr>
      <w:bookmarkStart w:id="12998" w:name="P04129"/>
      <w:bookmarkEnd w:id="12998"/>
      <w:r>
        <w:rPr>
          <w:rFonts w:ascii="Garamond" w:hAnsi="Garamond"/>
          <w:b w:val="0"/>
          <w:i w:val="0"/>
        </w:rPr>
        <w:t>“Then Pharaoh's servants said to him, “How long shall this man be a snare to us? Let the men go, that they may serve the LORD their God. Do you not yet understand that Egypt is ruined?” (</w:t>
      </w:r>
      <w:bookmarkStart w:id="12999" w:name="R04129_0"/>
      <w:r>
        <w:rPr>
          <w:rFonts w:ascii="Garamond" w:hAnsi="Garamond"/>
          <w:b w:val="0"/>
          <w:i w:val="0"/>
        </w:rPr>
        <w:t>Exodus 10:7</w:t>
      </w:r>
      <w:bookmarkEnd w:id="12999"/>
      <w:r>
        <w:rPr>
          <w:rFonts w:ascii="Garamond" w:hAnsi="Garamond"/>
          <w:b w:val="0"/>
          <w:i w:val="0"/>
        </w:rPr>
        <w:t xml:space="preserve"> ESV).</w:t>
      </w:r>
    </w:p>
    <w:p>
      <w:pPr>
        <w:pStyle w:val="TWTRevisedBody"/>
      </w:pPr>
      <w:bookmarkStart w:id="13000" w:name="P04131"/>
      <w:bookmarkEnd w:id="13000"/>
      <w:r>
        <w:rPr>
          <w:rFonts w:ascii="Garamond" w:hAnsi="Garamond"/>
          <w:b w:val="0"/>
          <w:i w:val="0"/>
        </w:rPr>
        <w:t>This is also why the people were eager to give the Israelites gold, silver, and clothing when asked as they left Egypt:</w:t>
      </w:r>
    </w:p>
    <w:p>
      <w:pPr>
        <w:pStyle w:val="TWTRevisedBody"/>
      </w:pPr>
      <w:bookmarkStart w:id="13001" w:name="P04133"/>
      <w:bookmarkEnd w:id="13001"/>
      <w:r>
        <w:rPr>
          <w:rFonts w:ascii="Garamond" w:hAnsi="Garamond"/>
          <w:b w:val="0"/>
          <w:i w:val="0"/>
        </w:rPr>
        <w:t>“The people of Israel had also done as Moses told them, for they had asked the Egyptians for silver and gold jewelry and for clothing. And the LORD had given the people favor in the sight of the Egyptians, so that they let them have what they asked. Thus they plundered the Egyptians.” (</w:t>
      </w:r>
      <w:bookmarkStart w:id="13002" w:name="R04133_0"/>
      <w:r>
        <w:rPr>
          <w:rFonts w:ascii="Garamond" w:hAnsi="Garamond"/>
          <w:b w:val="0"/>
          <w:i w:val="0"/>
        </w:rPr>
        <w:t>Exodus 12:35-36</w:t>
      </w:r>
      <w:bookmarkEnd w:id="13002"/>
      <w:r>
        <w:rPr>
          <w:rFonts w:ascii="Garamond" w:hAnsi="Garamond"/>
          <w:b w:val="0"/>
          <w:i w:val="0"/>
        </w:rPr>
        <w:t xml:space="preserve"> ESV).</w:t>
      </w:r>
    </w:p>
    <w:p>
      <w:pPr>
        <w:pStyle w:val="TWTRevisedBody"/>
      </w:pPr>
      <w:bookmarkStart w:id="13003" w:name="P04135"/>
      <w:bookmarkEnd w:id="13003"/>
      <w:r>
        <w:rPr>
          <w:rFonts w:ascii="Garamond" w:hAnsi="Garamond"/>
          <w:b w:val="0"/>
          <w:i w:val="0"/>
        </w:rPr>
        <w:t>The seventh plague of hail stands as a wonderful example, not only of God’s might and power but of His mercy and grace. The seventh plague is a reminder that God’s ways are higher than man’s ways and that we can always put our full trust in Him. And the seventh plague reminds us that even when God is bringing judgment upon sinful man, He gives us every opportunity to avoid judgment by repenting and turning to Him.</w:t>
      </w:r>
    </w:p>
    <w:p>
      <w:pPr>
        <w:pStyle w:val="TWTRevisedBody"/>
      </w:pPr>
      <w:bookmarkStart w:id="13004" w:name="P04136"/>
      <w:bookmarkEnd w:id="13004"/>
      <w:r>
        <w:rPr>
          <w:rFonts w:ascii="Garamond" w:hAnsi="Garamond"/>
          <w:b w:val="0"/>
          <w:i w:val="0"/>
        </w:rPr>
        <w:t>The plague of hail is a reminder of God’s mighty strength as well as His loving kindness to all men, including you and me, if we but turn to Him with our whole heart.</w:t>
      </w:r>
    </w:p>
    <w:p>
      <w:pPr>
        <w:pStyle w:val="TWTRevisedDivider"/>
      </w:pPr>
      <w:bookmarkStart w:id="13005" w:name="P04139"/>
      <w:bookmarkEnd w:id="13005"/>
      <w:r>
        <w:rPr>
          <w:rFonts w:ascii="Garamond" w:hAnsi="Garamond"/>
          <w:b w:val="0"/>
          <w:i w:val="0"/>
        </w:rPr>
        <w:t>***</w:t>
      </w:r>
    </w:p>
    <w:p>
      <w:pPr>
        <w:pStyle w:val="TWTRevisedBody"/>
      </w:pPr>
      <w:bookmarkStart w:id="13006" w:name="P04142"/>
      <w:bookmarkEnd w:id="13006"/>
      <w:r>
        <w:rPr>
          <w:rFonts w:ascii="Garamond" w:hAnsi="Garamond"/>
          <w:b w:val="0"/>
          <w:i w:val="0"/>
        </w:rPr>
        <w:t>Here is a tip to add another element to your Bible study, especially when you read the Old Testament books.</w:t>
      </w:r>
    </w:p>
    <w:p>
      <w:pPr>
        <w:pStyle w:val="TWTRevisedBody"/>
      </w:pPr>
      <w:bookmarkStart w:id="13007" w:name="P04143"/>
      <w:bookmarkEnd w:id="13007"/>
      <w:r>
        <w:rPr>
          <w:rFonts w:ascii="Garamond" w:hAnsi="Garamond"/>
          <w:b w:val="0"/>
          <w:i w:val="0"/>
        </w:rPr>
        <w:t>Do a Google search to find out when the book you are reading was written. Then, do a Google search for that year. Read about all the things that happened in the world when the prophet wrote the book you are reading.</w:t>
      </w:r>
    </w:p>
    <w:p>
      <w:pPr>
        <w:pStyle w:val="TWTRevisedBody"/>
      </w:pPr>
      <w:bookmarkStart w:id="13008" w:name="P04144"/>
      <w:bookmarkEnd w:id="13008"/>
      <w:r>
        <w:rPr>
          <w:rFonts w:ascii="Garamond" w:hAnsi="Garamond"/>
          <w:b w:val="0"/>
          <w:i w:val="0"/>
        </w:rPr>
        <w:t>This can help set the context of world events when you read the book you are studying. For example, I read Malachi this morning. It was written around 430 B.C.</w:t>
      </w:r>
    </w:p>
    <w:p>
      <w:pPr>
        <w:pStyle w:val="TWTRevisedBody"/>
      </w:pPr>
      <w:bookmarkStart w:id="13009" w:name="P04145"/>
      <w:bookmarkEnd w:id="13009"/>
      <w:r>
        <w:rPr>
          <w:rFonts w:ascii="Garamond" w:hAnsi="Garamond"/>
          <w:b w:val="0"/>
          <w:i w:val="0"/>
        </w:rPr>
        <w:t>If you are a history buff, you will find out that 430 B.C. was the beginning of the Peloponnesian War between Sparta and Athens. It was also the year that a plague struck Athens, killing upwards of 100,000 people, about 25% of the city's population.</w:t>
      </w:r>
    </w:p>
    <w:p>
      <w:pPr>
        <w:pStyle w:val="TWTRevisedBody"/>
      </w:pPr>
      <w:bookmarkStart w:id="13010" w:name="P04146"/>
      <w:bookmarkEnd w:id="13010"/>
      <w:r>
        <w:rPr>
          <w:rFonts w:ascii="Garamond" w:hAnsi="Garamond"/>
          <w:b w:val="0"/>
          <w:i w:val="0"/>
        </w:rPr>
        <w:t>While this may not add any new understanding of Truth in the book you are reading, finding out what was going on in the world when the book you are reading was written can help make it more real in your mind.</w:t>
      </w:r>
    </w:p>
    <w:p>
      <w:pPr>
        <w:pStyle w:val="TWTRevisedBody"/>
      </w:pPr>
      <w:bookmarkStart w:id="13011" w:name="P04147"/>
      <w:bookmarkEnd w:id="13011"/>
      <w:r>
        <w:rPr>
          <w:rFonts w:ascii="Garamond" w:hAnsi="Garamond"/>
          <w:b w:val="0"/>
          <w:i w:val="0"/>
        </w:rPr>
        <w:t>I have started to do this and it helps me weave the story of God's people with the story of civilization, helping me paint a picture in my mind where the things I read fit into world events.</w:t>
      </w:r>
    </w:p>
    <w:p>
      <w:pPr>
        <w:pStyle w:val="TWTRevisedDivider"/>
      </w:pPr>
      <w:bookmarkStart w:id="13012" w:name="P04150"/>
      <w:bookmarkEnd w:id="13012"/>
      <w:r>
        <w:rPr>
          <w:rFonts w:ascii="Garamond" w:hAnsi="Garamond"/>
          <w:b w:val="0"/>
          <w:i w:val="0"/>
        </w:rPr>
        <w:t>***</w:t>
      </w:r>
    </w:p>
    <w:p>
      <w:pPr>
        <w:pStyle w:val="TWTRevisedBody"/>
      </w:pPr>
      <w:bookmarkStart w:id="13013" w:name="P04153"/>
      <w:bookmarkEnd w:id="13013"/>
      <w:bookmarkStart w:id="13014" w:name="C04153_0"/>
      <w:r>
        <w:rPr>
          <w:rFonts w:ascii="Garamond" w:hAnsi="Garamond"/>
          <w:b w:val="0"/>
          <w:i w:val="0"/>
        </w:rPr>
        <w:t>In the book of, Malachi, God talks about the heart</w:t>
      </w:r>
      <w:bookmarkEnd w:id="13014"/>
      <w:r>
        <w:rPr>
          <w:rFonts w:ascii="Garamond" w:hAnsi="Garamond"/>
          <w:b w:val="0"/>
          <w:i w:val="0"/>
        </w:rPr>
        <w:t xml:space="preserve"> of the people who act disdainfully toward Him. Listen to what God says about the people in chapter one, and then let us think about our own commitment to God:</w:t>
      </w:r>
    </w:p>
    <w:p>
      <w:pPr>
        <w:pStyle w:val="TWTRevisedBody"/>
      </w:pPr>
      <w:bookmarkStart w:id="13015" w:name="P04155"/>
      <w:bookmarkEnd w:id="13015"/>
      <w:r>
        <w:rPr>
          <w:rFonts w:ascii="Garamond" w:hAnsi="Garamond"/>
          <w:b w:val="0"/>
          <w:i w:val="0"/>
        </w:rPr>
        <w:t>“But you say, 'What a weariness this is,' and you snort at it, says the LORD of hosts. You bring what has been taken by violence or is lame or sick, and this you bring as your offering! Shall I accept that from your hand? says the LORD.</w:t>
      </w:r>
    </w:p>
    <w:p>
      <w:pPr>
        <w:pStyle w:val="TWTRevisedBody"/>
      </w:pPr>
      <w:bookmarkStart w:id="13016" w:name="P04156"/>
      <w:bookmarkEnd w:id="13016"/>
      <w:r>
        <w:rPr>
          <w:rFonts w:ascii="Garamond" w:hAnsi="Garamond"/>
          <w:b w:val="0"/>
          <w:i w:val="0"/>
        </w:rPr>
        <w:t>Cursed be the cheat who has a male in his flock, and vows it, and yet sacrifices to the Lord what is blemished. For I am a great King, says the LORD of hosts, and my name will be feared among the nations.” (</w:t>
      </w:r>
      <w:bookmarkStart w:id="13017" w:name="R04156_0"/>
      <w:r>
        <w:rPr>
          <w:rFonts w:ascii="Garamond" w:hAnsi="Garamond"/>
          <w:b w:val="0"/>
          <w:i w:val="0"/>
        </w:rPr>
        <w:t>Malachi 1:13-14</w:t>
      </w:r>
      <w:bookmarkEnd w:id="13017"/>
      <w:r>
        <w:rPr>
          <w:rFonts w:ascii="Garamond" w:hAnsi="Garamond"/>
          <w:b w:val="0"/>
          <w:i w:val="0"/>
        </w:rPr>
        <w:t xml:space="preserve"> ESV).</w:t>
      </w:r>
    </w:p>
    <w:p>
      <w:pPr>
        <w:pStyle w:val="TWTRevisedBody"/>
      </w:pPr>
      <w:bookmarkStart w:id="13018" w:name="P04158"/>
      <w:bookmarkEnd w:id="13018"/>
      <w:r>
        <w:rPr>
          <w:rFonts w:ascii="Garamond" w:hAnsi="Garamond"/>
          <w:b w:val="0"/>
          <w:i w:val="0"/>
        </w:rPr>
        <w:t>God asks His people how they can justify giving Him leftovers and things of little value while keeping the best for themselves. All the while, they commit their best to God through their vows, but when it's time to give and sacrifice, they give Him what is of little value and keep the best for themselves.</w:t>
      </w:r>
    </w:p>
    <w:p>
      <w:pPr>
        <w:pStyle w:val="TWTRevisedBody"/>
      </w:pPr>
      <w:bookmarkStart w:id="13019" w:name="P04159"/>
      <w:bookmarkEnd w:id="13019"/>
      <w:r>
        <w:rPr>
          <w:rFonts w:ascii="Garamond" w:hAnsi="Garamond"/>
          <w:b w:val="0"/>
          <w:i w:val="0"/>
        </w:rPr>
        <w:t>This is a heart issue. What we give to God tells much about the honor we bestow upon Him. Do we give God the leftovers of our time and possessions? Do we spend upon ourselves and then give to God what is left? Do we plan elaborate vacations, sporting events, theater, and recreational visits and then give God a few minutes we can scrape up from our “busy” schedule?</w:t>
      </w:r>
    </w:p>
    <w:p>
      <w:pPr>
        <w:pStyle w:val="TWTRevisedBody"/>
      </w:pPr>
      <w:bookmarkStart w:id="13020" w:name="P04160"/>
      <w:bookmarkEnd w:id="13020"/>
      <w:r>
        <w:rPr>
          <w:rFonts w:ascii="Garamond" w:hAnsi="Garamond"/>
          <w:b w:val="0"/>
          <w:i w:val="0"/>
        </w:rPr>
        <w:t>Do we look at our budget to see how we can enhance our family's quality of life through entertainment and gadgets and then see what we have left to offer to the poor and those in need?</w:t>
      </w:r>
    </w:p>
    <w:p>
      <w:pPr>
        <w:pStyle w:val="TWTRevisedBody"/>
      </w:pPr>
      <w:bookmarkStart w:id="13021" w:name="P04161"/>
      <w:bookmarkEnd w:id="13021"/>
      <w:r>
        <w:rPr>
          <w:rFonts w:ascii="Garamond" w:hAnsi="Garamond"/>
          <w:b w:val="0"/>
          <w:i w:val="0"/>
        </w:rPr>
        <w:t>Do we spend the day pursuing all kinds of pleasures for ourselves and our family only to scrounge up a few moments to read a verse or two in the Bible or offer a quick prayer with little thought to the fact that we are about to go before the Creator of the universe in reverence and fear?</w:t>
      </w:r>
    </w:p>
    <w:p>
      <w:pPr>
        <w:pStyle w:val="TWTRevisedBody"/>
      </w:pPr>
      <w:bookmarkStart w:id="13022" w:name="P04162"/>
      <w:bookmarkEnd w:id="13022"/>
      <w:r>
        <w:rPr>
          <w:rFonts w:ascii="Garamond" w:hAnsi="Garamond"/>
          <w:b w:val="0"/>
          <w:i w:val="0"/>
        </w:rPr>
        <w:t>How much are we like the people to whom Malachi wrote? Do we take God's blessings for ourselves, give Him the leftovers, and treat Him as an afterthought, thinking how much He should appreciate the “generosity” we bestow upon Him?</w:t>
      </w:r>
    </w:p>
    <w:p>
      <w:pPr>
        <w:pStyle w:val="TWTRevisedBody"/>
      </w:pPr>
      <w:bookmarkStart w:id="13023" w:name="P04163"/>
      <w:bookmarkEnd w:id="13023"/>
      <w:r>
        <w:rPr>
          <w:rFonts w:ascii="Garamond" w:hAnsi="Garamond"/>
          <w:b w:val="0"/>
          <w:i w:val="0"/>
        </w:rPr>
        <w:t>This is a heart issue. It was for the people to whom Malachi wrote, and it is for us as well. May we all take a long, hard look at what we are offering God in our time, possessions, and service and see if it is a fitting tribute to the Almighty God of Heaven. And if it isn't, may we make changes to give Him the honor due Him.</w:t>
      </w:r>
    </w:p>
    <w:p>
      <w:pPr>
        <w:pStyle w:val="TWTRevisedDivider"/>
      </w:pPr>
      <w:bookmarkStart w:id="13024" w:name="P04166"/>
      <w:bookmarkEnd w:id="13024"/>
      <w:r>
        <w:rPr>
          <w:rFonts w:ascii="Garamond" w:hAnsi="Garamond"/>
          <w:b w:val="0"/>
          <w:i w:val="0"/>
        </w:rPr>
        <w:t>***</w:t>
      </w:r>
    </w:p>
    <w:p>
      <w:pPr>
        <w:pStyle w:val="TWTRevisedBody"/>
      </w:pPr>
      <w:bookmarkStart w:id="13025" w:name="P04169"/>
      <w:bookmarkEnd w:id="13025"/>
      <w:r>
        <w:rPr>
          <w:rFonts w:ascii="Garamond" w:hAnsi="Garamond"/>
          <w:b w:val="0"/>
          <w:i w:val="0"/>
        </w:rPr>
        <w:t>When Caligula became emperor of Rome, he sent Pilate into exile in Gaul (modern France). In exile, Pilate took his own life.</w:t>
      </w:r>
    </w:p>
    <w:p>
      <w:pPr>
        <w:pStyle w:val="TWTRevisedBody"/>
      </w:pPr>
      <w:bookmarkStart w:id="13026" w:name="P04170"/>
      <w:bookmarkEnd w:id="13026"/>
      <w:r>
        <w:rPr>
          <w:rFonts w:ascii="Garamond" w:hAnsi="Garamond"/>
          <w:b w:val="0"/>
          <w:i w:val="0"/>
        </w:rPr>
        <w:t>At that moment, he fully understood what Jesus meant when He told Pilate, “My kingdom is not of this world.”</w:t>
      </w:r>
    </w:p>
    <w:p>
      <w:pPr>
        <w:pStyle w:val="TWTRevisedBody"/>
      </w:pPr>
      <w:bookmarkStart w:id="13027" w:name="P04171"/>
      <w:bookmarkEnd w:id="13027"/>
      <w:r>
        <w:rPr>
          <w:rFonts w:ascii="Garamond" w:hAnsi="Garamond"/>
          <w:b w:val="0"/>
          <w:i w:val="0"/>
        </w:rPr>
        <w:t>The tables were turned and it is now Pilate who will stand before Jesus for judgement.</w:t>
      </w:r>
    </w:p>
    <w:p>
      <w:pPr>
        <w:pStyle w:val="TWTRevisedBody"/>
      </w:pPr>
      <w:bookmarkStart w:id="13028" w:name="P04172"/>
      <w:bookmarkEnd w:id="13028"/>
      <w:r>
        <w:rPr>
          <w:rFonts w:ascii="Garamond" w:hAnsi="Garamond"/>
          <w:b w:val="0"/>
          <w:i w:val="0"/>
        </w:rPr>
        <w:t>He should have listened to his wife on that fateful day.</w:t>
      </w:r>
    </w:p>
    <w:p>
      <w:pPr>
        <w:pStyle w:val="TWTRevisedBody"/>
      </w:pPr>
      <w:bookmarkStart w:id="13029" w:name="P04174"/>
      <w:bookmarkEnd w:id="13029"/>
      <w:r>
        <w:rPr>
          <w:rFonts w:ascii="Garamond" w:hAnsi="Garamond"/>
          <w:b w:val="0"/>
          <w:i w:val="0"/>
        </w:rPr>
        <w:t>“Besides, while he was sitting on the judgment seat, his wife sent word to him, “Have nothing to do with that righteous man, for I have suffered much because of him today in a dream.” (</w:t>
      </w:r>
      <w:bookmarkStart w:id="13030" w:name="R04174_0"/>
      <w:r>
        <w:rPr>
          <w:rFonts w:ascii="Garamond" w:hAnsi="Garamond"/>
          <w:b w:val="0"/>
          <w:i w:val="0"/>
        </w:rPr>
        <w:t>Matthew 27:19</w:t>
      </w:r>
      <w:bookmarkEnd w:id="13030"/>
      <w:r>
        <w:rPr>
          <w:rFonts w:ascii="Garamond" w:hAnsi="Garamond"/>
          <w:b w:val="0"/>
          <w:i w:val="0"/>
        </w:rPr>
        <w:t xml:space="preserve"> ESV).</w:t>
      </w:r>
    </w:p>
    <w:p>
      <w:pPr>
        <w:pStyle w:val="TWTRevisedDivider"/>
      </w:pPr>
      <w:bookmarkStart w:id="13031" w:name="P04177"/>
      <w:bookmarkEnd w:id="13031"/>
      <w:r>
        <w:rPr>
          <w:rFonts w:ascii="Garamond" w:hAnsi="Garamond"/>
          <w:b w:val="0"/>
          <w:i w:val="0"/>
        </w:rPr>
        <w:t>***</w:t>
      </w:r>
    </w:p>
    <w:p>
      <w:pPr>
        <w:pStyle w:val="TWTRevisedBody"/>
      </w:pPr>
      <w:bookmarkStart w:id="13032" w:name="P04180"/>
      <w:bookmarkEnd w:id="13032"/>
      <w:r>
        <w:rPr>
          <w:rFonts w:ascii="Garamond" w:hAnsi="Garamond"/>
          <w:b w:val="0"/>
          <w:i w:val="0"/>
        </w:rPr>
        <w:t>When we are suffering, it is easy for us to throw our good works in God's face and say, “This isn't fair! I have been living a good life for you. I don't deserve this.”</w:t>
      </w:r>
    </w:p>
    <w:p>
      <w:pPr>
        <w:pStyle w:val="TWTRevisedBody"/>
      </w:pPr>
      <w:bookmarkStart w:id="13033" w:name="P04181"/>
      <w:bookmarkEnd w:id="13033"/>
      <w:r>
        <w:rPr>
          <w:rFonts w:ascii="Garamond" w:hAnsi="Garamond"/>
          <w:b w:val="0"/>
          <w:i w:val="0"/>
        </w:rPr>
        <w:t>All the while we forget our gift of salvation and that we are not getting what we deserve, which is eternal punishment for our sins.</w:t>
      </w:r>
    </w:p>
    <w:p>
      <w:pPr>
        <w:pStyle w:val="TWTRevisedBody"/>
      </w:pPr>
      <w:bookmarkStart w:id="13034" w:name="P04182"/>
      <w:bookmarkEnd w:id="13034"/>
      <w:r>
        <w:rPr>
          <w:rFonts w:ascii="Garamond" w:hAnsi="Garamond"/>
          <w:b w:val="0"/>
          <w:i w:val="0"/>
        </w:rPr>
        <w:t>The only person who could look at God and say, “I don't deserve what I am getting,” is Jesus.</w:t>
      </w:r>
    </w:p>
    <w:p>
      <w:pPr>
        <w:pStyle w:val="TWTRevisedBody"/>
      </w:pPr>
      <w:bookmarkStart w:id="13035" w:name="P04183"/>
      <w:bookmarkEnd w:id="13035"/>
      <w:r>
        <w:rPr>
          <w:rFonts w:ascii="Garamond" w:hAnsi="Garamond"/>
          <w:b w:val="0"/>
          <w:i w:val="0"/>
        </w:rPr>
        <w:t>Only our Savior deserved to get a good outcome from God, but Jesus didn't get what He deserved so that we could get what we don't deserve- eternal life.</w:t>
      </w:r>
    </w:p>
    <w:p>
      <w:pPr>
        <w:pStyle w:val="TWTRevisedDivider"/>
      </w:pPr>
      <w:bookmarkStart w:id="13036" w:name="P04186"/>
      <w:bookmarkEnd w:id="13036"/>
      <w:r>
        <w:rPr>
          <w:rFonts w:ascii="Garamond" w:hAnsi="Garamond"/>
          <w:b w:val="0"/>
          <w:i w:val="0"/>
        </w:rPr>
        <w:t>***</w:t>
      </w:r>
    </w:p>
    <w:p>
      <w:pPr>
        <w:pStyle w:val="TWTRevisedBody"/>
      </w:pPr>
      <w:bookmarkStart w:id="13037" w:name="P04189"/>
      <w:bookmarkEnd w:id="13037"/>
      <w:r>
        <w:rPr>
          <w:rFonts w:ascii="Garamond" w:hAnsi="Garamond"/>
          <w:b w:val="0"/>
          <w:i w:val="0"/>
        </w:rPr>
        <w:t>I am in Acts in my daily Bible reading. Jesus had been raised from the dead and ascended into heaven to take His throne at our Father's right hand.</w:t>
      </w:r>
    </w:p>
    <w:p>
      <w:pPr>
        <w:pStyle w:val="TWTRevisedBody"/>
      </w:pPr>
      <w:bookmarkStart w:id="13038" w:name="P04190"/>
      <w:bookmarkEnd w:id="13038"/>
      <w:r>
        <w:rPr>
          <w:rFonts w:ascii="Garamond" w:hAnsi="Garamond"/>
          <w:b w:val="0"/>
          <w:i w:val="0"/>
        </w:rPr>
        <w:t xml:space="preserve">The church was growing, and after Peter and John healed a lame beggar and people turned to the Lord, the Jewish leaders arrested the two apostles. </w:t>
      </w:r>
      <w:bookmarkStart w:id="13039" w:name="R04190_0"/>
      <w:r>
        <w:rPr>
          <w:rFonts w:ascii="Garamond" w:hAnsi="Garamond"/>
          <w:b w:val="0"/>
          <w:i w:val="0"/>
        </w:rPr>
        <w:t>Acts 4</w:t>
      </w:r>
      <w:bookmarkEnd w:id="13039"/>
      <w:r>
        <w:rPr>
          <w:rFonts w:ascii="Garamond" w:hAnsi="Garamond"/>
          <w:b w:val="0"/>
          <w:i w:val="0"/>
        </w:rPr>
        <w:t xml:space="preserve"> tells us,</w:t>
      </w:r>
    </w:p>
    <w:p>
      <w:pPr>
        <w:pStyle w:val="TWTRevisedBody"/>
      </w:pPr>
      <w:bookmarkStart w:id="13040" w:name="P04192"/>
      <w:bookmarkEnd w:id="13040"/>
      <w:r>
        <w:rPr>
          <w:rFonts w:ascii="Garamond" w:hAnsi="Garamond"/>
          <w:b w:val="0"/>
          <w:i w:val="0"/>
        </w:rPr>
        <w:t>“with Annas the high priest and Caiaphas and John and Alexander, and all who were of the high-priestly family.</w:t>
      </w:r>
    </w:p>
    <w:p>
      <w:pPr>
        <w:pStyle w:val="TWTRevisedBody"/>
      </w:pPr>
      <w:bookmarkStart w:id="13041" w:name="P04193"/>
      <w:bookmarkEnd w:id="13041"/>
      <w:r>
        <w:rPr>
          <w:rFonts w:ascii="Garamond" w:hAnsi="Garamond"/>
          <w:b w:val="0"/>
          <w:i w:val="0"/>
        </w:rPr>
        <w:t>And when they had set them in the midst, they inquired, “By what power or by what name did you do this?” (</w:t>
      </w:r>
      <w:bookmarkStart w:id="13042" w:name="R04193_0"/>
      <w:r>
        <w:rPr>
          <w:rFonts w:ascii="Garamond" w:hAnsi="Garamond"/>
          <w:b w:val="0"/>
          <w:i w:val="0"/>
        </w:rPr>
        <w:t>Acts 4:6-7</w:t>
      </w:r>
      <w:bookmarkEnd w:id="13042"/>
      <w:r>
        <w:rPr>
          <w:rFonts w:ascii="Garamond" w:hAnsi="Garamond"/>
          <w:b w:val="0"/>
          <w:i w:val="0"/>
        </w:rPr>
        <w:t xml:space="preserve"> ESV).</w:t>
      </w:r>
    </w:p>
    <w:p>
      <w:pPr>
        <w:pStyle w:val="TWTRevisedBody"/>
      </w:pPr>
      <w:bookmarkStart w:id="13043" w:name="P04195"/>
      <w:bookmarkEnd w:id="13043"/>
      <w:r>
        <w:rPr>
          <w:rFonts w:ascii="Garamond" w:hAnsi="Garamond"/>
          <w:b w:val="0"/>
          <w:i w:val="0"/>
        </w:rPr>
        <w:t>Put yourself into Annas and Caiaphas' sandals. They had thought they had squashed this movement when they crucified Jesus, yet the movement still grew. With their leader gone, the leaders wanted to know in whose name they did these things.</w:t>
      </w:r>
    </w:p>
    <w:p>
      <w:pPr>
        <w:pStyle w:val="TWTRevisedBody"/>
      </w:pPr>
      <w:bookmarkStart w:id="13044" w:name="P04196"/>
      <w:bookmarkEnd w:id="13044"/>
      <w:r>
        <w:rPr>
          <w:rFonts w:ascii="Garamond" w:hAnsi="Garamond"/>
          <w:b w:val="0"/>
          <w:i w:val="0"/>
        </w:rPr>
        <w:t>Notice Peter's response. It is not what the leaders expected or wanted to hear:</w:t>
      </w:r>
    </w:p>
    <w:p>
      <w:pPr>
        <w:pStyle w:val="TWTRevisedBody"/>
      </w:pPr>
      <w:bookmarkStart w:id="13045" w:name="P04198"/>
      <w:bookmarkEnd w:id="13045"/>
      <w:r>
        <w:rPr>
          <w:rFonts w:ascii="Garamond" w:hAnsi="Garamond"/>
          <w:b w:val="0"/>
          <w:i w:val="0"/>
        </w:rPr>
        <w:t>“let it be known to all of you and to all the people of Israel that by the name of Jesus Christ of Nazareth, whom you crucified, whom God raised from the dead--by him this man is standing before you well.” (</w:t>
      </w:r>
      <w:bookmarkStart w:id="13046" w:name="R04198_0"/>
      <w:r>
        <w:rPr>
          <w:rFonts w:ascii="Garamond" w:hAnsi="Garamond"/>
          <w:b w:val="0"/>
          <w:i w:val="0"/>
        </w:rPr>
        <w:t>Acts 4:10</w:t>
      </w:r>
      <w:bookmarkEnd w:id="13046"/>
      <w:r>
        <w:rPr>
          <w:rFonts w:ascii="Garamond" w:hAnsi="Garamond"/>
          <w:b w:val="0"/>
          <w:i w:val="0"/>
        </w:rPr>
        <w:t xml:space="preserve"> ESV).</w:t>
      </w:r>
    </w:p>
    <w:p>
      <w:pPr>
        <w:pStyle w:val="TWTRevisedBody"/>
      </w:pPr>
      <w:bookmarkStart w:id="13047" w:name="P04200"/>
      <w:bookmarkEnd w:id="13047"/>
      <w:r>
        <w:rPr>
          <w:rFonts w:ascii="Garamond" w:hAnsi="Garamond"/>
          <w:b w:val="0"/>
          <w:i w:val="0"/>
        </w:rPr>
        <w:t>If Peter's proclamation was false, all Annas and Caiaphas had to do was produce the body of Jesus. But as the church grew and people worldwide turned to Jesus as Lord, King, and God, no one could produce His body.</w:t>
      </w:r>
    </w:p>
    <w:p>
      <w:pPr>
        <w:pStyle w:val="TWTRevisedBody"/>
      </w:pPr>
      <w:bookmarkStart w:id="13048" w:name="P04201"/>
      <w:bookmarkEnd w:id="13048"/>
      <w:r>
        <w:rPr>
          <w:rFonts w:ascii="Garamond" w:hAnsi="Garamond"/>
          <w:b w:val="0"/>
          <w:i w:val="0"/>
        </w:rPr>
        <w:t>They couldn't produce a body because Jesus' body was risen from the dead and ascended into Heaven just like ours will do one day.</w:t>
      </w:r>
    </w:p>
    <w:p>
      <w:pPr>
        <w:pStyle w:val="TWTRevisedBody"/>
      </w:pPr>
      <w:bookmarkStart w:id="13049" w:name="P04202"/>
      <w:bookmarkEnd w:id="13049"/>
      <w:r>
        <w:rPr>
          <w:rFonts w:ascii="Garamond" w:hAnsi="Garamond"/>
          <w:b w:val="0"/>
          <w:i w:val="0"/>
        </w:rPr>
        <w:t>So they threatened them and let them go, warning them to never speak in the name of Jesus again.</w:t>
      </w:r>
    </w:p>
    <w:p>
      <w:pPr>
        <w:pStyle w:val="TWTRevisedBody"/>
      </w:pPr>
      <w:bookmarkStart w:id="13050" w:name="P04204"/>
      <w:bookmarkEnd w:id="13050"/>
      <w:bookmarkStart w:id="15199" w:name="QR04205_0_237"/>
      <w:r>
        <w:rPr>
          <w:rFonts w:ascii="Garamond" w:hAnsi="Garamond"/>
          <w:b w:val="0"/>
          <w:i w:val="0"/>
        </w:rPr>
        <w:t xml:space="preserve">“</w:t>
      </w:r>
      <w:bookmarkEnd w:id="15199"/>
      <w:r>
        <w:rPr>
          <w:rFonts w:ascii="Garamond" w:hAnsi="Garamond"/>
          <w:b w:val="0"/>
          <w:i w:val="0"/>
        </w:rPr>
        <w:t xml:space="preserve">But Peter and John answered them, “Whether it is right in the sight of God to listen to you rather than to God, you must judge,</w:t>
      </w:r>
    </w:p>
    <w:p>
      <w:pPr>
        <w:pStyle w:val="TWTRevisedBody"/>
      </w:pPr>
      <w:bookmarkStart w:id="13052" w:name="P04205"/>
      <w:bookmarkEnd w:id="13052"/>
      <w:r>
        <w:rPr>
          <w:rFonts w:ascii="Garamond" w:hAnsi="Garamond"/>
          <w:b w:val="0"/>
          <w:i w:val="0"/>
        </w:rPr>
        <w:t>for we cannot but speak of what we have seen and heard.” (</w:t>
      </w:r>
      <w:bookmarkStart w:id="13053" w:name="R04205_0"/>
      <w:r>
        <w:rPr>
          <w:rFonts w:ascii="Garamond" w:hAnsi="Garamond"/>
          <w:b w:val="0"/>
          <w:i w:val="0"/>
        </w:rPr>
        <w:t>Acts 4:19-20</w:t>
      </w:r>
      <w:bookmarkEnd w:id="13053"/>
      <w:r>
        <w:rPr>
          <w:rFonts w:ascii="Garamond" w:hAnsi="Garamond"/>
          <w:b w:val="0"/>
          <w:i w:val="0"/>
        </w:rPr>
        <w:t xml:space="preserve"> ESV).</w:t>
      </w:r>
    </w:p>
    <w:p>
      <w:pPr>
        <w:pStyle w:val="TWTRevisedBody"/>
      </w:pPr>
      <w:bookmarkStart w:id="13054" w:name="P04207"/>
      <w:bookmarkEnd w:id="13054"/>
      <w:r>
        <w:rPr>
          <w:rFonts w:ascii="Garamond" w:hAnsi="Garamond"/>
          <w:b w:val="0"/>
          <w:i w:val="0"/>
        </w:rPr>
        <w:t>And so the church, with the power of the Holy Spirit, followed the dictates of the only power that mattered, and the Lord's church grew in a most hostile world because Jesus was who He claimed to be.</w:t>
      </w:r>
    </w:p>
    <w:p>
      <w:pPr>
        <w:pStyle w:val="TWTRevisedBody"/>
      </w:pPr>
      <w:bookmarkStart w:id="13055" w:name="P04208"/>
      <w:bookmarkEnd w:id="13055"/>
      <w:r>
        <w:rPr>
          <w:rFonts w:ascii="Garamond" w:hAnsi="Garamond"/>
          <w:b w:val="0"/>
          <w:i w:val="0"/>
        </w:rPr>
        <w:t>2000 years later, we worship Jesus as God and King because there is still no body left on earth.</w:t>
      </w:r>
    </w:p>
    <w:p>
      <w:pPr>
        <w:pStyle w:val="TWTRevisedBody"/>
      </w:pPr>
      <w:bookmarkStart w:id="13056" w:name="P04209"/>
      <w:bookmarkEnd w:id="13056"/>
      <w:r>
        <w:rPr>
          <w:rFonts w:ascii="Garamond" w:hAnsi="Garamond"/>
          <w:b w:val="0"/>
          <w:i w:val="0"/>
        </w:rPr>
        <w:t>But the world will see it one day when He returns to bring us home.</w:t>
      </w:r>
    </w:p>
    <w:p>
      <w:pPr>
        <w:pStyle w:val="TWTRevisedDivider"/>
      </w:pPr>
      <w:bookmarkStart w:id="13057" w:name="P04212"/>
      <w:bookmarkEnd w:id="13057"/>
      <w:r>
        <w:rPr>
          <w:rFonts w:ascii="Garamond" w:hAnsi="Garamond"/>
          <w:b w:val="0"/>
          <w:i w:val="0"/>
        </w:rPr>
        <w:t>***</w:t>
      </w:r>
    </w:p>
    <w:p>
      <w:pPr>
        <w:pStyle w:val="TWTRevisedBody"/>
      </w:pPr>
      <w:bookmarkStart w:id="13058" w:name="P04215"/>
      <w:bookmarkEnd w:id="13058"/>
      <w:r>
        <w:rPr>
          <w:rFonts w:ascii="Garamond" w:hAnsi="Garamond"/>
          <w:b w:val="0"/>
          <w:i w:val="0"/>
        </w:rPr>
        <w:t xml:space="preserve">I am in the book of Acts in my daily Bible reading. In </w:t>
      </w:r>
      <w:bookmarkStart w:id="13059" w:name="R04215_0"/>
      <w:r>
        <w:rPr>
          <w:rFonts w:ascii="Garamond" w:hAnsi="Garamond"/>
          <w:b w:val="0"/>
          <w:i w:val="0"/>
        </w:rPr>
        <w:t>Acts 9</w:t>
      </w:r>
      <w:bookmarkEnd w:id="13059"/>
      <w:r>
        <w:rPr>
          <w:rFonts w:ascii="Garamond" w:hAnsi="Garamond"/>
          <w:b w:val="0"/>
          <w:i w:val="0"/>
        </w:rPr>
        <w:t>, the man who had just consented to Stephen's stoning was himself baptized and converted to the Lord Jesus.</w:t>
      </w:r>
    </w:p>
    <w:p>
      <w:pPr>
        <w:pStyle w:val="TWTRevisedBody"/>
      </w:pPr>
      <w:bookmarkStart w:id="13060" w:name="P04216"/>
      <w:bookmarkEnd w:id="13060"/>
      <w:r>
        <w:rPr>
          <w:rFonts w:ascii="Garamond" w:hAnsi="Garamond"/>
          <w:b w:val="0"/>
          <w:i w:val="0"/>
        </w:rPr>
        <w:t>What does it look like when someone gives his or her allegiance to the King?</w:t>
      </w:r>
    </w:p>
    <w:p>
      <w:pPr>
        <w:pStyle w:val="TWTRevisedBody"/>
      </w:pPr>
      <w:bookmarkStart w:id="13061" w:name="P04218"/>
      <w:bookmarkEnd w:id="13061"/>
      <w:r>
        <w:rPr>
          <w:rFonts w:ascii="Garamond" w:hAnsi="Garamond"/>
          <w:b w:val="0"/>
          <w:i w:val="0"/>
        </w:rPr>
        <w:t>“And immediately he proclaimed Jesus in the synagogues, saying, “He is the Son of God.”“ (</w:t>
      </w:r>
      <w:bookmarkStart w:id="13062" w:name="R04218_0"/>
      <w:r>
        <w:rPr>
          <w:rFonts w:ascii="Garamond" w:hAnsi="Garamond"/>
          <w:b w:val="0"/>
          <w:i w:val="0"/>
        </w:rPr>
        <w:t>Acts 9:20</w:t>
      </w:r>
      <w:bookmarkEnd w:id="13062"/>
      <w:r>
        <w:rPr>
          <w:rFonts w:ascii="Garamond" w:hAnsi="Garamond"/>
          <w:b w:val="0"/>
          <w:i w:val="0"/>
        </w:rPr>
        <w:t xml:space="preserve"> ESV).</w:t>
      </w:r>
    </w:p>
    <w:p>
      <w:pPr>
        <w:pStyle w:val="TWTRevisedBody"/>
      </w:pPr>
      <w:bookmarkStart w:id="13063" w:name="P04220"/>
      <w:bookmarkEnd w:id="13063"/>
      <w:r>
        <w:rPr>
          <w:rFonts w:ascii="Garamond" w:hAnsi="Garamond"/>
          <w:b w:val="0"/>
          <w:i w:val="0"/>
        </w:rPr>
        <w:t>Unlike what most people will tell us, simply accepting the Lord into our hearts is not what will save us. We must be wholly converted to Jesus and then live a life of repentance.</w:t>
      </w:r>
    </w:p>
    <w:p>
      <w:pPr>
        <w:pStyle w:val="TWTRevisedBody"/>
      </w:pPr>
      <w:bookmarkStart w:id="13064" w:name="P04221"/>
      <w:bookmarkEnd w:id="13064"/>
      <w:r>
        <w:rPr>
          <w:rFonts w:ascii="Garamond" w:hAnsi="Garamond"/>
          <w:b w:val="0"/>
          <w:i w:val="0"/>
        </w:rPr>
        <w:t>If we are truly converted to Jesus, our lives will show that by our repentance. We will live the way the Spirit instructs us through His word, and our new allegiance to Jesus will be seen by all.</w:t>
      </w:r>
    </w:p>
    <w:p>
      <w:pPr>
        <w:pStyle w:val="TWTRevisedBody"/>
      </w:pPr>
      <w:bookmarkStart w:id="13065" w:name="P04223"/>
      <w:bookmarkEnd w:id="13065"/>
      <w:r>
        <w:rPr>
          <w:rFonts w:ascii="Garamond" w:hAnsi="Garamond"/>
          <w:b w:val="0"/>
          <w:i w:val="0"/>
        </w:rPr>
        <w:t>“And all who heard him were amazed and said, “Is not this the man who made havoc in Jerusalem of those who called upon this name? And has he not come here for this purpose, to bring them bound before the chief priests?” (</w:t>
      </w:r>
      <w:bookmarkStart w:id="13066" w:name="R04223_0"/>
      <w:r>
        <w:rPr>
          <w:rFonts w:ascii="Garamond" w:hAnsi="Garamond"/>
          <w:b w:val="0"/>
          <w:i w:val="0"/>
        </w:rPr>
        <w:t>Acts 9:21</w:t>
      </w:r>
      <w:bookmarkEnd w:id="13066"/>
      <w:r>
        <w:rPr>
          <w:rFonts w:ascii="Garamond" w:hAnsi="Garamond"/>
          <w:b w:val="0"/>
          <w:i w:val="0"/>
        </w:rPr>
        <w:t xml:space="preserve"> ESV).</w:t>
      </w:r>
    </w:p>
    <w:p>
      <w:pPr>
        <w:pStyle w:val="TWTRevisedDivider"/>
      </w:pPr>
      <w:bookmarkStart w:id="13067" w:name="P04226"/>
      <w:bookmarkEnd w:id="13067"/>
      <w:r>
        <w:rPr>
          <w:rFonts w:ascii="Garamond" w:hAnsi="Garamond"/>
          <w:b w:val="0"/>
          <w:i w:val="0"/>
        </w:rPr>
        <w:t>***</w:t>
      </w:r>
    </w:p>
    <w:p>
      <w:pPr>
        <w:pStyle w:val="TWTRevisedBody"/>
      </w:pPr>
      <w:bookmarkStart w:id="13068" w:name="P04229"/>
      <w:bookmarkEnd w:id="13068"/>
      <w:r>
        <w:rPr>
          <w:rFonts w:ascii="Garamond" w:hAnsi="Garamond"/>
          <w:b w:val="0"/>
          <w:i w:val="0"/>
        </w:rPr>
        <w:t>I am in the book of Acts in my daily Bible reading. Paul goes from city to city preaching the Gospel. For his trouble, he was beaten, stoned, shipwrecked, and suffered much. Why?</w:t>
      </w:r>
    </w:p>
    <w:p>
      <w:pPr>
        <w:pStyle w:val="TWTRevisedBody"/>
      </w:pPr>
      <w:bookmarkStart w:id="13069" w:name="P04230"/>
      <w:bookmarkEnd w:id="13069"/>
      <w:r>
        <w:rPr>
          <w:rFonts w:ascii="Garamond" w:hAnsi="Garamond"/>
          <w:b w:val="0"/>
          <w:i w:val="0"/>
        </w:rPr>
        <w:t>He did it because of the charge that was laid at his feet by Jesus. He did it because Jews and Gentiles alike were walking a road toward destruction, and he had a message that could save them.</w:t>
      </w:r>
    </w:p>
    <w:p>
      <w:pPr>
        <w:pStyle w:val="TWTRevisedBody"/>
      </w:pPr>
      <w:bookmarkStart w:id="13070" w:name="P04231"/>
      <w:bookmarkEnd w:id="13070"/>
      <w:r>
        <w:rPr>
          <w:rFonts w:ascii="Garamond" w:hAnsi="Garamond"/>
          <w:b w:val="0"/>
          <w:i w:val="0"/>
        </w:rPr>
        <w:t>And though he knew he could not be saved through his own works, he worked like someone who was trying to make up for the terrible things he did before he was saved. He worked as though he was trying to pay off the terrible debt that he accrued as the “chief of sinners.”</w:t>
      </w:r>
    </w:p>
    <w:p>
      <w:pPr>
        <w:pStyle w:val="TWTRevisedBody"/>
      </w:pPr>
      <w:bookmarkStart w:id="13071" w:name="P04232"/>
      <w:bookmarkEnd w:id="13071"/>
      <w:r>
        <w:rPr>
          <w:rFonts w:ascii="Garamond" w:hAnsi="Garamond"/>
          <w:b w:val="0"/>
          <w:i w:val="0"/>
        </w:rPr>
        <w:t>What would our life be like if we worked for Jesus as though we were trying to do the impossible of paying off an unpayable debt? I imagine it would look a lot like Paul's life.</w:t>
      </w:r>
    </w:p>
    <w:p>
      <w:pPr>
        <w:pStyle w:val="TWTRevisedBody"/>
      </w:pPr>
      <w:bookmarkStart w:id="13072" w:name="P04233"/>
      <w:bookmarkEnd w:id="13072"/>
      <w:r>
        <w:rPr>
          <w:rFonts w:ascii="Garamond" w:hAnsi="Garamond"/>
          <w:b w:val="0"/>
          <w:i w:val="0"/>
        </w:rPr>
        <w:t>We would work and never stop. We would endure any hardship for Jesus. We would only rest when Jesus called us home. Though we can never earn our salvation, we would still spend our lives working because our debt to Jesus is too huge to work off in this life, or even if we had an eternity to try.</w:t>
      </w:r>
    </w:p>
    <w:p>
      <w:pPr>
        <w:pStyle w:val="TWTOpeningSpacer"/>
        <w:pageBreakBefore/>
        <w:spacing w:line="2956" w:lineRule="exact"/>
      </w:pPr>
    </w:p>
    <w:p>
      <w:pPr>
        <w:pStyle w:val="Heading1"/>
        <w:pageBreakBefore w:val="0"/>
      </w:pPr>
      <w:bookmarkStart w:id="13073" w:name="P04239"/>
      <w:bookmarkEnd w:id="13073"/>
      <w:r>
        <w:rPr>
          <w:rFonts w:ascii="Garamond" w:hAnsi="Garamond"/>
          <w:b w:val="0"/>
          <w:sz w:val="36"/>
        </w:rPr>
        <w:t>The Beloved Son Of The Vineyard</w:t>
      </w:r>
    </w:p>
    <w:p>
      <w:pPr>
        <w:pStyle w:val="TWTRevisedBody"/>
      </w:pPr>
      <w:bookmarkStart w:id="13074" w:name="P04241"/>
      <w:bookmarkEnd w:id="13074"/>
      <w:r>
        <w:rPr>
          <w:rFonts w:ascii="Garamond" w:hAnsi="Garamond"/>
          <w:b w:val="0"/>
          <w:i w:val="0"/>
        </w:rPr>
        <w:t xml:space="preserve">In </w:t>
      </w:r>
      <w:bookmarkStart w:id="13075" w:name="R04241_0"/>
      <w:r>
        <w:rPr>
          <w:rFonts w:ascii="Garamond" w:hAnsi="Garamond"/>
          <w:b w:val="0"/>
          <w:i w:val="0"/>
        </w:rPr>
        <w:t>Mark 12</w:t>
      </w:r>
      <w:bookmarkEnd w:id="13075"/>
      <w:r>
        <w:rPr>
          <w:rFonts w:ascii="Garamond" w:hAnsi="Garamond"/>
          <w:b w:val="0"/>
          <w:i w:val="0"/>
        </w:rPr>
        <w:t>, Jesus tells us the parable of the tenants. As He marches to the cross, He turns His attention to the religious leaders whom God had entrusted to lead His people. Yet the religious leaders were deaf and blind, though they had eyes and ears. And while they were incensed by the actions of these evil tenants, they missed the point that they were the tenants in the parable Jesus was speaking.</w:t>
      </w:r>
    </w:p>
    <w:p>
      <w:pPr>
        <w:pStyle w:val="TWTRevisedBody"/>
      </w:pPr>
      <w:bookmarkStart w:id="13076" w:name="P04243"/>
      <w:bookmarkEnd w:id="13076"/>
      <w:r>
        <w:rPr>
          <w:rFonts w:ascii="Garamond" w:hAnsi="Garamond"/>
          <w:b w:val="0"/>
          <w:i w:val="0"/>
        </w:rPr>
        <w:t>“And he began to speak to them in parables. “A man planted a vineyard and put a fence around it and dug a pit for the winepress and built a tower, and leased it to tenants and went into another country.” (</w:t>
      </w:r>
      <w:bookmarkStart w:id="13077" w:name="R04243_0"/>
      <w:r>
        <w:rPr>
          <w:rFonts w:ascii="Garamond" w:hAnsi="Garamond"/>
          <w:b w:val="0"/>
          <w:i w:val="0"/>
        </w:rPr>
        <w:t>Mark 12:1</w:t>
      </w:r>
      <w:bookmarkEnd w:id="13077"/>
      <w:r>
        <w:rPr>
          <w:rFonts w:ascii="Garamond" w:hAnsi="Garamond"/>
          <w:b w:val="0"/>
          <w:i w:val="0"/>
        </w:rPr>
        <w:t xml:space="preserve"> ESV).</w:t>
      </w:r>
    </w:p>
    <w:p>
      <w:pPr>
        <w:pStyle w:val="TWTRevisedBody"/>
      </w:pPr>
      <w:bookmarkStart w:id="13078" w:name="P04245"/>
      <w:bookmarkEnd w:id="13078"/>
      <w:r>
        <w:rPr>
          <w:rFonts w:ascii="Garamond" w:hAnsi="Garamond"/>
          <w:b w:val="0"/>
          <w:i w:val="0"/>
        </w:rPr>
        <w:t>The man who planted the vineyard took great care to ensure it had everything needed to be a fruitful vineyard. He protected it with a hedge, dug the pit for the winepress, and built a tower. The man had done everything needed for the vineyard to produce good fruits. And that is exactly what the man expected from the vineyard.</w:t>
      </w:r>
    </w:p>
    <w:p>
      <w:pPr>
        <w:pStyle w:val="TWTRevisedBody"/>
      </w:pPr>
      <w:bookmarkStart w:id="13079" w:name="P04246"/>
      <w:bookmarkEnd w:id="13079"/>
      <w:r>
        <w:rPr>
          <w:rFonts w:ascii="Garamond" w:hAnsi="Garamond"/>
          <w:b w:val="0"/>
          <w:i w:val="0"/>
        </w:rPr>
        <w:t xml:space="preserve">Now, let’s pause and jump into </w:t>
      </w:r>
      <w:bookmarkStart w:id="13080" w:name="R04246_0"/>
      <w:r>
        <w:rPr>
          <w:rFonts w:ascii="Garamond" w:hAnsi="Garamond"/>
          <w:b w:val="0"/>
          <w:i w:val="0"/>
        </w:rPr>
        <w:t>Isaiah 5</w:t>
      </w:r>
      <w:bookmarkEnd w:id="13080"/>
      <w:r>
        <w:rPr>
          <w:rFonts w:ascii="Garamond" w:hAnsi="Garamond"/>
          <w:b w:val="0"/>
          <w:i w:val="0"/>
        </w:rPr>
        <w:t>. Isaiah also tells a parable of a vineyard. His parable focuses on the unfruitfulness of the vineyard, while Jesus focuses on another aspect that we will dive into in a few moments. But notice how Isaiah starts the parable:</w:t>
      </w:r>
    </w:p>
    <w:p>
      <w:pPr>
        <w:pStyle w:val="TWTRevisedBody"/>
      </w:pPr>
      <w:bookmarkStart w:id="13081" w:name="P04248"/>
      <w:bookmarkEnd w:id="13081"/>
      <w:r>
        <w:rPr>
          <w:rFonts w:ascii="Garamond" w:hAnsi="Garamond"/>
          <w:b w:val="0"/>
          <w:i w:val="0"/>
        </w:rPr>
        <w:t>“Let me sing for my beloved my love song concerning his vineyard: My beloved had a vineyard on a very fertile hill.</w:t>
      </w:r>
    </w:p>
    <w:p>
      <w:pPr>
        <w:pStyle w:val="TWTRevisedBody"/>
      </w:pPr>
      <w:bookmarkStart w:id="13082" w:name="P04249"/>
      <w:bookmarkEnd w:id="13082"/>
      <w:r>
        <w:rPr>
          <w:rFonts w:ascii="Garamond" w:hAnsi="Garamond"/>
          <w:b w:val="0"/>
          <w:i w:val="0"/>
        </w:rPr>
        <w:t>He dug it and cleared it of stones, and planted it with choice vines; he built a watchtower in the midst of it, and hewed out a wine vat in it; and he looked for it to yield grapes, but it yielded wild grapes.” (</w:t>
      </w:r>
      <w:bookmarkStart w:id="13083" w:name="R04249_0"/>
      <w:r>
        <w:rPr>
          <w:rFonts w:ascii="Garamond" w:hAnsi="Garamond"/>
          <w:b w:val="0"/>
          <w:i w:val="0"/>
        </w:rPr>
        <w:t>Isaiah 5:1-2</w:t>
      </w:r>
      <w:bookmarkEnd w:id="13083"/>
      <w:r>
        <w:rPr>
          <w:rFonts w:ascii="Garamond" w:hAnsi="Garamond"/>
          <w:b w:val="0"/>
          <w:i w:val="0"/>
        </w:rPr>
        <w:t xml:space="preserve"> ESV).</w:t>
      </w:r>
    </w:p>
    <w:p>
      <w:pPr>
        <w:pStyle w:val="TWTRevisedBody"/>
      </w:pPr>
      <w:bookmarkStart w:id="13084" w:name="P04251"/>
      <w:bookmarkEnd w:id="13084"/>
      <w:r>
        <w:rPr>
          <w:rFonts w:ascii="Garamond" w:hAnsi="Garamond"/>
          <w:b w:val="0"/>
          <w:i w:val="0"/>
        </w:rPr>
        <w:t>It doesn’t take much to see that Jesus is purposefully harkening back to Isaiah’s parable. In both parables, the man did everything needed to ensure the vineyard was able to bear good fruit. He cleared it, dug a pit for a winepress, and built a tower and hedge for protection. But in Isaiah’s parable, the vineyard produced bad fruit, or wild grapes. Isaiah goes on to tell us that the vineyard is the Jewish people.</w:t>
      </w:r>
    </w:p>
    <w:p>
      <w:pPr>
        <w:pStyle w:val="TWTRevisedBody"/>
      </w:pPr>
      <w:bookmarkStart w:id="13085" w:name="P04253"/>
      <w:bookmarkEnd w:id="13085"/>
      <w:r>
        <w:rPr>
          <w:rFonts w:ascii="Garamond" w:hAnsi="Garamond"/>
          <w:b w:val="0"/>
          <w:i w:val="0"/>
        </w:rPr>
        <w:t>“For the vineyard of the LORD of hosts is the house of Israel, and the men of Judah are his pleasant planting; and he looked for justice, but behold, bloodshed; for righteousness, but behold, an outcry!” (</w:t>
      </w:r>
      <w:bookmarkStart w:id="13086" w:name="R04253_0"/>
      <w:r>
        <w:rPr>
          <w:rFonts w:ascii="Garamond" w:hAnsi="Garamond"/>
          <w:b w:val="0"/>
          <w:i w:val="0"/>
        </w:rPr>
        <w:t>Isaiah 5:7</w:t>
      </w:r>
      <w:bookmarkEnd w:id="13086"/>
      <w:r>
        <w:rPr>
          <w:rFonts w:ascii="Garamond" w:hAnsi="Garamond"/>
          <w:b w:val="0"/>
          <w:i w:val="0"/>
        </w:rPr>
        <w:t xml:space="preserve"> ESV).</w:t>
      </w:r>
    </w:p>
    <w:p>
      <w:pPr>
        <w:pStyle w:val="TWTRevisedBody"/>
      </w:pPr>
      <w:bookmarkStart w:id="13087" w:name="P04255"/>
      <w:bookmarkEnd w:id="13087"/>
      <w:r>
        <w:rPr>
          <w:rFonts w:ascii="Garamond" w:hAnsi="Garamond"/>
          <w:b w:val="0"/>
          <w:i w:val="0"/>
        </w:rPr>
        <w:t>Because they did not bear good fruit, God was going to bring judgment upon them. It was only after God had done everything possible for them that this judgment would come. Notice,</w:t>
      </w:r>
    </w:p>
    <w:p>
      <w:pPr>
        <w:pStyle w:val="TWTRevisedBody"/>
      </w:pPr>
      <w:bookmarkStart w:id="13088" w:name="P04257"/>
      <w:bookmarkEnd w:id="13088"/>
      <w:r>
        <w:rPr>
          <w:rFonts w:ascii="Garamond" w:hAnsi="Garamond"/>
          <w:b w:val="0"/>
          <w:i w:val="0"/>
        </w:rPr>
        <w:t>“What more was there to do for my vineyard, that I have not done in it? When I looked for it to yield grapes, why did it yield wild grapes?” (</w:t>
      </w:r>
      <w:bookmarkStart w:id="13089" w:name="R04257_0"/>
      <w:r>
        <w:rPr>
          <w:rFonts w:ascii="Garamond" w:hAnsi="Garamond"/>
          <w:b w:val="0"/>
          <w:i w:val="0"/>
        </w:rPr>
        <w:t>Isaiah 5:4</w:t>
      </w:r>
      <w:bookmarkEnd w:id="13089"/>
      <w:r>
        <w:rPr>
          <w:rFonts w:ascii="Garamond" w:hAnsi="Garamond"/>
          <w:b w:val="0"/>
          <w:i w:val="0"/>
        </w:rPr>
        <w:t xml:space="preserve"> ESV).</w:t>
      </w:r>
    </w:p>
    <w:p>
      <w:pPr>
        <w:pStyle w:val="TWTRevisedBody"/>
      </w:pPr>
      <w:bookmarkStart w:id="13090" w:name="P04259"/>
      <w:bookmarkEnd w:id="13090"/>
      <w:r>
        <w:rPr>
          <w:rFonts w:ascii="Garamond" w:hAnsi="Garamond"/>
          <w:b w:val="0"/>
          <w:i w:val="0"/>
        </w:rPr>
        <w:t>In the remaining chapter, God talks about the judgment He will bring upon the nation for their evil. Isaiah tells the people that God will bring in the Babylonians to take them away as the arm of His punishment upon His people. And that is precisely what happened.</w:t>
      </w:r>
    </w:p>
    <w:p>
      <w:pPr>
        <w:pStyle w:val="TWTRevisedBody"/>
      </w:pPr>
      <w:bookmarkStart w:id="13091" w:name="P04260"/>
      <w:bookmarkEnd w:id="13091"/>
      <w:r>
        <w:rPr>
          <w:rFonts w:ascii="Garamond" w:hAnsi="Garamond"/>
          <w:b w:val="0"/>
          <w:i w:val="0"/>
        </w:rPr>
        <w:t>Back in Mark, Jesus tells the same parable but shifts the focus. It is not on the wild grapes the vineyard produces but on the tenants who were responsible for tending the vineyard while the man was gone.</w:t>
      </w:r>
    </w:p>
    <w:p>
      <w:pPr>
        <w:pStyle w:val="TWTRevisedBody"/>
      </w:pPr>
      <w:bookmarkStart w:id="13092" w:name="P04262"/>
      <w:bookmarkEnd w:id="13092"/>
      <w:r>
        <w:rPr>
          <w:rFonts w:ascii="Garamond" w:hAnsi="Garamond"/>
          <w:b w:val="0"/>
          <w:i w:val="0"/>
        </w:rPr>
        <w:t>“When the season came, he sent a servant to the tenants to get from them some of the fruit of the vineyard.” (</w:t>
      </w:r>
      <w:bookmarkStart w:id="13093" w:name="R04262_0"/>
      <w:r>
        <w:rPr>
          <w:rFonts w:ascii="Garamond" w:hAnsi="Garamond"/>
          <w:b w:val="0"/>
          <w:i w:val="0"/>
        </w:rPr>
        <w:t>Mark 12:2</w:t>
      </w:r>
      <w:bookmarkEnd w:id="13093"/>
      <w:r>
        <w:rPr>
          <w:rFonts w:ascii="Garamond" w:hAnsi="Garamond"/>
          <w:b w:val="0"/>
          <w:i w:val="0"/>
        </w:rPr>
        <w:t xml:space="preserve"> ESV).</w:t>
      </w:r>
    </w:p>
    <w:p>
      <w:pPr>
        <w:pStyle w:val="TWTRevisedBody"/>
      </w:pPr>
      <w:bookmarkStart w:id="13094" w:name="P04264"/>
      <w:bookmarkEnd w:id="13094"/>
      <w:r>
        <w:rPr>
          <w:rFonts w:ascii="Garamond" w:hAnsi="Garamond"/>
          <w:b w:val="0"/>
          <w:i w:val="0"/>
        </w:rPr>
        <w:t>When the time came, the man who had gone away on a long trip sent servants to the tenants to get some of the fruit the vineyard produced. This should not have come as a shock to the tenants. This is precisely why they were where they were. It was their job to tend the vineyard so that it produced fruit for the owner. But the tenants had other plans.</w:t>
      </w:r>
    </w:p>
    <w:p>
      <w:pPr>
        <w:pStyle w:val="TWTRevisedBody"/>
      </w:pPr>
      <w:bookmarkStart w:id="13095" w:name="P04266"/>
      <w:bookmarkEnd w:id="13095"/>
      <w:r>
        <w:rPr>
          <w:rFonts w:ascii="Garamond" w:hAnsi="Garamond"/>
          <w:b w:val="0"/>
          <w:i w:val="0"/>
        </w:rPr>
        <w:t>“And they took him and beat him and sent him away empty-handed.</w:t>
      </w:r>
    </w:p>
    <w:p>
      <w:pPr>
        <w:pStyle w:val="TWTRevisedBody"/>
      </w:pPr>
      <w:bookmarkStart w:id="13096" w:name="P04267"/>
      <w:bookmarkEnd w:id="13096"/>
      <w:r>
        <w:rPr>
          <w:rFonts w:ascii="Garamond" w:hAnsi="Garamond"/>
          <w:b w:val="0"/>
          <w:i w:val="0"/>
        </w:rPr>
        <w:t>Again he sent to them another servant, and they struck him on the head and treated him shamefully.</w:t>
      </w:r>
    </w:p>
    <w:p>
      <w:pPr>
        <w:pStyle w:val="TWTRevisedBody"/>
      </w:pPr>
      <w:bookmarkStart w:id="13097" w:name="P04268"/>
      <w:bookmarkEnd w:id="13097"/>
      <w:r>
        <w:rPr>
          <w:rFonts w:ascii="Garamond" w:hAnsi="Garamond"/>
          <w:b w:val="0"/>
          <w:i w:val="0"/>
        </w:rPr>
        <w:t>And he sent another, and him they killed. And so with many others: some they beat, and some they killed.” (</w:t>
      </w:r>
      <w:bookmarkStart w:id="13098" w:name="R04268_0"/>
      <w:r>
        <w:rPr>
          <w:rFonts w:ascii="Garamond" w:hAnsi="Garamond"/>
          <w:b w:val="0"/>
          <w:i w:val="0"/>
        </w:rPr>
        <w:t>Mark 12:3-5</w:t>
      </w:r>
      <w:bookmarkEnd w:id="13098"/>
      <w:r>
        <w:rPr>
          <w:rFonts w:ascii="Garamond" w:hAnsi="Garamond"/>
          <w:b w:val="0"/>
          <w:i w:val="0"/>
        </w:rPr>
        <w:t xml:space="preserve"> ESV).</w:t>
      </w:r>
    </w:p>
    <w:p>
      <w:pPr>
        <w:pStyle w:val="TWTRevisedBody"/>
      </w:pPr>
      <w:bookmarkStart w:id="13099" w:name="P04270"/>
      <w:bookmarkEnd w:id="13099"/>
      <w:r>
        <w:rPr>
          <w:rFonts w:ascii="Garamond" w:hAnsi="Garamond"/>
          <w:b w:val="0"/>
          <w:i w:val="0"/>
        </w:rPr>
        <w:t>Over and over, the man sent servants to the tenants to harvest what was due him. Yet over and over, the tenants beat, mistreated, and even killed the servants sent to them. But, there was one more person the man could still send. One more person whom the tenants would certainly respect.</w:t>
      </w:r>
    </w:p>
    <w:p>
      <w:pPr>
        <w:pStyle w:val="TWTRevisedBody"/>
      </w:pPr>
      <w:bookmarkStart w:id="13100" w:name="P04272"/>
      <w:bookmarkEnd w:id="13100"/>
      <w:r>
        <w:rPr>
          <w:rFonts w:ascii="Garamond" w:hAnsi="Garamond"/>
          <w:b w:val="0"/>
          <w:i w:val="0"/>
        </w:rPr>
        <w:t>“He had still one other, a beloved son. Finally he sent him to them, saying, 'They will respect my son.'</w:t>
      </w:r>
    </w:p>
    <w:p>
      <w:pPr>
        <w:pStyle w:val="TWTRevisedBody"/>
      </w:pPr>
      <w:bookmarkStart w:id="13101" w:name="P04273"/>
      <w:bookmarkEnd w:id="13101"/>
      <w:r>
        <w:rPr>
          <w:rFonts w:ascii="Garamond" w:hAnsi="Garamond"/>
          <w:b w:val="0"/>
          <w:i w:val="0"/>
        </w:rPr>
        <w:t>But those tenants said to one another, 'This is the heir. Come, let us kill him, and the inheritance will be ours.'</w:t>
      </w:r>
    </w:p>
    <w:p>
      <w:pPr>
        <w:pStyle w:val="TWTRevisedBody"/>
      </w:pPr>
      <w:bookmarkStart w:id="13102" w:name="P04274"/>
      <w:bookmarkEnd w:id="13102"/>
      <w:r>
        <w:rPr>
          <w:rFonts w:ascii="Garamond" w:hAnsi="Garamond"/>
          <w:b w:val="0"/>
          <w:i w:val="0"/>
        </w:rPr>
        <w:t>And they took him and killed him and threw him out of the vineyard.” (</w:t>
      </w:r>
      <w:bookmarkStart w:id="13103" w:name="R04274_0"/>
      <w:r>
        <w:rPr>
          <w:rFonts w:ascii="Garamond" w:hAnsi="Garamond"/>
          <w:b w:val="0"/>
          <w:i w:val="0"/>
        </w:rPr>
        <w:t>Mark 12:6-8</w:t>
      </w:r>
      <w:bookmarkEnd w:id="13103"/>
      <w:r>
        <w:rPr>
          <w:rFonts w:ascii="Garamond" w:hAnsi="Garamond"/>
          <w:b w:val="0"/>
          <w:i w:val="0"/>
        </w:rPr>
        <w:t xml:space="preserve"> ESV).</w:t>
      </w:r>
    </w:p>
    <w:p>
      <w:pPr>
        <w:pStyle w:val="TWTRevisedBody"/>
      </w:pPr>
      <w:bookmarkStart w:id="13104" w:name="P04276"/>
      <w:bookmarkEnd w:id="13104"/>
      <w:r>
        <w:rPr>
          <w:rFonts w:ascii="Garamond" w:hAnsi="Garamond"/>
          <w:b w:val="0"/>
          <w:i w:val="0"/>
        </w:rPr>
        <w:t>These evil tenants did the unthinkable. They killed the very son who was sent to them. Mark tells us that Jesus asked the question, “What will the owner of the vineyard do?” In Mark’s retelling, Jesus goes right into the answer. But Matthew gives us insights into how the religious leaders felt about the despicable actions of the tenants.</w:t>
      </w:r>
    </w:p>
    <w:p>
      <w:pPr>
        <w:pStyle w:val="TWTRevisedBody"/>
      </w:pPr>
      <w:bookmarkStart w:id="13105" w:name="P04278"/>
      <w:bookmarkEnd w:id="13105"/>
      <w:r>
        <w:rPr>
          <w:rFonts w:ascii="Garamond" w:hAnsi="Garamond"/>
          <w:b w:val="0"/>
          <w:i w:val="0"/>
        </w:rPr>
        <w:t>“They said to him, “He will put those wretches to a miserable death and let out the vineyard to other tenants who will give him the fruits in their seasons.” (</w:t>
      </w:r>
      <w:bookmarkStart w:id="13106" w:name="R04278_0"/>
      <w:r>
        <w:rPr>
          <w:rFonts w:ascii="Garamond" w:hAnsi="Garamond"/>
          <w:b w:val="0"/>
          <w:i w:val="0"/>
        </w:rPr>
        <w:t>Matthew 21:41</w:t>
      </w:r>
      <w:bookmarkEnd w:id="13106"/>
      <w:r>
        <w:rPr>
          <w:rFonts w:ascii="Garamond" w:hAnsi="Garamond"/>
          <w:b w:val="0"/>
          <w:i w:val="0"/>
        </w:rPr>
        <w:t xml:space="preserve"> ESV).</w:t>
      </w:r>
    </w:p>
    <w:p>
      <w:pPr>
        <w:pStyle w:val="TWTRevisedBody"/>
      </w:pPr>
      <w:bookmarkStart w:id="13107" w:name="P04280"/>
      <w:bookmarkEnd w:id="13107"/>
      <w:r>
        <w:rPr>
          <w:rFonts w:ascii="Garamond" w:hAnsi="Garamond"/>
          <w:b w:val="0"/>
          <w:i w:val="0"/>
        </w:rPr>
        <w:t>And by their own words, they condemned themselves. While Isaiah focused on the unfruitful vineyard, Jesus was foretelling the judgment that was about to come upon them, and they intuitively knew that the judgment was just.</w:t>
      </w:r>
    </w:p>
    <w:p>
      <w:pPr>
        <w:pStyle w:val="TWTRevisedBody"/>
      </w:pPr>
      <w:bookmarkStart w:id="13108" w:name="P04281"/>
      <w:bookmarkEnd w:id="13108"/>
      <w:r>
        <w:rPr>
          <w:rFonts w:ascii="Garamond" w:hAnsi="Garamond"/>
          <w:b w:val="0"/>
          <w:i w:val="0"/>
        </w:rPr>
        <w:t>The man who planted the vineyard was God, and the tenants were the religious leaders whom He put in charge of cultivating it while He was on a long journey. I believe this journey was the time from Moses to John the Baptist. God had given the vineyard everything it needed to be fruitful, and when the time came for the vineyard to yield good fruit, He sent servants to the tenants.</w:t>
      </w:r>
    </w:p>
    <w:p>
      <w:pPr>
        <w:pStyle w:val="TWTRevisedBody"/>
      </w:pPr>
      <w:bookmarkStart w:id="13109" w:name="P04282"/>
      <w:bookmarkEnd w:id="13109"/>
      <w:r>
        <w:rPr>
          <w:rFonts w:ascii="Garamond" w:hAnsi="Garamond"/>
          <w:b w:val="0"/>
          <w:i w:val="0"/>
        </w:rPr>
        <w:t>Yet the tenants beat and killed the prophets sent to them one after another until God sent His beloved Son. When Jesus told this parable, He was prophesying what the Jewish leaders in His day would do. They would kill the Son.</w:t>
      </w:r>
    </w:p>
    <w:p>
      <w:pPr>
        <w:pStyle w:val="TWTRevisedBody"/>
      </w:pPr>
      <w:bookmarkStart w:id="13110" w:name="P04283"/>
      <w:bookmarkEnd w:id="13110"/>
      <w:r>
        <w:rPr>
          <w:rFonts w:ascii="Garamond" w:hAnsi="Garamond"/>
          <w:b w:val="0"/>
          <w:i w:val="0"/>
        </w:rPr>
        <w:t>Do you remember how Matthew tells us the leaders responded to this part of the parable? In an indignant rage, they said, “He will put those wretches to a miserable death and let out the vineyard to other tenants who will give him the fruits in their seasons.”</w:t>
      </w:r>
    </w:p>
    <w:p>
      <w:pPr>
        <w:pStyle w:val="TWTRevisedBody"/>
      </w:pPr>
      <w:bookmarkStart w:id="13111" w:name="P04284"/>
      <w:bookmarkEnd w:id="13111"/>
      <w:r>
        <w:rPr>
          <w:rFonts w:ascii="Garamond" w:hAnsi="Garamond"/>
          <w:b w:val="0"/>
          <w:i w:val="0"/>
        </w:rPr>
        <w:t>In less than forty years after these tenants put Jesus, the Son of God, to death on the cross, this is exactly what “The Man” did. He brought judgment upon them by destroying the temple in 70 A.D. along with the entire priesthood. No more priests, Pharisees, Sadducees, or Temple. It was all utterly wiped away. The Apostles and inspired New Testament writers became the new tenants to whom God would turn over the stewardship of His vineyard, and He would graft branches of Gentiles into this vineyard.</w:t>
      </w:r>
    </w:p>
    <w:p>
      <w:pPr>
        <w:pStyle w:val="TWTRevisedBody"/>
      </w:pPr>
      <w:bookmarkStart w:id="13112" w:name="P04285"/>
      <w:bookmarkEnd w:id="13112"/>
      <w:r>
        <w:rPr>
          <w:rFonts w:ascii="Garamond" w:hAnsi="Garamond"/>
          <w:b w:val="0"/>
          <w:i w:val="0"/>
        </w:rPr>
        <w:t>Mark tells us how Jesus answers this question of “What will the owner of the vineyard do?” In essence, He told the religious leaders that they were correct:</w:t>
      </w:r>
    </w:p>
    <w:p>
      <w:pPr>
        <w:pStyle w:val="TWTRevisedBody"/>
      </w:pPr>
      <w:bookmarkStart w:id="13113" w:name="P04287"/>
      <w:bookmarkEnd w:id="13113"/>
      <w:r>
        <w:rPr>
          <w:rFonts w:ascii="Garamond" w:hAnsi="Garamond"/>
          <w:b w:val="0"/>
          <w:i w:val="0"/>
        </w:rPr>
        <w:t>“What will the owner of the vineyard do? He will come and destroy the tenants and give the vineyard to others.” (</w:t>
      </w:r>
      <w:bookmarkStart w:id="13114" w:name="R04287_0"/>
      <w:r>
        <w:rPr>
          <w:rFonts w:ascii="Garamond" w:hAnsi="Garamond"/>
          <w:b w:val="0"/>
          <w:i w:val="0"/>
        </w:rPr>
        <w:t>Mark 12:9</w:t>
      </w:r>
      <w:bookmarkEnd w:id="13114"/>
      <w:r>
        <w:rPr>
          <w:rFonts w:ascii="Garamond" w:hAnsi="Garamond"/>
          <w:b w:val="0"/>
          <w:i w:val="0"/>
        </w:rPr>
        <w:t xml:space="preserve"> ESV).</w:t>
      </w:r>
    </w:p>
    <w:p>
      <w:pPr>
        <w:pStyle w:val="TWTRevisedBody"/>
      </w:pPr>
      <w:bookmarkStart w:id="13115" w:name="P04289"/>
      <w:bookmarkEnd w:id="13115"/>
      <w:r>
        <w:rPr>
          <w:rFonts w:ascii="Garamond" w:hAnsi="Garamond"/>
          <w:b w:val="0"/>
          <w:i w:val="0"/>
        </w:rPr>
        <w:t>And having eyes they could not see, and ears they could not hear… They had no idea that they were the wicked tenants upon whom judgment was about to be rendered. What does this mean to you and me?</w:t>
      </w:r>
    </w:p>
    <w:p>
      <w:pPr>
        <w:pStyle w:val="TWTRevisedBody"/>
      </w:pPr>
      <w:bookmarkStart w:id="13116" w:name="P04290"/>
      <w:bookmarkEnd w:id="13116"/>
      <w:r>
        <w:rPr>
          <w:rFonts w:ascii="Garamond" w:hAnsi="Garamond"/>
          <w:b w:val="0"/>
          <w:i w:val="0"/>
        </w:rPr>
        <w:t>God has sent you and me prophets and servants to teach us all that we need to know for salvation. But more importantly, He has sent you and me His Son. What will we do with Him? Will we reject Him and try to take the inheritance ourselves or will we bend the knee to the beloved Son and give to Him the fruits that the Father prepared us to produce?</w:t>
      </w:r>
    </w:p>
    <w:p>
      <w:pPr>
        <w:pStyle w:val="TWTRevisedBody"/>
      </w:pPr>
      <w:bookmarkStart w:id="13117" w:name="P04291"/>
      <w:bookmarkEnd w:id="13117"/>
      <w:r>
        <w:rPr>
          <w:rFonts w:ascii="Garamond" w:hAnsi="Garamond"/>
          <w:b w:val="0"/>
          <w:i w:val="0"/>
        </w:rPr>
        <w:t>Each one of us will make that choice. We will either embrace the Son, or we will try to kill the Son. There is no in-between. If we do not embrace Him, then we are wretches who will be put to a miserable death. Can we see that, or do we have eyes but cannot see and ears but cannot hear? May we all bend the knee to the beloved Son.</w:t>
      </w:r>
    </w:p>
    <w:p>
      <w:pPr>
        <w:pStyle w:val="TWTRevisedDivider"/>
      </w:pPr>
      <w:bookmarkStart w:id="13118" w:name="P04294"/>
      <w:bookmarkEnd w:id="13118"/>
      <w:r>
        <w:rPr>
          <w:rFonts w:ascii="Garamond" w:hAnsi="Garamond"/>
          <w:b w:val="0"/>
          <w:i w:val="0"/>
        </w:rPr>
        <w:t>***</w:t>
      </w:r>
    </w:p>
    <w:p>
      <w:pPr>
        <w:pStyle w:val="TWTRevisedBody"/>
      </w:pPr>
      <w:bookmarkStart w:id="13119" w:name="P04297"/>
      <w:bookmarkEnd w:id="13119"/>
      <w:r>
        <w:rPr>
          <w:rFonts w:ascii="Garamond" w:hAnsi="Garamond"/>
          <w:b w:val="0"/>
          <w:i w:val="0"/>
        </w:rPr>
        <w:t>I'm in Ephesians in my daily Bible reading. I love these verses at the beginning of Paul's letter to the Ephesians.</w:t>
      </w:r>
    </w:p>
    <w:p>
      <w:pPr>
        <w:pStyle w:val="TWTRevisedBody"/>
      </w:pPr>
      <w:bookmarkStart w:id="13120" w:name="P04299"/>
      <w:bookmarkEnd w:id="13120"/>
      <w:r>
        <w:rPr>
          <w:rFonts w:ascii="Garamond" w:hAnsi="Garamond"/>
          <w:b w:val="0"/>
          <w:i w:val="0"/>
        </w:rPr>
        <w:t>“In him we have redemption through his blood, the forgiveness of our trespasses, according to the riches of his grace,</w:t>
      </w:r>
    </w:p>
    <w:p>
      <w:pPr>
        <w:pStyle w:val="TWTRevisedBody"/>
      </w:pPr>
      <w:bookmarkStart w:id="13121" w:name="P04300"/>
      <w:bookmarkEnd w:id="13121"/>
      <w:r>
        <w:rPr>
          <w:rFonts w:ascii="Garamond" w:hAnsi="Garamond"/>
          <w:b w:val="0"/>
          <w:i w:val="0"/>
        </w:rPr>
        <w:t>which he lavished upon us, in all wisdom and insight” (</w:t>
      </w:r>
      <w:bookmarkStart w:id="13122" w:name="R04300_0"/>
      <w:r>
        <w:rPr>
          <w:rFonts w:ascii="Garamond" w:hAnsi="Garamond"/>
          <w:b w:val="0"/>
          <w:i w:val="0"/>
        </w:rPr>
        <w:t>Ephesians 1:7-8</w:t>
      </w:r>
      <w:bookmarkEnd w:id="13122"/>
      <w:r>
        <w:rPr>
          <w:rFonts w:ascii="Garamond" w:hAnsi="Garamond"/>
          <w:b w:val="0"/>
          <w:i w:val="0"/>
        </w:rPr>
        <w:t xml:space="preserve"> ESV).</w:t>
      </w:r>
    </w:p>
    <w:p>
      <w:pPr>
        <w:pStyle w:val="TWTRevisedBody"/>
      </w:pPr>
      <w:bookmarkStart w:id="13123" w:name="P04302"/>
      <w:bookmarkEnd w:id="13123"/>
      <w:r>
        <w:rPr>
          <w:rFonts w:ascii="Garamond" w:hAnsi="Garamond"/>
          <w:b w:val="0"/>
          <w:i w:val="0"/>
        </w:rPr>
        <w:t>Redemption.</w:t>
      </w:r>
    </w:p>
    <w:p>
      <w:pPr>
        <w:pStyle w:val="TWTRevisedBody"/>
      </w:pPr>
      <w:bookmarkStart w:id="13124" w:name="P04303"/>
      <w:bookmarkEnd w:id="13124"/>
      <w:r>
        <w:rPr>
          <w:rFonts w:ascii="Garamond" w:hAnsi="Garamond"/>
          <w:b w:val="0"/>
          <w:i w:val="0"/>
        </w:rPr>
        <w:t>Forgiveness.</w:t>
      </w:r>
    </w:p>
    <w:p>
      <w:pPr>
        <w:pStyle w:val="TWTRevisedBody"/>
      </w:pPr>
      <w:bookmarkStart w:id="13125" w:name="P04304"/>
      <w:bookmarkEnd w:id="13125"/>
      <w:r>
        <w:rPr>
          <w:rFonts w:ascii="Garamond" w:hAnsi="Garamond"/>
          <w:b w:val="0"/>
          <w:i w:val="0"/>
        </w:rPr>
        <w:t>Grace.</w:t>
      </w:r>
    </w:p>
    <w:p>
      <w:pPr>
        <w:pStyle w:val="TWTRevisedBody"/>
      </w:pPr>
      <w:bookmarkStart w:id="13126" w:name="P04305"/>
      <w:bookmarkEnd w:id="13126"/>
      <w:r>
        <w:rPr>
          <w:rFonts w:ascii="Garamond" w:hAnsi="Garamond"/>
          <w:b w:val="0"/>
          <w:i w:val="0"/>
        </w:rPr>
        <w:t>All this, He lavishes upon us. God is not stingy in His blessings. We are the object of His affection, demonstrating His love for us.</w:t>
      </w:r>
    </w:p>
    <w:p>
      <w:pPr>
        <w:pStyle w:val="TWTRevisedBody"/>
      </w:pPr>
      <w:bookmarkStart w:id="13127" w:name="P04306"/>
      <w:bookmarkEnd w:id="13127"/>
      <w:r>
        <w:rPr>
          <w:rFonts w:ascii="Garamond" w:hAnsi="Garamond"/>
          <w:b w:val="0"/>
          <w:i w:val="0"/>
        </w:rPr>
        <w:t>What a wonderful God we serve, that even though we were sinners, He still lavishes His rich grace upon us, full of forgiveness and redemption.</w:t>
      </w:r>
    </w:p>
    <w:p>
      <w:pPr>
        <w:pStyle w:val="TWTRevisedDivider"/>
      </w:pPr>
      <w:bookmarkStart w:id="13128" w:name="P04309"/>
      <w:bookmarkEnd w:id="13128"/>
      <w:r>
        <w:rPr>
          <w:rFonts w:ascii="Garamond" w:hAnsi="Garamond"/>
          <w:b w:val="0"/>
          <w:i w:val="0"/>
        </w:rPr>
        <w:t>***</w:t>
      </w:r>
    </w:p>
    <w:p>
      <w:pPr>
        <w:pStyle w:val="TWTRevisedBody"/>
      </w:pPr>
      <w:bookmarkStart w:id="13129" w:name="P04312"/>
      <w:bookmarkEnd w:id="13129"/>
      <w:r>
        <w:rPr>
          <w:rFonts w:ascii="Garamond" w:hAnsi="Garamond"/>
          <w:b w:val="0"/>
          <w:i w:val="0"/>
        </w:rPr>
        <w:t>I am in Philippians in my daily Bible reading. Paul is in prison but looks on the bright side. Rather than despair, he rejoices that prison has opened an avenue to preach Jesus.</w:t>
      </w:r>
    </w:p>
    <w:p>
      <w:pPr>
        <w:pStyle w:val="TWTRevisedBody"/>
      </w:pPr>
      <w:bookmarkStart w:id="13130" w:name="P04313"/>
      <w:bookmarkEnd w:id="13130"/>
      <w:r>
        <w:rPr>
          <w:rFonts w:ascii="Garamond" w:hAnsi="Garamond"/>
          <w:b w:val="0"/>
          <w:i w:val="0"/>
        </w:rPr>
        <w:t>Early on, he tells a church who loves him and hurts for him this:</w:t>
      </w:r>
    </w:p>
    <w:p>
      <w:pPr>
        <w:pStyle w:val="TWTRevisedBody"/>
      </w:pPr>
      <w:bookmarkStart w:id="13131" w:name="P04315"/>
      <w:bookmarkEnd w:id="13131"/>
      <w:r>
        <w:rPr>
          <w:rFonts w:ascii="Garamond" w:hAnsi="Garamond"/>
          <w:b w:val="0"/>
          <w:i w:val="0"/>
        </w:rPr>
        <w:t>“For to me to live is Christ, and to die is gain.” (</w:t>
      </w:r>
      <w:bookmarkStart w:id="13132" w:name="R04315_0"/>
      <w:r>
        <w:rPr>
          <w:rFonts w:ascii="Garamond" w:hAnsi="Garamond"/>
          <w:b w:val="0"/>
          <w:i w:val="0"/>
        </w:rPr>
        <w:t>Philippians 1:21</w:t>
      </w:r>
      <w:bookmarkEnd w:id="13132"/>
      <w:r>
        <w:rPr>
          <w:rFonts w:ascii="Garamond" w:hAnsi="Garamond"/>
          <w:b w:val="0"/>
          <w:i w:val="0"/>
        </w:rPr>
        <w:t xml:space="preserve"> ESV).</w:t>
      </w:r>
    </w:p>
    <w:p>
      <w:pPr>
        <w:pStyle w:val="TWTRevisedBody"/>
      </w:pPr>
      <w:bookmarkStart w:id="13133" w:name="P04317"/>
      <w:bookmarkEnd w:id="13133"/>
      <w:r>
        <w:rPr>
          <w:rFonts w:ascii="Garamond" w:hAnsi="Garamond"/>
          <w:b w:val="0"/>
          <w:i w:val="0"/>
        </w:rPr>
        <w:t>What a statement of belief. This is what I am shooting to attain. I want to get to the place where I can say, “For to me to live is Christ, and to die is gain” and mean it.</w:t>
      </w:r>
    </w:p>
    <w:p>
      <w:pPr>
        <w:pStyle w:val="TWTRevisedBody"/>
      </w:pPr>
      <w:bookmarkStart w:id="13134" w:name="P04318"/>
      <w:bookmarkEnd w:id="13134"/>
      <w:r>
        <w:rPr>
          <w:rFonts w:ascii="Garamond" w:hAnsi="Garamond"/>
          <w:b w:val="0"/>
          <w:i w:val="0"/>
        </w:rPr>
        <w:t>This is much easier to say for the benefit of others than to feel it in our hearts. But when we can say this in our hearts, when no one but God is listening, then we will find the peace that Paul tells the Philippians about.</w:t>
      </w:r>
    </w:p>
    <w:p>
      <w:pPr>
        <w:pStyle w:val="TWTRevisedDivider"/>
      </w:pPr>
      <w:bookmarkStart w:id="13135" w:name="P04321"/>
      <w:bookmarkEnd w:id="13135"/>
      <w:r>
        <w:rPr>
          <w:rFonts w:ascii="Garamond" w:hAnsi="Garamond"/>
          <w:b w:val="0"/>
          <w:i w:val="0"/>
        </w:rPr>
        <w:t>***</w:t>
      </w:r>
    </w:p>
    <w:p>
      <w:pPr>
        <w:pStyle w:val="TWTRevisedBody"/>
      </w:pPr>
      <w:bookmarkStart w:id="13136" w:name="P04324"/>
      <w:bookmarkEnd w:id="13136"/>
      <w:r>
        <w:rPr>
          <w:rFonts w:ascii="Garamond" w:hAnsi="Garamond"/>
          <w:b w:val="0"/>
          <w:i w:val="0"/>
        </w:rPr>
        <w:t>The Lord has invited us to have a seat at His table. Do we understand what a tremendously rich blessing that is?</w:t>
      </w:r>
    </w:p>
    <w:p>
      <w:pPr>
        <w:pStyle w:val="TWTRevisedBody"/>
      </w:pPr>
      <w:bookmarkStart w:id="13137" w:name="P04325"/>
      <w:bookmarkEnd w:id="13137"/>
      <w:r>
        <w:rPr>
          <w:rFonts w:ascii="Garamond" w:hAnsi="Garamond"/>
          <w:b w:val="0"/>
          <w:i w:val="0"/>
        </w:rPr>
        <w:t>Will we accept His invitation, or will we make excuses for why we will be elsewhere?</w:t>
      </w:r>
    </w:p>
    <w:p>
      <w:pPr>
        <w:pStyle w:val="TWTRevisedBody"/>
      </w:pPr>
      <w:bookmarkStart w:id="13138" w:name="P04326"/>
      <w:bookmarkEnd w:id="13138"/>
      <w:r>
        <w:rPr>
          <w:rFonts w:ascii="Garamond" w:hAnsi="Garamond"/>
          <w:b w:val="0"/>
          <w:i w:val="0"/>
        </w:rPr>
        <w:t>How can we look Him in the eyes on the Day of Judgment if we spurn His invitation of grace?</w:t>
      </w:r>
    </w:p>
    <w:p>
      <w:pPr>
        <w:pStyle w:val="TWTRevisedBody"/>
      </w:pPr>
      <w:bookmarkStart w:id="13139" w:name="P04328"/>
      <w:bookmarkEnd w:id="13139"/>
      <w:bookmarkStart w:id="15200" w:name="QR04330_0_244"/>
      <w:r>
        <w:rPr>
          <w:rFonts w:ascii="Garamond" w:hAnsi="Garamond"/>
          <w:b w:val="0"/>
          <w:i w:val="0"/>
        </w:rPr>
        <w:t xml:space="preserve">“</w:t>
      </w:r>
      <w:bookmarkEnd w:id="15200"/>
      <w:r>
        <w:rPr>
          <w:rFonts w:ascii="Garamond" w:hAnsi="Garamond"/>
          <w:b w:val="0"/>
          <w:i w:val="0"/>
        </w:rPr>
        <w:t xml:space="preserve">But they all alike began to make excuses. The first said to him, 'I have bought a field, and I must go out and see it. Please have me excused.'</w:t>
      </w:r>
    </w:p>
    <w:p>
      <w:pPr>
        <w:pStyle w:val="TWTRevisedBody"/>
      </w:pPr>
      <w:bookmarkStart w:id="13141" w:name="P04329"/>
      <w:bookmarkEnd w:id="13141"/>
      <w:r>
        <w:rPr>
          <w:rFonts w:ascii="Garamond" w:hAnsi="Garamond"/>
          <w:b w:val="0"/>
          <w:i w:val="0"/>
        </w:rPr>
        <w:t>And another said, 'I have bought five yoke of oxen, and I go to examine them. Please have me excused.'</w:t>
      </w:r>
    </w:p>
    <w:p>
      <w:pPr>
        <w:pStyle w:val="TWTRevisedBody"/>
      </w:pPr>
      <w:bookmarkStart w:id="13142" w:name="P04330"/>
      <w:bookmarkEnd w:id="13142"/>
      <w:r>
        <w:rPr>
          <w:rFonts w:ascii="Garamond" w:hAnsi="Garamond"/>
          <w:b w:val="0"/>
          <w:i w:val="0"/>
        </w:rPr>
        <w:t>And another said, 'I have married a wife, and therefore I cannot come.'“ (</w:t>
      </w:r>
      <w:bookmarkStart w:id="13143" w:name="R04330_0"/>
      <w:r>
        <w:rPr>
          <w:rFonts w:ascii="Garamond" w:hAnsi="Garamond"/>
          <w:b w:val="0"/>
          <w:i w:val="0"/>
        </w:rPr>
        <w:t>Luke 14:18-20</w:t>
      </w:r>
      <w:bookmarkEnd w:id="13143"/>
      <w:r>
        <w:rPr>
          <w:rFonts w:ascii="Garamond" w:hAnsi="Garamond"/>
          <w:b w:val="0"/>
          <w:i w:val="0"/>
        </w:rPr>
        <w:t xml:space="preserve"> ESV).</w:t>
      </w:r>
    </w:p>
    <w:p>
      <w:pPr>
        <w:pStyle w:val="TWTRevisedDivider"/>
      </w:pPr>
      <w:bookmarkStart w:id="13144" w:name="P04333"/>
      <w:bookmarkEnd w:id="13144"/>
      <w:r>
        <w:rPr>
          <w:rFonts w:ascii="Garamond" w:hAnsi="Garamond"/>
          <w:b w:val="0"/>
          <w:i w:val="0"/>
        </w:rPr>
        <w:t>***</w:t>
      </w:r>
    </w:p>
    <w:p>
      <w:pPr>
        <w:pStyle w:val="TWTRevisedBody"/>
      </w:pPr>
      <w:bookmarkStart w:id="13145" w:name="P04336"/>
      <w:bookmarkEnd w:id="13145"/>
      <w:r>
        <w:rPr>
          <w:rFonts w:ascii="Garamond" w:hAnsi="Garamond"/>
          <w:b w:val="0"/>
          <w:i w:val="0"/>
        </w:rPr>
        <w:t xml:space="preserve">I am in Hebrews in my daily Bible reading. </w:t>
      </w:r>
      <w:bookmarkStart w:id="13146" w:name="C04336_0"/>
      <w:r>
        <w:rPr>
          <w:rFonts w:ascii="Garamond" w:hAnsi="Garamond"/>
          <w:b w:val="0"/>
          <w:i w:val="0"/>
        </w:rPr>
        <w:t>Chapter 11</w:t>
      </w:r>
      <w:bookmarkEnd w:id="13146"/>
      <w:r>
        <w:rPr>
          <w:rFonts w:ascii="Garamond" w:hAnsi="Garamond"/>
          <w:b w:val="0"/>
          <w:i w:val="0"/>
        </w:rPr>
        <w:t xml:space="preserve"> is often called the great chapter of faith because it shows what people did because of their faith. But this is more than people showing their faith by works.</w:t>
      </w:r>
    </w:p>
    <w:p>
      <w:pPr>
        <w:pStyle w:val="TWTRevisedBody"/>
      </w:pPr>
      <w:bookmarkStart w:id="13147" w:name="P04337"/>
      <w:bookmarkEnd w:id="13147"/>
      <w:r>
        <w:rPr>
          <w:rFonts w:ascii="Garamond" w:hAnsi="Garamond"/>
          <w:b w:val="0"/>
          <w:i w:val="0"/>
        </w:rPr>
        <w:t>This chapter shows what people did because their future was a reality to them. This is where their faith came in. Jospeph instructed that his bones be carried out of Egypt because the exodus was a reality to him. He knew, because of God's promises, that the people of God would not stay in Egypt.</w:t>
      </w:r>
    </w:p>
    <w:p>
      <w:pPr>
        <w:pStyle w:val="TWTRevisedBody"/>
      </w:pPr>
      <w:bookmarkStart w:id="13148" w:name="P04338"/>
      <w:bookmarkEnd w:id="13148"/>
      <w:r>
        <w:rPr>
          <w:rFonts w:ascii="Garamond" w:hAnsi="Garamond"/>
          <w:b w:val="0"/>
          <w:i w:val="0"/>
        </w:rPr>
        <w:t>Abraham left his home because He knew God would give him a new home. Rahab protected the spies because she knew the Israelites would conquer the land. Noah built the ark because he knew the rain was coming.</w:t>
      </w:r>
    </w:p>
    <w:p>
      <w:pPr>
        <w:pStyle w:val="TWTRevisedBody"/>
      </w:pPr>
      <w:bookmarkStart w:id="13149" w:name="P04339"/>
      <w:bookmarkEnd w:id="13149"/>
      <w:r>
        <w:rPr>
          <w:rFonts w:ascii="Garamond" w:hAnsi="Garamond"/>
          <w:b w:val="0"/>
          <w:i w:val="0"/>
        </w:rPr>
        <w:t>The faith of our forefathers was more than a belief in God. It was an expectation written in stone because God had said what would happen. So, what is the Hebrews writer trying to teach us by pointing to these great men and women of faith?</w:t>
      </w:r>
    </w:p>
    <w:p>
      <w:pPr>
        <w:pStyle w:val="TWTRevisedBody"/>
      </w:pPr>
      <w:bookmarkStart w:id="13150" w:name="P04340"/>
      <w:bookmarkEnd w:id="13150"/>
      <w:r>
        <w:rPr>
          <w:rFonts w:ascii="Garamond" w:hAnsi="Garamond"/>
          <w:b w:val="0"/>
          <w:i w:val="0"/>
        </w:rPr>
        <w:t>He teaches that our actions should be motivated by more than a belief. It should be motivated by an expectation set in stone because God's word is absolute and sure. We act in the expectation of the future being just as God says it will be.</w:t>
      </w:r>
    </w:p>
    <w:p>
      <w:pPr>
        <w:pStyle w:val="TWTRevisedBody"/>
      </w:pPr>
      <w:bookmarkStart w:id="13151" w:name="P04341"/>
      <w:bookmarkEnd w:id="13151"/>
      <w:r>
        <w:rPr>
          <w:rFonts w:ascii="Garamond" w:hAnsi="Garamond"/>
          <w:b w:val="0"/>
          <w:i w:val="0"/>
        </w:rPr>
        <w:t>We serve because we know that the Father seated His Son on a throne at His right hand. We continue serving in allegiance because we know that Jesus will return to save those who are His own. That belief is an expectation as real as anything in our lives.</w:t>
      </w:r>
    </w:p>
    <w:p>
      <w:pPr>
        <w:pStyle w:val="TWTRevisedBody"/>
      </w:pPr>
      <w:bookmarkStart w:id="13152" w:name="P04342"/>
      <w:bookmarkEnd w:id="13152"/>
      <w:r>
        <w:rPr>
          <w:rFonts w:ascii="Garamond" w:hAnsi="Garamond"/>
          <w:b w:val="0"/>
          <w:i w:val="0"/>
        </w:rPr>
        <w:t>We do everything we do just like the great men of faith. The future promises of God are as sure as the realities we see every day. Just as the Hebrews writer stated,</w:t>
      </w:r>
    </w:p>
    <w:p>
      <w:pPr>
        <w:pStyle w:val="TWTRevisedBody"/>
      </w:pPr>
      <w:bookmarkStart w:id="13153" w:name="P04344"/>
      <w:bookmarkEnd w:id="13153"/>
      <w:r>
        <w:rPr>
          <w:rFonts w:ascii="Garamond" w:hAnsi="Garamond"/>
          <w:b w:val="0"/>
          <w:i w:val="0"/>
        </w:rPr>
        <w:t>“Now faith is the assurance of things hoped for, the conviction of things not seen.” (</w:t>
      </w:r>
      <w:bookmarkStart w:id="13154" w:name="R04344_0"/>
      <w:r>
        <w:rPr>
          <w:rFonts w:ascii="Garamond" w:hAnsi="Garamond"/>
          <w:b w:val="0"/>
          <w:i w:val="0"/>
        </w:rPr>
        <w:t>Hebrews 11:1</w:t>
      </w:r>
      <w:bookmarkEnd w:id="13154"/>
      <w:r>
        <w:rPr>
          <w:rFonts w:ascii="Garamond" w:hAnsi="Garamond"/>
          <w:b w:val="0"/>
          <w:i w:val="0"/>
        </w:rPr>
        <w:t xml:space="preserve"> ESV).</w:t>
      </w:r>
    </w:p>
    <w:p>
      <w:pPr>
        <w:pStyle w:val="TWTRevisedBody"/>
      </w:pPr>
      <w:bookmarkStart w:id="13155" w:name="P04346"/>
      <w:bookmarkEnd w:id="13155"/>
      <w:r>
        <w:rPr>
          <w:rFonts w:ascii="Garamond" w:hAnsi="Garamond"/>
          <w:b w:val="0"/>
          <w:i w:val="0"/>
        </w:rPr>
        <w:t>Our hope is not based on wishful thinking but on assurances. Though we do not see the fulfillment of the promises by which we live, we do so with a conviction that the unseen things which we believe are just as real as the things which we do see. They are evidenced by the fact that God cannot lie, and He leaves us a perfect history of Him fulfilling every one of His promises.</w:t>
      </w:r>
    </w:p>
    <w:p>
      <w:pPr>
        <w:pStyle w:val="TWTRevisedBody"/>
      </w:pPr>
      <w:bookmarkStart w:id="13156" w:name="P04347"/>
      <w:bookmarkEnd w:id="13156"/>
      <w:bookmarkStart w:id="13157" w:name="R04347_0"/>
      <w:r>
        <w:rPr>
          <w:rFonts w:ascii="Garamond" w:hAnsi="Garamond"/>
          <w:b w:val="0"/>
          <w:i w:val="0"/>
        </w:rPr>
        <w:t>Hebrews 11</w:t>
      </w:r>
      <w:bookmarkEnd w:id="13157"/>
      <w:r>
        <w:rPr>
          <w:rFonts w:ascii="Garamond" w:hAnsi="Garamond"/>
          <w:b w:val="0"/>
          <w:i w:val="0"/>
        </w:rPr>
        <w:t xml:space="preserve"> is more than a chapter of people engaging in wishful thinking. It is a chapter of people who lived as though the reality of God's promises were as good as fulfilled.</w:t>
      </w:r>
    </w:p>
    <w:p>
      <w:pPr>
        <w:pStyle w:val="TWTRevisedBody"/>
      </w:pPr>
      <w:bookmarkStart w:id="13158" w:name="P04348"/>
      <w:bookmarkEnd w:id="13158"/>
      <w:r>
        <w:rPr>
          <w:rFonts w:ascii="Garamond" w:hAnsi="Garamond"/>
          <w:b w:val="0"/>
          <w:i w:val="0"/>
        </w:rPr>
        <w:t>If we lived that way, how would our lives be different? We would endure any hardship because we know the reality is that a rest and reward are just around the corner. We would give up anything this world offers because we know with all certainty that a far greater reward is ours in due time.</w:t>
      </w:r>
    </w:p>
    <w:p>
      <w:pPr>
        <w:pStyle w:val="TWTRevisedBody"/>
      </w:pPr>
      <w:bookmarkStart w:id="13159" w:name="P04349"/>
      <w:bookmarkEnd w:id="13159"/>
      <w:bookmarkStart w:id="13160" w:name="R04349_0"/>
      <w:r>
        <w:rPr>
          <w:rFonts w:ascii="Garamond" w:hAnsi="Garamond"/>
          <w:b w:val="0"/>
          <w:i w:val="0"/>
        </w:rPr>
        <w:t>Hebrews 11</w:t>
      </w:r>
      <w:bookmarkEnd w:id="13160"/>
      <w:r>
        <w:rPr>
          <w:rFonts w:ascii="Garamond" w:hAnsi="Garamond"/>
          <w:b w:val="0"/>
          <w:i w:val="0"/>
        </w:rPr>
        <w:t xml:space="preserve"> teaches us that we live as though we already received the promises and then wait until those promises catch up in their fulfillment. This is what faith is truly about.</w:t>
      </w:r>
    </w:p>
    <w:p>
      <w:pPr>
        <w:pStyle w:val="TWTRevisedDivider"/>
      </w:pPr>
      <w:bookmarkStart w:id="13161" w:name="P04352"/>
      <w:bookmarkEnd w:id="13161"/>
      <w:r>
        <w:rPr>
          <w:rFonts w:ascii="Garamond" w:hAnsi="Garamond"/>
          <w:b w:val="0"/>
          <w:i w:val="0"/>
        </w:rPr>
        <w:t>***</w:t>
      </w:r>
    </w:p>
    <w:p>
      <w:pPr>
        <w:pStyle w:val="TWTRevisedBody"/>
      </w:pPr>
      <w:bookmarkStart w:id="13162" w:name="P04355"/>
      <w:bookmarkEnd w:id="13162"/>
      <w:r>
        <w:rPr>
          <w:rFonts w:ascii="Garamond" w:hAnsi="Garamond"/>
          <w:b w:val="0"/>
          <w:i w:val="0"/>
        </w:rPr>
        <w:t>I am in the book of Revelation in my daily Bible reading. It bookends the Holy Word of God that begins in Genesis.</w:t>
      </w:r>
    </w:p>
    <w:p>
      <w:pPr>
        <w:pStyle w:val="TWTRevisedBody"/>
      </w:pPr>
      <w:bookmarkStart w:id="13163" w:name="P04356"/>
      <w:bookmarkEnd w:id="13163"/>
      <w:r>
        <w:rPr>
          <w:rFonts w:ascii="Garamond" w:hAnsi="Garamond"/>
          <w:b w:val="0"/>
          <w:i w:val="0"/>
        </w:rPr>
        <w:t>In Genesis, God created the heavens and the earth. In Revelation, God creates a new heaven and a new earth.</w:t>
      </w:r>
    </w:p>
    <w:p>
      <w:pPr>
        <w:pStyle w:val="TWTRevisedBody"/>
      </w:pPr>
      <w:bookmarkStart w:id="13164" w:name="P04357"/>
      <w:bookmarkEnd w:id="13164"/>
      <w:r>
        <w:rPr>
          <w:rFonts w:ascii="Garamond" w:hAnsi="Garamond"/>
          <w:b w:val="0"/>
          <w:i w:val="0"/>
        </w:rPr>
        <w:t>In Genesis, Paradise is lost. In Revelation, Paradise is regained.</w:t>
      </w:r>
    </w:p>
    <w:p>
      <w:pPr>
        <w:pStyle w:val="TWTRevisedBody"/>
      </w:pPr>
      <w:bookmarkStart w:id="13165" w:name="P04358"/>
      <w:bookmarkEnd w:id="13165"/>
      <w:r>
        <w:rPr>
          <w:rFonts w:ascii="Garamond" w:hAnsi="Garamond"/>
          <w:b w:val="0"/>
          <w:i w:val="0"/>
        </w:rPr>
        <w:t>In Genesis, evil enters God's creation. In Revelation, evil is destroyed once and for all.</w:t>
      </w:r>
    </w:p>
    <w:p>
      <w:pPr>
        <w:pStyle w:val="TWTRevisedBody"/>
      </w:pPr>
      <w:bookmarkStart w:id="13166" w:name="P04359"/>
      <w:bookmarkEnd w:id="13166"/>
      <w:r>
        <w:rPr>
          <w:rFonts w:ascii="Garamond" w:hAnsi="Garamond"/>
          <w:b w:val="0"/>
          <w:i w:val="0"/>
        </w:rPr>
        <w:t>In Genesis, man's relationship with God is broken. In Revelation, the spotless Lamb has restored man's relationship with God.</w:t>
      </w:r>
    </w:p>
    <w:p>
      <w:pPr>
        <w:pStyle w:val="TWTRevisedBody"/>
      </w:pPr>
      <w:bookmarkStart w:id="13167" w:name="P04360"/>
      <w:bookmarkEnd w:id="13167"/>
      <w:r>
        <w:rPr>
          <w:rFonts w:ascii="Garamond" w:hAnsi="Garamond"/>
          <w:b w:val="0"/>
          <w:i w:val="0"/>
        </w:rPr>
        <w:t>In Genesis, man loses access to the Tree of Life. In Revelation, man is given access to the Tree of Life and the waters of the River of Life.</w:t>
      </w:r>
    </w:p>
    <w:p>
      <w:pPr>
        <w:pStyle w:val="TWTRevisedBody"/>
      </w:pPr>
      <w:bookmarkStart w:id="13168" w:name="P04361"/>
      <w:bookmarkEnd w:id="13168"/>
      <w:r>
        <w:rPr>
          <w:rFonts w:ascii="Garamond" w:hAnsi="Garamond"/>
          <w:b w:val="0"/>
          <w:i w:val="0"/>
        </w:rPr>
        <w:t>In Genesis, death enters creation. In Revelation, death is destroyed forever.</w:t>
      </w:r>
    </w:p>
    <w:p>
      <w:pPr>
        <w:pStyle w:val="TWTRevisedBody"/>
      </w:pPr>
      <w:bookmarkStart w:id="13169" w:name="P04362"/>
      <w:bookmarkEnd w:id="13169"/>
      <w:r>
        <w:rPr>
          <w:rFonts w:ascii="Garamond" w:hAnsi="Garamond"/>
          <w:b w:val="0"/>
          <w:i w:val="0"/>
        </w:rPr>
        <w:t>In Genesis, the Redeemer is promised. In Revelation, the Redeemer reigns in victory forever.</w:t>
      </w:r>
    </w:p>
    <w:p>
      <w:pPr>
        <w:pStyle w:val="TWTRevisedBody"/>
      </w:pPr>
      <w:bookmarkStart w:id="13170" w:name="P04363"/>
      <w:bookmarkEnd w:id="13170"/>
      <w:r>
        <w:rPr>
          <w:rFonts w:ascii="Garamond" w:hAnsi="Garamond"/>
          <w:b w:val="0"/>
          <w:i w:val="0"/>
        </w:rPr>
        <w:t>In Genesis, God makes the most amazing promise ever made. In Revelation, God fulfills His promise in a way that leaves creation in awe.</w:t>
      </w:r>
    </w:p>
    <w:p>
      <w:pPr>
        <w:pStyle w:val="TWTRevisedBody"/>
      </w:pPr>
      <w:bookmarkStart w:id="13171" w:name="P04364"/>
      <w:bookmarkEnd w:id="13171"/>
      <w:r>
        <w:rPr>
          <w:rFonts w:ascii="Garamond" w:hAnsi="Garamond"/>
          <w:b w:val="0"/>
          <w:i w:val="0"/>
        </w:rPr>
        <w:t>In Genesis, holiness and sin separate God and man. In Revelation, forgiveness and grace restores and renews man's relationship with God.</w:t>
      </w:r>
    </w:p>
    <w:p>
      <w:pPr>
        <w:pStyle w:val="TWTRevisedBody"/>
      </w:pPr>
      <w:bookmarkStart w:id="13172" w:name="P04365"/>
      <w:bookmarkEnd w:id="13172"/>
      <w:r>
        <w:rPr>
          <w:rFonts w:ascii="Garamond" w:hAnsi="Garamond"/>
          <w:b w:val="0"/>
          <w:i w:val="0"/>
        </w:rPr>
        <w:t>In Genesis, we see life without God. In Revelation, we see life with God.</w:t>
      </w:r>
    </w:p>
    <w:p>
      <w:pPr>
        <w:pStyle w:val="TWTRevisedBody"/>
      </w:pPr>
      <w:bookmarkStart w:id="13173" w:name="P04366"/>
      <w:bookmarkEnd w:id="13173"/>
      <w:r>
        <w:rPr>
          <w:rFonts w:ascii="Garamond" w:hAnsi="Garamond"/>
          <w:b w:val="0"/>
          <w:i w:val="0"/>
        </w:rPr>
        <w:t>In Genesis, God begins everything. In Revelation, God completes everything.</w:t>
      </w:r>
    </w:p>
    <w:p>
      <w:pPr>
        <w:pStyle w:val="TWTRevisedBody"/>
      </w:pPr>
      <w:bookmarkStart w:id="13174" w:name="P04367"/>
      <w:bookmarkEnd w:id="13174"/>
      <w:r>
        <w:rPr>
          <w:rFonts w:ascii="Garamond" w:hAnsi="Garamond"/>
          <w:b w:val="0"/>
          <w:i w:val="0"/>
        </w:rPr>
        <w:t>In Genesis, man sees his need for God. In Revelation, man sees God providing man's needs for an eternity.</w:t>
      </w:r>
    </w:p>
    <w:p>
      <w:pPr>
        <w:pStyle w:val="TWTRevisedBody"/>
      </w:pPr>
      <w:bookmarkStart w:id="13175" w:name="P04368"/>
      <w:bookmarkEnd w:id="13175"/>
      <w:r>
        <w:rPr>
          <w:rFonts w:ascii="Garamond" w:hAnsi="Garamond"/>
          <w:b w:val="0"/>
          <w:i w:val="0"/>
        </w:rPr>
        <w:t>In Genesis, it begins. In Revelation, it is finished.</w:t>
      </w:r>
    </w:p>
    <w:p>
      <w:pPr>
        <w:pStyle w:val="TWTRevisedBody"/>
      </w:pPr>
      <w:bookmarkStart w:id="13176" w:name="P04369"/>
      <w:bookmarkEnd w:id="13176"/>
      <w:r>
        <w:rPr>
          <w:rFonts w:ascii="Garamond" w:hAnsi="Garamond"/>
          <w:b w:val="0"/>
          <w:i w:val="0"/>
        </w:rPr>
        <w:t>Praise be to our Creator and God, who doesn't leave man lost in Genesis but sheds His grace upon us by seeing us through His mighty Revelation.</w:t>
      </w:r>
    </w:p>
    <w:p>
      <w:pPr>
        <w:pStyle w:val="TWTRevisedDivider"/>
      </w:pPr>
      <w:bookmarkStart w:id="13177" w:name="P04372"/>
      <w:bookmarkEnd w:id="13177"/>
      <w:r>
        <w:rPr>
          <w:rFonts w:ascii="Garamond" w:hAnsi="Garamond"/>
          <w:b w:val="0"/>
          <w:i w:val="0"/>
        </w:rPr>
        <w:t>***</w:t>
      </w:r>
    </w:p>
    <w:p>
      <w:pPr>
        <w:pStyle w:val="TWTRevisedBody"/>
      </w:pPr>
      <w:bookmarkStart w:id="13178" w:name="P04375"/>
      <w:bookmarkEnd w:id="13178"/>
      <w:r>
        <w:rPr>
          <w:rFonts w:ascii="Garamond" w:hAnsi="Garamond"/>
          <w:b w:val="0"/>
          <w:i w:val="0"/>
        </w:rPr>
        <w:t>Christians are not hedging their bets with their faith.</w:t>
      </w:r>
    </w:p>
    <w:p>
      <w:pPr>
        <w:pStyle w:val="TWTRevisedBody"/>
      </w:pPr>
      <w:bookmarkStart w:id="13179" w:name="P04376"/>
      <w:bookmarkEnd w:id="13179"/>
      <w:r>
        <w:rPr>
          <w:rFonts w:ascii="Garamond" w:hAnsi="Garamond"/>
          <w:b w:val="0"/>
          <w:i w:val="0"/>
        </w:rPr>
        <w:t>Faith is absolute assurance because God is the author of the promises.</w:t>
      </w:r>
    </w:p>
    <w:p>
      <w:pPr>
        <w:pStyle w:val="TWTOpeningSpacer"/>
        <w:pageBreakBefore/>
        <w:spacing w:line="2956" w:lineRule="exact"/>
      </w:pPr>
    </w:p>
    <w:p>
      <w:pPr>
        <w:pStyle w:val="Heading1"/>
        <w:pageBreakBefore w:val="0"/>
      </w:pPr>
      <w:bookmarkStart w:id="13180" w:name="P04382"/>
      <w:bookmarkEnd w:id="13180"/>
      <w:r>
        <w:rPr>
          <w:rFonts w:ascii="Garamond" w:hAnsi="Garamond"/>
          <w:b w:val="0"/>
          <w:sz w:val="36"/>
        </w:rPr>
        <w:t>Putting Down Roots In A Wicked World</w:t>
      </w:r>
    </w:p>
    <w:p>
      <w:pPr>
        <w:pStyle w:val="TWTRevisedBody"/>
      </w:pPr>
      <w:bookmarkStart w:id="13181" w:name="P04384"/>
      <w:bookmarkEnd w:id="13181"/>
      <w:r>
        <w:rPr>
          <w:rFonts w:ascii="Garamond" w:hAnsi="Garamond"/>
          <w:b w:val="0"/>
          <w:i w:val="0"/>
        </w:rPr>
        <w:t>We sing songs about being pilgrims on our way home, We sing that this world is not our home; we’re just passing through. These songs and others like them speak of our temporary life that appears as a vapor and then vanishes away. Yet, there is a sense that this world is our home. After all, it was created by God specifically for us. We are the pinnacle of His creation, and as His image bearers, He created this world specifically for us.</w:t>
      </w:r>
    </w:p>
    <w:p>
      <w:pPr>
        <w:pStyle w:val="TWTRevisedBody"/>
      </w:pPr>
      <w:bookmarkStart w:id="13182" w:name="P04385"/>
      <w:bookmarkEnd w:id="13182"/>
      <w:r>
        <w:rPr>
          <w:rFonts w:ascii="Garamond" w:hAnsi="Garamond"/>
          <w:b w:val="0"/>
          <w:i w:val="0"/>
        </w:rPr>
        <w:t>From the beginning, God intended man to live and commune with Him, even in this world. He made this world a perfect place for us to live and thrive under His rule and authority, even as we exerted our bequeathed sovereignty over this world. But sin ruined what God intended, and we lost the gift of communion with our God.</w:t>
      </w:r>
    </w:p>
    <w:p>
      <w:pPr>
        <w:pStyle w:val="TWTRevisedBody"/>
      </w:pPr>
      <w:bookmarkStart w:id="13183" w:name="P04386"/>
      <w:bookmarkEnd w:id="13183"/>
      <w:r>
        <w:rPr>
          <w:rFonts w:ascii="Garamond" w:hAnsi="Garamond"/>
          <w:b w:val="0"/>
          <w:i w:val="0"/>
        </w:rPr>
        <w:t>We know the Gospel story, don’t we? God didn’t stand by while we were without hope. He spent the next few thousand years restoring what we lost. His ultimate goal for man was to redeem us and give back what He intended for us from the beginning.</w:t>
      </w:r>
    </w:p>
    <w:p>
      <w:pPr>
        <w:pStyle w:val="TWTRevisedBody"/>
      </w:pPr>
      <w:bookmarkStart w:id="13184" w:name="P04387"/>
      <w:bookmarkEnd w:id="13184"/>
      <w:r>
        <w:rPr>
          <w:rFonts w:ascii="Garamond" w:hAnsi="Garamond"/>
          <w:b w:val="0"/>
          <w:i w:val="0"/>
        </w:rPr>
        <w:t>We see microcosms of this redemption throughout His word. Israel was given a land flowing with milk and honey, and when they lost it, God moved through history in His sovereignty to give back their home and once again make them His people who dwelled with Him.</w:t>
      </w:r>
    </w:p>
    <w:p>
      <w:pPr>
        <w:pStyle w:val="TWTRevisedBody"/>
      </w:pPr>
      <w:bookmarkStart w:id="13185" w:name="P04388"/>
      <w:bookmarkEnd w:id="13185"/>
      <w:r>
        <w:rPr>
          <w:rFonts w:ascii="Garamond" w:hAnsi="Garamond"/>
          <w:b w:val="0"/>
          <w:i w:val="0"/>
        </w:rPr>
        <w:t>But that was just a foretaste of the true redemption God had in mind. He wasn’t content to just redeem the Jewish people, He wanted to redeem all of Adam’s race back to Him. He wanted to wrest back from the powers and principalities that which was lost, and that included every man and woman He created in His image.</w:t>
      </w:r>
    </w:p>
    <w:p>
      <w:pPr>
        <w:pStyle w:val="TWTRevisedBody"/>
      </w:pPr>
      <w:bookmarkStart w:id="13186" w:name="P04389"/>
      <w:bookmarkEnd w:id="13186"/>
      <w:r>
        <w:rPr>
          <w:rFonts w:ascii="Garamond" w:hAnsi="Garamond"/>
          <w:b w:val="0"/>
          <w:i w:val="0"/>
        </w:rPr>
        <w:t>Whether it was the land flowing with milk and honey or the paradise God has prepared for us, we have a habit of taking our eyes off of home. We settle down and grow comfortable in the land we find ourselves in, and it’s easy to forget that we are strangers in this land, just passing through until God gives us our true home with Him. Until then, we make a temporary home here as we enjoy His rich blessing for us.</w:t>
      </w:r>
    </w:p>
    <w:p>
      <w:pPr>
        <w:pStyle w:val="TWTRevisedBody"/>
      </w:pPr>
      <w:bookmarkStart w:id="13187" w:name="P04390"/>
      <w:bookmarkEnd w:id="13187"/>
      <w:r>
        <w:rPr>
          <w:rFonts w:ascii="Garamond" w:hAnsi="Garamond"/>
          <w:b w:val="0"/>
          <w:i w:val="0"/>
        </w:rPr>
        <w:t>But sometimes, the things the world offers cause us to forget our true journey. Sometimes, we look around and fall in love with this temporary, fallen world which is precisely what Satan wants each of us to do. He has no hope, and in his hatred of God, He is determined to tempt mankind to take our eyes off of the journey the Spirit is leading us on. Satan is determined to convince us to put down roots in this wicked world.</w:t>
      </w:r>
    </w:p>
    <w:p>
      <w:pPr>
        <w:pStyle w:val="TWTRevisedBody"/>
      </w:pPr>
      <w:bookmarkStart w:id="13188" w:name="P04391"/>
      <w:bookmarkEnd w:id="13188"/>
      <w:r>
        <w:rPr>
          <w:rFonts w:ascii="Garamond" w:hAnsi="Garamond"/>
          <w:b w:val="0"/>
          <w:i w:val="0"/>
        </w:rPr>
        <w:t>What does that mean? What does it look like to put down roots in this wicked world? Really, it’s nothing new. Satan is not that creative. He seems always to go back to the things that have always worked. Unfortunately, we seem prone to always fall for these same schemes. Just like the forbidden fruit, Satan entices us to see the pleasure of the world as we remove our eyes from the journey we are on. James reminds us,</w:t>
      </w:r>
    </w:p>
    <w:p>
      <w:pPr>
        <w:pStyle w:val="TWTRevisedBody"/>
      </w:pPr>
      <w:bookmarkStart w:id="13189" w:name="P04393"/>
      <w:bookmarkEnd w:id="13189"/>
      <w:r>
        <w:rPr>
          <w:rFonts w:ascii="Garamond" w:hAnsi="Garamond"/>
          <w:b w:val="0"/>
          <w:i w:val="0"/>
        </w:rPr>
        <w:t>“You adulterous people! Do you not know that friendship with the world is enmity with God? Therefore whoever wishes to be a friend of the world makes himself an enemy of God.” (</w:t>
      </w:r>
      <w:bookmarkStart w:id="13190" w:name="R04393_0"/>
      <w:r>
        <w:rPr>
          <w:rFonts w:ascii="Garamond" w:hAnsi="Garamond"/>
          <w:b w:val="0"/>
          <w:i w:val="0"/>
        </w:rPr>
        <w:t>James 4:4</w:t>
      </w:r>
      <w:bookmarkEnd w:id="13190"/>
      <w:r>
        <w:rPr>
          <w:rFonts w:ascii="Garamond" w:hAnsi="Garamond"/>
          <w:b w:val="0"/>
          <w:i w:val="0"/>
        </w:rPr>
        <w:t xml:space="preserve"> ESV).</w:t>
      </w:r>
    </w:p>
    <w:p>
      <w:pPr>
        <w:pStyle w:val="TWTRevisedBody"/>
      </w:pPr>
      <w:bookmarkStart w:id="13191" w:name="P04395"/>
      <w:bookmarkEnd w:id="13191"/>
      <w:r>
        <w:rPr>
          <w:rFonts w:ascii="Garamond" w:hAnsi="Garamond"/>
          <w:b w:val="0"/>
          <w:i w:val="0"/>
        </w:rPr>
        <w:t>While we must live in the world, we need to be careful that we do not put down our roots here. We must not get so caught up with living in this world that we forget how close our real home is. The apostle John goes further in his warning to tell us,</w:t>
      </w:r>
    </w:p>
    <w:p>
      <w:pPr>
        <w:pStyle w:val="TWTRevisedBody"/>
      </w:pPr>
      <w:bookmarkStart w:id="13192" w:name="P04397"/>
      <w:bookmarkEnd w:id="13192"/>
      <w:r>
        <w:rPr>
          <w:rFonts w:ascii="Garamond" w:hAnsi="Garamond"/>
          <w:b w:val="0"/>
          <w:i w:val="0"/>
        </w:rPr>
        <w:t>“Do not love the world or the things in the world. If anyone loves the world, the love of the Father is not in him.</w:t>
      </w:r>
    </w:p>
    <w:p>
      <w:pPr>
        <w:pStyle w:val="TWTRevisedBody"/>
      </w:pPr>
      <w:bookmarkStart w:id="13193" w:name="P04398"/>
      <w:bookmarkEnd w:id="13193"/>
      <w:r>
        <w:rPr>
          <w:rFonts w:ascii="Garamond" w:hAnsi="Garamond"/>
          <w:b w:val="0"/>
          <w:i w:val="0"/>
        </w:rPr>
        <w:t>For all that is in the world--the desires of the flesh and the desires of the eyes and pride of life--is not from the Father but is from the world.</w:t>
      </w:r>
    </w:p>
    <w:p>
      <w:pPr>
        <w:pStyle w:val="TWTRevisedBody"/>
      </w:pPr>
      <w:bookmarkStart w:id="13194" w:name="P04399"/>
      <w:bookmarkEnd w:id="13194"/>
      <w:r>
        <w:rPr>
          <w:rFonts w:ascii="Garamond" w:hAnsi="Garamond"/>
          <w:b w:val="0"/>
          <w:i w:val="0"/>
        </w:rPr>
        <w:t>And the world is passing away along with its desires, but whoever does the will of God abides forever.” (</w:t>
      </w:r>
      <w:bookmarkStart w:id="13195" w:name="R04399_0"/>
      <w:r>
        <w:rPr>
          <w:rFonts w:ascii="Garamond" w:hAnsi="Garamond"/>
          <w:b w:val="0"/>
          <w:i w:val="0"/>
        </w:rPr>
        <w:t>1 John 2:15-17</w:t>
      </w:r>
      <w:bookmarkEnd w:id="13195"/>
      <w:r>
        <w:rPr>
          <w:rFonts w:ascii="Garamond" w:hAnsi="Garamond"/>
          <w:b w:val="0"/>
          <w:i w:val="0"/>
        </w:rPr>
        <w:t xml:space="preserve"> ESV).</w:t>
      </w:r>
    </w:p>
    <w:p>
      <w:pPr>
        <w:pStyle w:val="TWTRevisedBody"/>
      </w:pPr>
      <w:bookmarkStart w:id="13196" w:name="P04401"/>
      <w:bookmarkEnd w:id="13196"/>
      <w:r>
        <w:rPr>
          <w:rFonts w:ascii="Garamond" w:hAnsi="Garamond"/>
          <w:b w:val="0"/>
          <w:i w:val="0"/>
        </w:rPr>
        <w:t>In essence, John is telling us not to put down roots in this wicked world. Satan lies by making us believe there is something permanent for our roots to take hold of. The only things we can anchor in are the promises of God. The Psalmist tells us this man is like a tree whose roots grow deep by the river:</w:t>
      </w:r>
    </w:p>
    <w:p>
      <w:pPr>
        <w:pStyle w:val="TWTRevisedBody"/>
      </w:pPr>
      <w:bookmarkStart w:id="13197" w:name="P04403"/>
      <w:bookmarkEnd w:id="13197"/>
      <w:r>
        <w:rPr>
          <w:rFonts w:ascii="Garamond" w:hAnsi="Garamond"/>
          <w:b w:val="0"/>
          <w:i w:val="0"/>
        </w:rPr>
        <w:t>“He is like a tree planted by streams of water that yields its fruit in its season, and its leaf does not wither. In all that he does, he prospers.” (</w:t>
      </w:r>
      <w:bookmarkStart w:id="13198" w:name="R04403_0"/>
      <w:r>
        <w:rPr>
          <w:rFonts w:ascii="Garamond" w:hAnsi="Garamond"/>
          <w:b w:val="0"/>
          <w:i w:val="0"/>
        </w:rPr>
        <w:t>Psalm 1:3</w:t>
      </w:r>
      <w:bookmarkEnd w:id="13198"/>
      <w:r>
        <w:rPr>
          <w:rFonts w:ascii="Garamond" w:hAnsi="Garamond"/>
          <w:b w:val="0"/>
          <w:i w:val="0"/>
        </w:rPr>
        <w:t xml:space="preserve"> ESV).</w:t>
      </w:r>
    </w:p>
    <w:p>
      <w:pPr>
        <w:pStyle w:val="TWTRevisedBody"/>
      </w:pPr>
      <w:bookmarkStart w:id="13199" w:name="P04405"/>
      <w:bookmarkEnd w:id="13199"/>
      <w:r>
        <w:rPr>
          <w:rFonts w:ascii="Garamond" w:hAnsi="Garamond"/>
          <w:b w:val="0"/>
          <w:i w:val="0"/>
        </w:rPr>
        <w:t>Jesus tells us the roots in God, His word, and His promises are like a house whose foundation is built on solid rock:</w:t>
      </w:r>
    </w:p>
    <w:p>
      <w:pPr>
        <w:pStyle w:val="TWTRevisedBody"/>
      </w:pPr>
      <w:bookmarkStart w:id="13200" w:name="P04407"/>
      <w:bookmarkEnd w:id="13200"/>
      <w:r>
        <w:rPr>
          <w:rFonts w:ascii="Garamond" w:hAnsi="Garamond"/>
          <w:b w:val="0"/>
          <w:i w:val="0"/>
        </w:rPr>
        <w:t>“Everyone then who hears these words of mine and does them will be like a wise man who built his house on the rock.” (</w:t>
      </w:r>
      <w:bookmarkStart w:id="13201" w:name="R04407_0"/>
      <w:r>
        <w:rPr>
          <w:rFonts w:ascii="Garamond" w:hAnsi="Garamond"/>
          <w:b w:val="0"/>
          <w:i w:val="0"/>
        </w:rPr>
        <w:t>Matthew 7:24</w:t>
      </w:r>
      <w:bookmarkEnd w:id="13201"/>
      <w:r>
        <w:rPr>
          <w:rFonts w:ascii="Garamond" w:hAnsi="Garamond"/>
          <w:b w:val="0"/>
          <w:i w:val="0"/>
        </w:rPr>
        <w:t xml:space="preserve"> ESV).</w:t>
      </w:r>
    </w:p>
    <w:p>
      <w:pPr>
        <w:pStyle w:val="TWTRevisedBody"/>
      </w:pPr>
      <w:bookmarkStart w:id="13202" w:name="P04409"/>
      <w:bookmarkEnd w:id="13202"/>
      <w:r>
        <w:rPr>
          <w:rFonts w:ascii="Garamond" w:hAnsi="Garamond"/>
          <w:b w:val="0"/>
          <w:i w:val="0"/>
        </w:rPr>
        <w:t>So, does this mean we must not enjoy our life in this world? Not at all. God gives us pleasures and blessings here. This world is still His gift to us. But unfortunately, sin still permeates this world, and the pleasures it offers can cause us to focus more on it and less on our pilgrimage home. Jesus warns us about this in many ways.</w:t>
      </w:r>
    </w:p>
    <w:p>
      <w:pPr>
        <w:pStyle w:val="TWTRevisedBody"/>
      </w:pPr>
      <w:bookmarkStart w:id="13203" w:name="P04410"/>
      <w:bookmarkEnd w:id="13203"/>
      <w:r>
        <w:rPr>
          <w:rFonts w:ascii="Garamond" w:hAnsi="Garamond"/>
          <w:b w:val="0"/>
          <w:i w:val="0"/>
        </w:rPr>
        <w:t>Whether it's the parable of the five unprepared virgins or the servant who acted wickedly while the master was away, Jesus warns of the dangers of taking our eyes off the goal and focusing on the sin and selfishness that flood this world. Peter reminds us of the coming destruction of the world as the new heavens and the new earth are set to replace it. Peter’s question is simply, “Is this world really where we think we can lay down roots?”</w:t>
      </w:r>
    </w:p>
    <w:p>
      <w:pPr>
        <w:pStyle w:val="TWTRevisedBody"/>
      </w:pPr>
      <w:bookmarkStart w:id="13204" w:name="P04411"/>
      <w:bookmarkEnd w:id="13204"/>
      <w:r>
        <w:rPr>
          <w:rFonts w:ascii="Garamond" w:hAnsi="Garamond"/>
          <w:b w:val="0"/>
          <w:i w:val="0"/>
        </w:rPr>
        <w:t>Laying down roots in a wicked world doesn’t always seem like a really bad thing, does it? But when we do, we are making a choice of what to focus on in life. It’s the same thing Adam and Eve did, the same thing the Israelites did, and the same thing we find ourselves doing much too often. The danger in laying down roots in this wicked world is that one day, the Lord will come, and we will find ourselves anchored here, not on the journey with Him. We will find ourselves unprepared and settled into a temporary home with no preparation for the coming age we have been invited to.</w:t>
      </w:r>
    </w:p>
    <w:p>
      <w:pPr>
        <w:pStyle w:val="TWTRevisedBody"/>
      </w:pPr>
      <w:bookmarkStart w:id="13205" w:name="P04412"/>
      <w:bookmarkEnd w:id="13205"/>
      <w:r>
        <w:rPr>
          <w:rFonts w:ascii="Garamond" w:hAnsi="Garamond"/>
          <w:b w:val="0"/>
          <w:i w:val="0"/>
        </w:rPr>
        <w:t>And this is what Satan wants from us. He wants us to take our eyes off the journey and trade our birthright for a mess of pottage. He wants us to be mesmerized and fascinated with the pleasure of sin and of this world enough to take our eyes off of our true and lasting home. He wants us to put down roots in a world that will be burned up when paradise arrives.</w:t>
      </w:r>
    </w:p>
    <w:p>
      <w:pPr>
        <w:pStyle w:val="TWTRevisedBody"/>
      </w:pPr>
      <w:bookmarkStart w:id="13206" w:name="P04414"/>
      <w:bookmarkEnd w:id="13206"/>
      <w:bookmarkStart w:id="15201" w:name="QR04414_0_250"/>
      <w:r>
        <w:rPr>
          <w:rFonts w:ascii="Garamond" w:hAnsi="Garamond"/>
          <w:b w:val="0"/>
          <w:i w:val="0"/>
        </w:rPr>
        <w:t xml:space="preserve">“</w:t>
      </w:r>
      <w:bookmarkEnd w:id="15201"/>
      <w:r>
        <w:rPr>
          <w:rFonts w:ascii="Garamond" w:hAnsi="Garamond"/>
          <w:b w:val="0"/>
          <w:i w:val="0"/>
        </w:rPr>
        <w:t xml:space="preserve">But the day of the Lord will come like a thief, and then the heavens will pass away with a roar, and the heavenly bodies will be burned up and dissolved, and the earth and the works that are done on it will be exposed.” (</w:t>
      </w:r>
      <w:bookmarkStart w:id="13207" w:name="R04414_0"/>
      <w:r>
        <w:rPr>
          <w:rFonts w:ascii="Garamond" w:hAnsi="Garamond"/>
          <w:b w:val="0"/>
          <w:i w:val="0"/>
        </w:rPr>
        <w:t xml:space="preserve">2 Peter 3:10</w:t>
      </w:r>
      <w:bookmarkEnd w:id="13207"/>
      <w:r>
        <w:rPr>
          <w:rFonts w:ascii="Garamond" w:hAnsi="Garamond"/>
          <w:b w:val="0"/>
          <w:i w:val="0"/>
        </w:rPr>
        <w:t xml:space="preserve"> ESV).</w:t>
      </w:r>
    </w:p>
    <w:p>
      <w:pPr>
        <w:pStyle w:val="TWTRevisedBody"/>
      </w:pPr>
      <w:bookmarkStart w:id="13209" w:name="P04416"/>
      <w:bookmarkEnd w:id="13209"/>
      <w:r>
        <w:rPr>
          <w:rFonts w:ascii="Garamond" w:hAnsi="Garamond"/>
          <w:b w:val="0"/>
          <w:i w:val="0"/>
        </w:rPr>
        <w:t>So, here is my advice I believe is supported by Scripture:</w:t>
      </w:r>
    </w:p>
    <w:p>
      <w:pPr>
        <w:pStyle w:val="TWTRevisedBody"/>
      </w:pPr>
      <w:bookmarkStart w:id="13210" w:name="P04417"/>
      <w:bookmarkEnd w:id="13210"/>
      <w:r>
        <w:rPr>
          <w:rFonts w:ascii="Garamond" w:hAnsi="Garamond"/>
          <w:b w:val="0"/>
          <w:i w:val="0"/>
        </w:rPr>
        <w:t>Enjoy life on the earth God has created for us, but never forget this is not our permanent home. Don’t live like it is.</w:t>
      </w:r>
    </w:p>
    <w:p>
      <w:pPr>
        <w:pStyle w:val="TWTRevisedBody"/>
      </w:pPr>
      <w:bookmarkStart w:id="13211" w:name="P04418"/>
      <w:bookmarkEnd w:id="13211"/>
      <w:r>
        <w:rPr>
          <w:rFonts w:ascii="Garamond" w:hAnsi="Garamond"/>
          <w:b w:val="0"/>
          <w:i w:val="0"/>
        </w:rPr>
        <w:t>The world has a lot of blessings, but it also has a lot of temptations and curses. Be careful where we put our hearts.</w:t>
      </w:r>
    </w:p>
    <w:p>
      <w:pPr>
        <w:pStyle w:val="TWTRevisedBody"/>
      </w:pPr>
      <w:bookmarkStart w:id="13212" w:name="P04419"/>
      <w:bookmarkEnd w:id="13212"/>
      <w:r>
        <w:rPr>
          <w:rFonts w:ascii="Garamond" w:hAnsi="Garamond"/>
          <w:b w:val="0"/>
          <w:i w:val="0"/>
        </w:rPr>
        <w:t>Life seems permanent here on earth until it’s not; it can change in the twinkling of an eye. Always live in this world as though we will see Jesus at any moment.</w:t>
      </w:r>
    </w:p>
    <w:p>
      <w:pPr>
        <w:pStyle w:val="TWTRevisedBody"/>
      </w:pPr>
      <w:bookmarkStart w:id="13213" w:name="P04420"/>
      <w:bookmarkEnd w:id="13213"/>
      <w:r>
        <w:rPr>
          <w:rFonts w:ascii="Garamond" w:hAnsi="Garamond"/>
          <w:b w:val="0"/>
          <w:i w:val="0"/>
        </w:rPr>
        <w:t>Each day, plan how we will walk with Jesus. The moment we quit planning our walk with Him is the moment our lamps may run out of oil at the most inopportune time.</w:t>
      </w:r>
    </w:p>
    <w:p>
      <w:pPr>
        <w:pStyle w:val="TWTRevisedBody"/>
      </w:pPr>
      <w:bookmarkStart w:id="13214" w:name="P04421"/>
      <w:bookmarkEnd w:id="13214"/>
      <w:r>
        <w:rPr>
          <w:rFonts w:ascii="Garamond" w:hAnsi="Garamond"/>
          <w:b w:val="0"/>
          <w:i w:val="0"/>
        </w:rPr>
        <w:t>Pray. Read.</w:t>
      </w:r>
    </w:p>
    <w:p>
      <w:pPr>
        <w:pStyle w:val="TWTRevisedBody"/>
      </w:pPr>
      <w:bookmarkStart w:id="13215" w:name="P04422"/>
      <w:bookmarkEnd w:id="13215"/>
      <w:r>
        <w:rPr>
          <w:rFonts w:ascii="Garamond" w:hAnsi="Garamond"/>
          <w:b w:val="0"/>
          <w:i w:val="0"/>
        </w:rPr>
        <w:t>Pray and read some more.</w:t>
      </w:r>
    </w:p>
    <w:p>
      <w:pPr>
        <w:pStyle w:val="TWTRevisedBody"/>
      </w:pPr>
      <w:bookmarkStart w:id="13216" w:name="P04423"/>
      <w:bookmarkEnd w:id="13216"/>
      <w:r>
        <w:rPr>
          <w:rFonts w:ascii="Garamond" w:hAnsi="Garamond"/>
          <w:b w:val="0"/>
          <w:i w:val="0"/>
        </w:rPr>
        <w:t>When we are tempted to settle in, take a moment to find a struggling image bearer of God who needs to hear about the journey we are on and invite them on our pilgrimage.</w:t>
      </w:r>
    </w:p>
    <w:p>
      <w:pPr>
        <w:pStyle w:val="TWTRevisedBody"/>
      </w:pPr>
      <w:bookmarkStart w:id="13217" w:name="P04424"/>
      <w:bookmarkEnd w:id="13217"/>
      <w:r>
        <w:rPr>
          <w:rFonts w:ascii="Garamond" w:hAnsi="Garamond"/>
          <w:b w:val="0"/>
          <w:i w:val="0"/>
        </w:rPr>
        <w:t>Live each day as though this is our last day on earth, and tomorrow, we will be at rest in heaven.</w:t>
      </w:r>
    </w:p>
    <w:p>
      <w:pPr>
        <w:pStyle w:val="TWTRevisedBody"/>
      </w:pPr>
      <w:bookmarkStart w:id="13218" w:name="P04425"/>
      <w:bookmarkEnd w:id="13218"/>
      <w:r>
        <w:rPr>
          <w:rFonts w:ascii="Garamond" w:hAnsi="Garamond"/>
          <w:b w:val="0"/>
          <w:i w:val="0"/>
        </w:rPr>
        <w:t>As we make plans while traveling through life, let’s make sure our roots are not so deep that they anchor us here.</w:t>
      </w:r>
    </w:p>
    <w:p>
      <w:pPr>
        <w:pStyle w:val="TWTRevisedBody"/>
      </w:pPr>
      <w:bookmarkStart w:id="13219" w:name="P04426"/>
      <w:bookmarkEnd w:id="13219"/>
      <w:r>
        <w:rPr>
          <w:rFonts w:ascii="Garamond" w:hAnsi="Garamond"/>
          <w:b w:val="0"/>
          <w:i w:val="0"/>
        </w:rPr>
        <w:t>Make sure we do not have a death grip so tight on the things we hold in this life that we cannot release them when we are called to do so.</w:t>
      </w:r>
    </w:p>
    <w:p>
      <w:pPr>
        <w:pStyle w:val="TWTRevisedBody"/>
      </w:pPr>
      <w:bookmarkStart w:id="13220" w:name="P04427"/>
      <w:bookmarkEnd w:id="13220"/>
      <w:r>
        <w:rPr>
          <w:rFonts w:ascii="Garamond" w:hAnsi="Garamond"/>
          <w:b w:val="0"/>
          <w:i w:val="0"/>
        </w:rPr>
        <w:t>Finally, let us not make decisions in life that cause us to put down roots in this wicked world and miss the hope we have as pilgrims to a far better home.</w:t>
      </w:r>
    </w:p>
    <w:p>
      <w:pPr>
        <w:pStyle w:val="TWTRevisedDivider"/>
      </w:pPr>
      <w:bookmarkStart w:id="13221" w:name="P04430"/>
      <w:bookmarkEnd w:id="13221"/>
      <w:r>
        <w:rPr>
          <w:rFonts w:ascii="Garamond" w:hAnsi="Garamond"/>
          <w:b w:val="0"/>
          <w:i w:val="0"/>
        </w:rPr>
        <w:t>***</w:t>
      </w:r>
    </w:p>
    <w:p>
      <w:pPr>
        <w:pStyle w:val="TWTRevisedBody"/>
      </w:pPr>
      <w:bookmarkStart w:id="13222" w:name="P04433"/>
      <w:bookmarkEnd w:id="13222"/>
      <w:r>
        <w:rPr>
          <w:rFonts w:ascii="Garamond" w:hAnsi="Garamond"/>
          <w:b w:val="0"/>
          <w:i w:val="0"/>
        </w:rPr>
        <w:t>On June 21st, 2024, I will be 20,000 days old. I'm not sure that means anything, except I can only imagine how much work I left on the table for the Lord by wasting many of those days.</w:t>
      </w:r>
    </w:p>
    <w:p>
      <w:pPr>
        <w:pStyle w:val="TWTRevisedBody"/>
      </w:pPr>
      <w:bookmarkStart w:id="13223" w:name="P04434"/>
      <w:bookmarkEnd w:id="13223"/>
      <w:r>
        <w:rPr>
          <w:rFonts w:ascii="Garamond" w:hAnsi="Garamond"/>
          <w:b w:val="0"/>
          <w:i w:val="0"/>
        </w:rPr>
        <w:t>No wonder it's so easy to get lulled into a sense of complacency that loses its urgency. Watching 20,000 sunrises and sunsets can make you believe that you have thousands more left to see.</w:t>
      </w:r>
    </w:p>
    <w:p>
      <w:pPr>
        <w:pStyle w:val="TWTRevisedBody"/>
      </w:pPr>
      <w:bookmarkStart w:id="13224" w:name="P04435"/>
      <w:bookmarkEnd w:id="13224"/>
      <w:r>
        <w:rPr>
          <w:rFonts w:ascii="Garamond" w:hAnsi="Garamond"/>
          <w:b w:val="0"/>
          <w:i w:val="0"/>
        </w:rPr>
        <w:t>But one day, I will see the last one. Will my lamp be trimmed and prepared when it happens?</w:t>
      </w:r>
    </w:p>
    <w:p>
      <w:pPr>
        <w:pStyle w:val="TWTRevisedBody"/>
      </w:pPr>
      <w:bookmarkStart w:id="13225" w:name="P04437"/>
      <w:bookmarkEnd w:id="13225"/>
      <w:r>
        <w:rPr>
          <w:rFonts w:ascii="Garamond" w:hAnsi="Garamond"/>
          <w:b w:val="0"/>
          <w:i w:val="0"/>
        </w:rPr>
        <w:t>“knowing this first of all, that scoffers will come in the last days with scoffing, following their own sinful desires.</w:t>
      </w:r>
    </w:p>
    <w:p>
      <w:pPr>
        <w:pStyle w:val="TWTRevisedBody"/>
      </w:pPr>
      <w:bookmarkStart w:id="13226" w:name="P04438"/>
      <w:bookmarkEnd w:id="13226"/>
      <w:r>
        <w:rPr>
          <w:rFonts w:ascii="Garamond" w:hAnsi="Garamond"/>
          <w:b w:val="0"/>
          <w:i w:val="0"/>
        </w:rPr>
        <w:t>They will say, “Where is the promise of his coming? For ever since the fathers fell asleep, all things are continuing as they were from the beginning of creation.”“ (</w:t>
      </w:r>
      <w:bookmarkStart w:id="13227" w:name="R04438_0"/>
      <w:r>
        <w:rPr>
          <w:rFonts w:ascii="Garamond" w:hAnsi="Garamond"/>
          <w:b w:val="0"/>
          <w:i w:val="0"/>
        </w:rPr>
        <w:t>2 Peter 3:3-4</w:t>
      </w:r>
      <w:bookmarkEnd w:id="13227"/>
      <w:r>
        <w:rPr>
          <w:rFonts w:ascii="Garamond" w:hAnsi="Garamond"/>
          <w:b w:val="0"/>
          <w:i w:val="0"/>
        </w:rPr>
        <w:t xml:space="preserve"> ESV).</w:t>
      </w:r>
    </w:p>
    <w:p>
      <w:pPr>
        <w:pStyle w:val="TWTRevisedBody"/>
      </w:pPr>
      <w:bookmarkStart w:id="13228" w:name="P04440"/>
      <w:bookmarkEnd w:id="13228"/>
      <w:r>
        <w:rPr>
          <w:rFonts w:ascii="Garamond" w:hAnsi="Garamond"/>
          <w:b w:val="0"/>
          <w:i w:val="0"/>
        </w:rPr>
        <w:t>I wonder how many sunrises and sunsets the loudest scoffers will see in the last days when Jesus finally returns.</w:t>
      </w:r>
    </w:p>
    <w:p>
      <w:pPr>
        <w:pStyle w:val="TWTRevisedDivider"/>
      </w:pPr>
      <w:bookmarkStart w:id="13229" w:name="P04443"/>
      <w:bookmarkEnd w:id="13229"/>
      <w:r>
        <w:rPr>
          <w:rFonts w:ascii="Garamond" w:hAnsi="Garamond"/>
          <w:b w:val="0"/>
          <w:i w:val="0"/>
        </w:rPr>
        <w:t>***</w:t>
      </w:r>
    </w:p>
    <w:p>
      <w:pPr>
        <w:pStyle w:val="TWTRevisedBody"/>
      </w:pPr>
      <w:bookmarkStart w:id="13230" w:name="P04446"/>
      <w:bookmarkEnd w:id="13230"/>
      <w:r>
        <w:rPr>
          <w:rFonts w:ascii="Garamond" w:hAnsi="Garamond"/>
          <w:b w:val="0"/>
          <w:i w:val="0"/>
        </w:rPr>
        <w:t>There is a lot said in our society about freedom of choice. It may surprise many of you that I concur we have freedom of choice to do what we want. This is granted by our Creator.</w:t>
      </w:r>
    </w:p>
    <w:p>
      <w:pPr>
        <w:pStyle w:val="TWTRevisedBody"/>
      </w:pPr>
      <w:bookmarkStart w:id="13231" w:name="P04447"/>
      <w:bookmarkEnd w:id="13231"/>
      <w:r>
        <w:rPr>
          <w:rFonts w:ascii="Garamond" w:hAnsi="Garamond"/>
          <w:b w:val="0"/>
          <w:i w:val="0"/>
        </w:rPr>
        <w:t>We have freedom of choice over our bodies, freedom of choice over the actions we take in the privacy of our homes, and freedom of choice over how we treat other people.</w:t>
      </w:r>
    </w:p>
    <w:p>
      <w:pPr>
        <w:pStyle w:val="TWTRevisedBody"/>
      </w:pPr>
      <w:bookmarkStart w:id="13232" w:name="P04448"/>
      <w:bookmarkEnd w:id="13232"/>
      <w:r>
        <w:rPr>
          <w:rFonts w:ascii="Garamond" w:hAnsi="Garamond"/>
          <w:b w:val="0"/>
          <w:i w:val="0"/>
        </w:rPr>
        <w:t>But we don't have freedom from the consequences resulting from our choices.</w:t>
      </w:r>
    </w:p>
    <w:p>
      <w:pPr>
        <w:pStyle w:val="TWTRevisedBody"/>
      </w:pPr>
      <w:bookmarkStart w:id="13233" w:name="P04450"/>
      <w:bookmarkEnd w:id="13233"/>
      <w:r>
        <w:rPr>
          <w:rFonts w:ascii="Garamond" w:hAnsi="Garamond"/>
          <w:b w:val="0"/>
          <w:i w:val="0"/>
        </w:rPr>
        <w:t>“For God will bring every deed into judgment, with every secret thing, whether good or evil.” (</w:t>
      </w:r>
      <w:bookmarkStart w:id="13234" w:name="R04450_0"/>
      <w:r>
        <w:rPr>
          <w:rFonts w:ascii="Garamond" w:hAnsi="Garamond"/>
          <w:b w:val="0"/>
          <w:i w:val="0"/>
        </w:rPr>
        <w:t>Ecclesiastes 12:14</w:t>
      </w:r>
      <w:bookmarkEnd w:id="13234"/>
      <w:r>
        <w:rPr>
          <w:rFonts w:ascii="Garamond" w:hAnsi="Garamond"/>
          <w:b w:val="0"/>
          <w:i w:val="0"/>
        </w:rPr>
        <w:t xml:space="preserve"> ESV).</w:t>
      </w:r>
    </w:p>
    <w:p>
      <w:pPr>
        <w:pStyle w:val="TWTRevisedDivider"/>
      </w:pPr>
      <w:bookmarkStart w:id="13235" w:name="P04453"/>
      <w:bookmarkEnd w:id="13235"/>
      <w:r>
        <w:rPr>
          <w:rFonts w:ascii="Garamond" w:hAnsi="Garamond"/>
          <w:b w:val="0"/>
          <w:i w:val="0"/>
        </w:rPr>
        <w:t>***</w:t>
      </w:r>
    </w:p>
    <w:p>
      <w:pPr>
        <w:pStyle w:val="TWTRevisedBody"/>
      </w:pPr>
      <w:bookmarkStart w:id="13236" w:name="P04456"/>
      <w:bookmarkEnd w:id="13236"/>
      <w:r>
        <w:rPr>
          <w:rFonts w:ascii="Garamond" w:hAnsi="Garamond"/>
          <w:b w:val="0"/>
          <w:i w:val="0"/>
        </w:rPr>
        <w:t>I am in the book of Matthew in my daily Bible reading. This time around, I am beginning my reading by watching the epic video that has no dialog except the word-for-word reading of the word of God set against the video background of actors portraying the Bible story.</w:t>
      </w:r>
    </w:p>
    <w:p>
      <w:pPr>
        <w:pStyle w:val="TWTRevisedBody"/>
      </w:pPr>
      <w:bookmarkStart w:id="13237" w:name="P04457"/>
      <w:bookmarkEnd w:id="13237"/>
      <w:r>
        <w:rPr>
          <w:rFonts w:ascii="Garamond" w:hAnsi="Garamond"/>
          <w:b w:val="0"/>
          <w:i w:val="0"/>
        </w:rPr>
        <w:t>I incorporate these videos once every one to two years. It is a unique way to experience your daily Bible reading. The company that produced Matthew also produces Mark, Luke, and John. Another company produces a similar word-for-word production of the book of Acts.</w:t>
      </w:r>
    </w:p>
    <w:p>
      <w:pPr>
        <w:pStyle w:val="TWTRevisedBody"/>
      </w:pPr>
      <w:bookmarkStart w:id="13238" w:name="P04458"/>
      <w:bookmarkEnd w:id="13238"/>
      <w:r>
        <w:rPr>
          <w:rFonts w:ascii="Garamond" w:hAnsi="Garamond"/>
          <w:b w:val="0"/>
          <w:i w:val="0"/>
        </w:rPr>
        <w:t>If you are interested in a different, unique way to experience your Bible reading set in video, here are the links to the videos.</w:t>
      </w:r>
    </w:p>
    <w:p>
      <w:pPr>
        <w:pStyle w:val="TWTRevisedBody"/>
      </w:pPr>
      <w:bookmarkStart w:id="13239" w:name="P04460"/>
      <w:bookmarkEnd w:id="13239"/>
      <w:r>
        <w:rPr>
          <w:rFonts w:ascii="Garamond" w:hAnsi="Garamond"/>
          <w:b w:val="0"/>
          <w:i w:val="0"/>
        </w:rPr>
        <w:t>Matthew</w:t>
      </w:r>
    </w:p>
    <w:p>
      <w:pPr>
        <w:pStyle w:val="TWTRevisedBody"/>
      </w:pPr>
      <w:bookmarkStart w:id="13240" w:name="P04461"/>
      <w:bookmarkEnd w:id="13240"/>
      <w:r>
        <w:rPr>
          <w:rFonts w:ascii="Garamond" w:hAnsi="Garamond"/>
          <w:b w:val="0"/>
          <w:i w:val="0"/>
        </w:rPr>
        <w:t>https://www.amazon.com/gp/video/detail/B079Q938MN</w:t>
      </w:r>
    </w:p>
    <w:p>
      <w:pPr>
        <w:pStyle w:val="TWTRevisedBody"/>
      </w:pPr>
      <w:bookmarkStart w:id="13241" w:name="P04463"/>
      <w:bookmarkEnd w:id="13241"/>
      <w:r>
        <w:rPr>
          <w:rFonts w:ascii="Garamond" w:hAnsi="Garamond"/>
          <w:b w:val="0"/>
          <w:i w:val="0"/>
        </w:rPr>
        <w:t>Mark</w:t>
      </w:r>
    </w:p>
    <w:p>
      <w:pPr>
        <w:pStyle w:val="TWTRevisedBody"/>
      </w:pPr>
      <w:bookmarkStart w:id="13242" w:name="P04464"/>
      <w:bookmarkEnd w:id="13242"/>
      <w:r>
        <w:rPr>
          <w:rFonts w:ascii="Garamond" w:hAnsi="Garamond"/>
          <w:b w:val="0"/>
          <w:i w:val="0"/>
        </w:rPr>
        <w:t>https://www.amazon.com/gp/video/detail/B0BZ96Z6SX</w:t>
      </w:r>
    </w:p>
    <w:p>
      <w:pPr>
        <w:pStyle w:val="TWTRevisedBody"/>
      </w:pPr>
      <w:bookmarkStart w:id="13243" w:name="P04466"/>
      <w:bookmarkEnd w:id="13243"/>
      <w:r>
        <w:rPr>
          <w:rFonts w:ascii="Garamond" w:hAnsi="Garamond"/>
          <w:b w:val="0"/>
          <w:i w:val="0"/>
        </w:rPr>
        <w:t>Luke</w:t>
      </w:r>
    </w:p>
    <w:p>
      <w:pPr>
        <w:pStyle w:val="TWTRevisedBody"/>
      </w:pPr>
      <w:bookmarkStart w:id="13244" w:name="P04467"/>
      <w:bookmarkEnd w:id="13244"/>
      <w:r>
        <w:rPr>
          <w:rFonts w:ascii="Garamond" w:hAnsi="Garamond"/>
          <w:b w:val="0"/>
          <w:i w:val="0"/>
        </w:rPr>
        <w:t>https://www.amazon.com/gp/video/detail/B0B69F6BY1</w:t>
      </w:r>
    </w:p>
    <w:p>
      <w:pPr>
        <w:pStyle w:val="TWTRevisedBody"/>
      </w:pPr>
      <w:bookmarkStart w:id="13245" w:name="P04469"/>
      <w:bookmarkEnd w:id="13245"/>
      <w:r>
        <w:rPr>
          <w:rFonts w:ascii="Garamond" w:hAnsi="Garamond"/>
          <w:b w:val="0"/>
          <w:i w:val="0"/>
        </w:rPr>
        <w:t>John</w:t>
      </w:r>
    </w:p>
    <w:p>
      <w:pPr>
        <w:pStyle w:val="TWTRevisedBody"/>
      </w:pPr>
      <w:bookmarkStart w:id="13246" w:name="P04470"/>
      <w:bookmarkEnd w:id="13246"/>
      <w:r>
        <w:rPr>
          <w:rFonts w:ascii="Garamond" w:hAnsi="Garamond"/>
          <w:b w:val="0"/>
          <w:i w:val="0"/>
        </w:rPr>
        <w:t>https://www.amazon.com/gp/video/detail/B015TBQT22</w:t>
      </w:r>
    </w:p>
    <w:p>
      <w:pPr>
        <w:pStyle w:val="TWTRevisedBody"/>
      </w:pPr>
      <w:bookmarkStart w:id="13247" w:name="P04472"/>
      <w:bookmarkEnd w:id="13247"/>
      <w:r>
        <w:rPr>
          <w:rFonts w:ascii="Garamond" w:hAnsi="Garamond"/>
          <w:b w:val="0"/>
          <w:i w:val="0"/>
        </w:rPr>
        <w:t>Acts</w:t>
      </w:r>
    </w:p>
    <w:p>
      <w:pPr>
        <w:pStyle w:val="TWTRevisedBody"/>
      </w:pPr>
      <w:bookmarkStart w:id="13248" w:name="P04473"/>
      <w:bookmarkEnd w:id="13248"/>
      <w:r>
        <w:rPr>
          <w:rFonts w:ascii="Garamond" w:hAnsi="Garamond"/>
          <w:b w:val="0"/>
          <w:i w:val="0"/>
        </w:rPr>
        <w:t>https://www.amazon.com/gp/video/detail/B07MVNXDWY.</w:t>
      </w:r>
    </w:p>
    <w:p>
      <w:pPr>
        <w:pStyle w:val="TWTRevisedDivider"/>
      </w:pPr>
      <w:bookmarkStart w:id="13249" w:name="P04476"/>
      <w:bookmarkEnd w:id="13249"/>
      <w:r>
        <w:rPr>
          <w:rFonts w:ascii="Garamond" w:hAnsi="Garamond"/>
          <w:b w:val="0"/>
          <w:i w:val="0"/>
        </w:rPr>
        <w:t>***</w:t>
      </w:r>
    </w:p>
    <w:p>
      <w:pPr>
        <w:pStyle w:val="TWTRevisedBody"/>
      </w:pPr>
      <w:bookmarkStart w:id="13250" w:name="P04479"/>
      <w:bookmarkEnd w:id="13250"/>
      <w:r>
        <w:rPr>
          <w:rFonts w:ascii="Garamond" w:hAnsi="Garamond"/>
          <w:b w:val="0"/>
          <w:i w:val="0"/>
        </w:rPr>
        <w:t>I am in the book of Matthew in my daily Bible reading. In a few words, Matthew tells us, “and Jesus healed them.” We read those few words with little thought as we move to the next part of the Gospel story.</w:t>
      </w:r>
    </w:p>
    <w:p>
      <w:pPr>
        <w:pStyle w:val="TWTRevisedBody"/>
      </w:pPr>
      <w:bookmarkStart w:id="13251" w:name="P04480"/>
      <w:bookmarkEnd w:id="13251"/>
      <w:r>
        <w:rPr>
          <w:rFonts w:ascii="Garamond" w:hAnsi="Garamond"/>
          <w:b w:val="0"/>
          <w:i w:val="0"/>
        </w:rPr>
        <w:t>But those few words undoubtedly left an amazing, life-altering impact upon thousands of people throughout His ministry. We only know the details of the few people the Spirit chose to give us. But to the others that we only know, “He healed them,” the impact was no less great.</w:t>
      </w:r>
    </w:p>
    <w:p>
      <w:pPr>
        <w:pStyle w:val="TWTRevisedBody"/>
      </w:pPr>
      <w:bookmarkStart w:id="13252" w:name="P04481"/>
      <w:bookmarkEnd w:id="13252"/>
      <w:r>
        <w:rPr>
          <w:rFonts w:ascii="Garamond" w:hAnsi="Garamond"/>
          <w:b w:val="0"/>
          <w:i w:val="0"/>
        </w:rPr>
        <w:t>The same is true today. To those who choose to kneel to King Jesus, allegiance to Him will impact us in a way nothing else can. Our story of faith may not be known to hundreds or thousands of people, but it is no less impactful than the stories that our whole generation hears about.</w:t>
      </w:r>
    </w:p>
    <w:p>
      <w:pPr>
        <w:pStyle w:val="TWTRevisedBody"/>
      </w:pPr>
      <w:bookmarkStart w:id="13253" w:name="P04482"/>
      <w:bookmarkEnd w:id="13253"/>
      <w:r>
        <w:rPr>
          <w:rFonts w:ascii="Garamond" w:hAnsi="Garamond"/>
          <w:b w:val="0"/>
          <w:i w:val="0"/>
        </w:rPr>
        <w:t>Jesus is not a leader who seeks the limelight by choosing to help those who have a flashy, memorable story that glorifies Him in a very public way. He is glorified by giving life-altering redemption and salvation to the lost sheep no one may ever hear about.</w:t>
      </w:r>
    </w:p>
    <w:p>
      <w:pPr>
        <w:pStyle w:val="TWTRevisedBody"/>
      </w:pPr>
      <w:bookmarkStart w:id="13254" w:name="P04483"/>
      <w:bookmarkEnd w:id="13254"/>
      <w:r>
        <w:rPr>
          <w:rFonts w:ascii="Garamond" w:hAnsi="Garamond"/>
          <w:b w:val="0"/>
          <w:i w:val="0"/>
        </w:rPr>
        <w:t>The glory of our King comes through His humility, though He is the greatest being in the universe. What we see in others publically is the tip of the iceberg of His magnificent power and glory that exists in overwhelming ways most will never know.</w:t>
      </w:r>
    </w:p>
    <w:p>
      <w:pPr>
        <w:pStyle w:val="TWTRevisedBody"/>
      </w:pPr>
      <w:bookmarkStart w:id="13255" w:name="P04484"/>
      <w:bookmarkEnd w:id="13255"/>
      <w:r>
        <w:rPr>
          <w:rFonts w:ascii="Garamond" w:hAnsi="Garamond"/>
          <w:b w:val="0"/>
          <w:i w:val="0"/>
        </w:rPr>
        <w:t>I love it when I read, “and Jesus healed them,” because it is undeniable evidence that our Lord and King gives His amazing gift to all who seek it, no matter how many or few people will ever know of what He has done.</w:t>
      </w:r>
    </w:p>
    <w:p>
      <w:pPr>
        <w:pStyle w:val="TWTRevisedDivider"/>
      </w:pPr>
      <w:bookmarkStart w:id="13256" w:name="P04487"/>
      <w:bookmarkEnd w:id="13256"/>
      <w:r>
        <w:rPr>
          <w:rFonts w:ascii="Garamond" w:hAnsi="Garamond"/>
          <w:b w:val="0"/>
          <w:i w:val="0"/>
        </w:rPr>
        <w:t>***</w:t>
      </w:r>
    </w:p>
    <w:p>
      <w:pPr>
        <w:pStyle w:val="TWTRevisedBody"/>
      </w:pPr>
      <w:bookmarkStart w:id="13257" w:name="P04490"/>
      <w:bookmarkEnd w:id="13257"/>
      <w:r>
        <w:rPr>
          <w:rFonts w:ascii="Garamond" w:hAnsi="Garamond"/>
          <w:b w:val="0"/>
          <w:i w:val="0"/>
        </w:rPr>
        <w:t>The Bible tells us to stop telling lies.</w:t>
      </w:r>
    </w:p>
    <w:p>
      <w:pPr>
        <w:pStyle w:val="TWTRevisedBody"/>
      </w:pPr>
      <w:bookmarkStart w:id="13258" w:name="P04492"/>
      <w:bookmarkEnd w:id="13258"/>
      <w:r>
        <w:rPr>
          <w:rFonts w:ascii="Garamond" w:hAnsi="Garamond"/>
          <w:b w:val="0"/>
          <w:i w:val="0"/>
        </w:rPr>
        <w:t>“Therefore, having put away falsehood, let each one of you speak the truth with his neighbor, for we are members one of another.” (</w:t>
      </w:r>
      <w:bookmarkStart w:id="13259" w:name="R04492_0"/>
      <w:r>
        <w:rPr>
          <w:rFonts w:ascii="Garamond" w:hAnsi="Garamond"/>
          <w:b w:val="0"/>
          <w:i w:val="0"/>
        </w:rPr>
        <w:t>Ephesians 4:25</w:t>
      </w:r>
      <w:bookmarkEnd w:id="13259"/>
      <w:r>
        <w:rPr>
          <w:rFonts w:ascii="Garamond" w:hAnsi="Garamond"/>
          <w:b w:val="0"/>
          <w:i w:val="0"/>
        </w:rPr>
        <w:t xml:space="preserve"> ESV).</w:t>
      </w:r>
    </w:p>
    <w:p>
      <w:pPr>
        <w:pStyle w:val="TWTRevisedBody"/>
      </w:pPr>
      <w:bookmarkStart w:id="13260" w:name="P04494"/>
      <w:bookmarkEnd w:id="13260"/>
      <w:r>
        <w:rPr>
          <w:rFonts w:ascii="Garamond" w:hAnsi="Garamond"/>
          <w:b w:val="0"/>
          <w:i w:val="0"/>
        </w:rPr>
        <w:t>Why?</w:t>
      </w:r>
    </w:p>
    <w:p>
      <w:pPr>
        <w:pStyle w:val="TWTRevisedBody"/>
      </w:pPr>
      <w:bookmarkStart w:id="13261" w:name="P04495"/>
      <w:bookmarkEnd w:id="13261"/>
      <w:r>
        <w:rPr>
          <w:rFonts w:ascii="Garamond" w:hAnsi="Garamond"/>
          <w:b w:val="0"/>
          <w:i w:val="0"/>
        </w:rPr>
        <w:t>Because God hates it when we lie.</w:t>
      </w:r>
    </w:p>
    <w:p>
      <w:pPr>
        <w:pStyle w:val="TWTRevisedBody"/>
      </w:pPr>
      <w:bookmarkStart w:id="13262" w:name="P04497"/>
      <w:bookmarkEnd w:id="13262"/>
      <w:r>
        <w:rPr>
          <w:rFonts w:ascii="Garamond" w:hAnsi="Garamond"/>
          <w:b w:val="0"/>
          <w:i w:val="0"/>
        </w:rPr>
        <w:t>“Lying lips are an abomination to the LORD, but those who act faithfully are his delight.” (</w:t>
      </w:r>
      <w:bookmarkStart w:id="13263" w:name="R04497_0"/>
      <w:r>
        <w:rPr>
          <w:rFonts w:ascii="Garamond" w:hAnsi="Garamond"/>
          <w:b w:val="0"/>
          <w:i w:val="0"/>
        </w:rPr>
        <w:t>Proverbs 12:22</w:t>
      </w:r>
      <w:bookmarkEnd w:id="13263"/>
      <w:r>
        <w:rPr>
          <w:rFonts w:ascii="Garamond" w:hAnsi="Garamond"/>
          <w:b w:val="0"/>
          <w:i w:val="0"/>
        </w:rPr>
        <w:t xml:space="preserve"> ESV).</w:t>
      </w:r>
    </w:p>
    <w:p>
      <w:pPr>
        <w:pStyle w:val="TWTRevisedDivider"/>
      </w:pPr>
      <w:bookmarkStart w:id="13264" w:name="P04500"/>
      <w:bookmarkEnd w:id="13264"/>
      <w:r>
        <w:rPr>
          <w:rFonts w:ascii="Garamond" w:hAnsi="Garamond"/>
          <w:b w:val="0"/>
          <w:i w:val="0"/>
        </w:rPr>
        <w:t>***</w:t>
      </w:r>
    </w:p>
    <w:p>
      <w:pPr>
        <w:pStyle w:val="TWTRevisedBody"/>
      </w:pPr>
      <w:bookmarkStart w:id="13265" w:name="P04503"/>
      <w:bookmarkEnd w:id="13265"/>
      <w:r>
        <w:rPr>
          <w:rFonts w:ascii="Garamond" w:hAnsi="Garamond"/>
          <w:b w:val="0"/>
          <w:i w:val="0"/>
        </w:rPr>
        <w:t>God wants us to be people of truth. He hates lies.</w:t>
      </w:r>
    </w:p>
    <w:p>
      <w:pPr>
        <w:pStyle w:val="TWTRevisedBody"/>
      </w:pPr>
      <w:bookmarkStart w:id="13266" w:name="P04504"/>
      <w:bookmarkEnd w:id="13266"/>
      <w:r>
        <w:rPr>
          <w:rFonts w:ascii="Garamond" w:hAnsi="Garamond"/>
          <w:b w:val="0"/>
          <w:i w:val="0"/>
        </w:rPr>
        <w:t>Aside from dying, the only promises we break that we'll not be held accountable for keeping will be the ones broken because the Lord returns before we can keep them.</w:t>
      </w:r>
    </w:p>
    <w:p>
      <w:pPr>
        <w:pStyle w:val="TWTRevisedBody"/>
      </w:pPr>
      <w:bookmarkStart w:id="13267" w:name="P04505"/>
      <w:bookmarkEnd w:id="13267"/>
      <w:r>
        <w:rPr>
          <w:rFonts w:ascii="Garamond" w:hAnsi="Garamond"/>
          <w:b w:val="0"/>
          <w:i w:val="0"/>
        </w:rPr>
        <w:t>Until that day, let's live up to the standards of our position as royal family members.</w:t>
      </w:r>
    </w:p>
    <w:p>
      <w:pPr>
        <w:pStyle w:val="TWTRevisedDivider"/>
      </w:pPr>
      <w:bookmarkStart w:id="13268" w:name="P04508"/>
      <w:bookmarkEnd w:id="13268"/>
      <w:r>
        <w:rPr>
          <w:rFonts w:ascii="Garamond" w:hAnsi="Garamond"/>
          <w:b w:val="0"/>
          <w:i w:val="0"/>
        </w:rPr>
        <w:t>***</w:t>
      </w:r>
    </w:p>
    <w:p>
      <w:pPr>
        <w:pStyle w:val="TWTRevisedBody"/>
      </w:pPr>
      <w:bookmarkStart w:id="13269" w:name="P04511"/>
      <w:bookmarkEnd w:id="13269"/>
      <w:r>
        <w:rPr>
          <w:rFonts w:ascii="Garamond" w:hAnsi="Garamond"/>
          <w:b w:val="0"/>
          <w:i w:val="0"/>
        </w:rPr>
        <w:t>Why do I love Jesus?</w:t>
      </w:r>
    </w:p>
    <w:p>
      <w:pPr>
        <w:pStyle w:val="TWTRevisedBody"/>
      </w:pPr>
      <w:bookmarkStart w:id="13270" w:name="P04512"/>
      <w:bookmarkEnd w:id="13270"/>
      <w:r>
        <w:rPr>
          <w:rFonts w:ascii="Garamond" w:hAnsi="Garamond"/>
          <w:b w:val="0"/>
          <w:i w:val="0"/>
        </w:rPr>
        <w:t>When I was lost, He left all of you to find me.</w:t>
      </w:r>
    </w:p>
    <w:p>
      <w:pPr>
        <w:pStyle w:val="TWTRevisedBody"/>
      </w:pPr>
      <w:bookmarkStart w:id="13271" w:name="P04514"/>
      <w:bookmarkEnd w:id="13271"/>
      <w:r>
        <w:rPr>
          <w:rFonts w:ascii="Garamond" w:hAnsi="Garamond"/>
          <w:b w:val="0"/>
          <w:i w:val="0"/>
        </w:rPr>
        <w:t>“What do you think? If a man has a hundred sheep, and one of them has gone astray, does he not leave the ninety-nine on the mountains and go in search of the one that went astray?” (</w:t>
      </w:r>
      <w:bookmarkStart w:id="13272" w:name="R04514_0"/>
      <w:r>
        <w:rPr>
          <w:rFonts w:ascii="Garamond" w:hAnsi="Garamond"/>
          <w:b w:val="0"/>
          <w:i w:val="0"/>
        </w:rPr>
        <w:t>Matthew 18:12</w:t>
      </w:r>
      <w:bookmarkEnd w:id="13272"/>
      <w:r>
        <w:rPr>
          <w:rFonts w:ascii="Garamond" w:hAnsi="Garamond"/>
          <w:b w:val="0"/>
          <w:i w:val="0"/>
        </w:rPr>
        <w:t xml:space="preserve"> ESV).</w:t>
      </w:r>
    </w:p>
    <w:p>
      <w:pPr>
        <w:pStyle w:val="TWTRevisedDivider"/>
      </w:pPr>
      <w:bookmarkStart w:id="13273" w:name="P04517"/>
      <w:bookmarkEnd w:id="13273"/>
      <w:r>
        <w:rPr>
          <w:rFonts w:ascii="Garamond" w:hAnsi="Garamond"/>
          <w:b w:val="0"/>
          <w:i w:val="0"/>
        </w:rPr>
        <w:t>***</w:t>
      </w:r>
    </w:p>
    <w:p>
      <w:pPr>
        <w:pStyle w:val="TWTRevisedBody"/>
      </w:pPr>
      <w:bookmarkStart w:id="13274" w:name="P04520"/>
      <w:bookmarkEnd w:id="13274"/>
      <w:r>
        <w:rPr>
          <w:rFonts w:ascii="Garamond" w:hAnsi="Garamond"/>
          <w:b w:val="0"/>
          <w:i w:val="0"/>
        </w:rPr>
        <w:t>It's one thing to read about Jesus getting angry and pronouncing woes in the book of Matthew. It's another thing to see it played out in a word-for-word portrayal on video.</w:t>
      </w:r>
    </w:p>
    <w:p>
      <w:pPr>
        <w:pStyle w:val="TWTRevisedBody"/>
      </w:pPr>
      <w:bookmarkStart w:id="13275" w:name="P04521"/>
      <w:bookmarkEnd w:id="13275"/>
      <w:r>
        <w:rPr>
          <w:rFonts w:ascii="Garamond" w:hAnsi="Garamond"/>
          <w:b w:val="0"/>
          <w:i w:val="0"/>
        </w:rPr>
        <w:t>Watching a video of Jesus angrily pronouncing woes upon people gives great insights into the Jesus we will stand before on the Day of Judgment.</w:t>
      </w:r>
    </w:p>
    <w:p>
      <w:pPr>
        <w:pStyle w:val="TWTRevisedBody"/>
      </w:pPr>
      <w:bookmarkStart w:id="13276" w:name="P04522"/>
      <w:bookmarkEnd w:id="13276"/>
      <w:r>
        <w:rPr>
          <w:rFonts w:ascii="Garamond" w:hAnsi="Garamond"/>
          <w:b w:val="0"/>
          <w:i w:val="0"/>
        </w:rPr>
        <w:t>Jesus is full of grace and mercy, but He also is a God who has, and will, pronounce woes.</w:t>
      </w:r>
    </w:p>
    <w:p>
      <w:pPr>
        <w:pStyle w:val="TWTRevisedBody"/>
      </w:pPr>
      <w:bookmarkStart w:id="13277" w:name="P04523"/>
      <w:bookmarkEnd w:id="13277"/>
      <w:r>
        <w:rPr>
          <w:rFonts w:ascii="Garamond" w:hAnsi="Garamond"/>
          <w:b w:val="0"/>
          <w:i w:val="0"/>
        </w:rPr>
        <w:t>We ignore this aspect of King Jesus at our own peril.</w:t>
      </w:r>
    </w:p>
    <w:p>
      <w:pPr>
        <w:pStyle w:val="TWTRevisedDivider"/>
      </w:pPr>
      <w:bookmarkStart w:id="13278" w:name="P04526"/>
      <w:bookmarkEnd w:id="13278"/>
      <w:r>
        <w:rPr>
          <w:rFonts w:ascii="Garamond" w:hAnsi="Garamond"/>
          <w:b w:val="0"/>
          <w:i w:val="0"/>
        </w:rPr>
        <w:t>***</w:t>
      </w:r>
    </w:p>
    <w:p>
      <w:pPr>
        <w:pStyle w:val="TWTRevisedBody"/>
      </w:pPr>
      <w:bookmarkStart w:id="13279" w:name="P04529"/>
      <w:bookmarkEnd w:id="13279"/>
      <w:r>
        <w:rPr>
          <w:rFonts w:ascii="Garamond" w:hAnsi="Garamond"/>
          <w:b w:val="0"/>
          <w:i w:val="0"/>
        </w:rPr>
        <w:t>I wonder if those who think it is easy to follow Jesus and there is no responsibility on our part have ever read the Gospels or the words of Jesus found in them.</w:t>
      </w:r>
    </w:p>
    <w:p>
      <w:pPr>
        <w:pStyle w:val="TWTRevisedDivider"/>
      </w:pPr>
      <w:bookmarkStart w:id="13280" w:name="P04531"/>
      <w:bookmarkEnd w:id="13280"/>
      <w:r>
        <w:rPr>
          <w:rFonts w:ascii="Garamond" w:hAnsi="Garamond"/>
          <w:b w:val="0"/>
          <w:i w:val="0"/>
        </w:rPr>
        <w:t>***</w:t>
      </w:r>
    </w:p>
    <w:p>
      <w:pPr>
        <w:pStyle w:val="TWTRevisedBody"/>
      </w:pPr>
      <w:bookmarkStart w:id="13281" w:name="P04534"/>
      <w:bookmarkEnd w:id="13281"/>
      <w:r>
        <w:rPr>
          <w:rFonts w:ascii="Garamond" w:hAnsi="Garamond"/>
          <w:b w:val="0"/>
          <w:i w:val="0"/>
        </w:rPr>
        <w:t>I am in the book of Matthew in my daily Bible reading. While Pilate was trying to release Jesus, the crowd grew more and more agitated in their bloodlust to exterminate the Son of God.</w:t>
      </w:r>
    </w:p>
    <w:p>
      <w:pPr>
        <w:pStyle w:val="TWTRevisedBody"/>
      </w:pPr>
      <w:bookmarkStart w:id="13282" w:name="P04536"/>
      <w:bookmarkEnd w:id="13282"/>
      <w:r>
        <w:rPr>
          <w:rFonts w:ascii="Garamond" w:hAnsi="Garamond"/>
          <w:b w:val="0"/>
          <w:i w:val="0"/>
        </w:rPr>
        <w:t>“So when Pilate saw that he was gaining nothing, but rather that a riot was beginning, he took water and washed his hands before the crowd, saying, “I am innocent of this man's blood; see to it yourselves.”“ (</w:t>
      </w:r>
      <w:bookmarkStart w:id="13283" w:name="R04536_0"/>
      <w:r>
        <w:rPr>
          <w:rFonts w:ascii="Garamond" w:hAnsi="Garamond"/>
          <w:b w:val="0"/>
          <w:i w:val="0"/>
        </w:rPr>
        <w:t>Matthew 27:24</w:t>
      </w:r>
      <w:bookmarkEnd w:id="13283"/>
      <w:r>
        <w:rPr>
          <w:rFonts w:ascii="Garamond" w:hAnsi="Garamond"/>
          <w:b w:val="0"/>
          <w:i w:val="0"/>
        </w:rPr>
        <w:t xml:space="preserve"> ESV).</w:t>
      </w:r>
    </w:p>
    <w:p>
      <w:pPr>
        <w:pStyle w:val="TWTRevisedBody"/>
      </w:pPr>
      <w:bookmarkStart w:id="13284" w:name="P04538"/>
      <w:bookmarkEnd w:id="13284"/>
      <w:r>
        <w:rPr>
          <w:rFonts w:ascii="Garamond" w:hAnsi="Garamond"/>
          <w:b w:val="0"/>
          <w:i w:val="0"/>
        </w:rPr>
        <w:t>Then, the people did what we often do. They claimed responsibility with no thought of what that really meant.</w:t>
      </w:r>
    </w:p>
    <w:p>
      <w:pPr>
        <w:pStyle w:val="TWTRevisedBody"/>
      </w:pPr>
      <w:bookmarkStart w:id="13285" w:name="P04540"/>
      <w:bookmarkEnd w:id="13285"/>
      <w:r>
        <w:rPr>
          <w:rFonts w:ascii="Garamond" w:hAnsi="Garamond"/>
          <w:b w:val="0"/>
          <w:i w:val="0"/>
        </w:rPr>
        <w:t>“And all the people answered, “His blood be on us and on our children!”“ (</w:t>
      </w:r>
      <w:bookmarkStart w:id="13286" w:name="R04540_0"/>
      <w:r>
        <w:rPr>
          <w:rFonts w:ascii="Garamond" w:hAnsi="Garamond"/>
          <w:b w:val="0"/>
          <w:i w:val="0"/>
        </w:rPr>
        <w:t>Matthew 27:25</w:t>
      </w:r>
      <w:bookmarkEnd w:id="13286"/>
      <w:r>
        <w:rPr>
          <w:rFonts w:ascii="Garamond" w:hAnsi="Garamond"/>
          <w:b w:val="0"/>
          <w:i w:val="0"/>
        </w:rPr>
        <w:t xml:space="preserve"> ESV).</w:t>
      </w:r>
    </w:p>
    <w:p>
      <w:pPr>
        <w:pStyle w:val="TWTRevisedBody"/>
      </w:pPr>
      <w:bookmarkStart w:id="13287" w:name="P04542"/>
      <w:bookmarkEnd w:id="13287"/>
      <w:r>
        <w:rPr>
          <w:rFonts w:ascii="Garamond" w:hAnsi="Garamond"/>
          <w:b w:val="0"/>
          <w:i w:val="0"/>
        </w:rPr>
        <w:t>How many times have we said something similar? Every time we say something like,</w:t>
      </w:r>
    </w:p>
    <w:p>
      <w:pPr>
        <w:pStyle w:val="TWTRevisedBody"/>
      </w:pPr>
      <w:bookmarkStart w:id="13288" w:name="P04543"/>
      <w:bookmarkEnd w:id="13288"/>
      <w:r>
        <w:rPr>
          <w:rFonts w:ascii="Garamond" w:hAnsi="Garamond"/>
          <w:b w:val="0"/>
          <w:i w:val="0"/>
        </w:rPr>
        <w:t>“If I go to hell for living the way I do, then so be it.”</w:t>
      </w:r>
    </w:p>
    <w:p>
      <w:pPr>
        <w:pStyle w:val="TWTRevisedBody"/>
      </w:pPr>
      <w:bookmarkStart w:id="13289" w:name="P04544"/>
      <w:bookmarkEnd w:id="13289"/>
      <w:r>
        <w:rPr>
          <w:rFonts w:ascii="Garamond" w:hAnsi="Garamond"/>
          <w:b w:val="0"/>
          <w:i w:val="0"/>
        </w:rPr>
        <w:t>“I just can't give up what Jesus is asking me to give up, even if that means I cannot go to heaven.”</w:t>
      </w:r>
    </w:p>
    <w:p>
      <w:pPr>
        <w:pStyle w:val="TWTRevisedBody"/>
      </w:pPr>
      <w:bookmarkStart w:id="13290" w:name="P04545"/>
      <w:bookmarkEnd w:id="13290"/>
      <w:r>
        <w:rPr>
          <w:rFonts w:ascii="Garamond" w:hAnsi="Garamond"/>
          <w:b w:val="0"/>
          <w:i w:val="0"/>
        </w:rPr>
        <w:t>“You cannot expect me to choose my religion over my family. I will stand by them whatever it the cost.”</w:t>
      </w:r>
    </w:p>
    <w:p>
      <w:pPr>
        <w:pStyle w:val="TWTRevisedBody"/>
      </w:pPr>
      <w:bookmarkStart w:id="13291" w:name="P04546"/>
      <w:bookmarkEnd w:id="13291"/>
      <w:r>
        <w:rPr>
          <w:rFonts w:ascii="Garamond" w:hAnsi="Garamond"/>
          <w:b w:val="0"/>
          <w:i w:val="0"/>
        </w:rPr>
        <w:t>Anytime we say we will do what we want, whatever the consequences, we are joining in with the people who called for Jesus' crucifixion when they said, “His blood be on us and on our children!”</w:t>
      </w:r>
    </w:p>
    <w:p>
      <w:pPr>
        <w:pStyle w:val="TWTRevisedBody"/>
      </w:pPr>
      <w:bookmarkStart w:id="13292" w:name="P04547"/>
      <w:bookmarkEnd w:id="13292"/>
      <w:r>
        <w:rPr>
          <w:rFonts w:ascii="Garamond" w:hAnsi="Garamond"/>
          <w:b w:val="0"/>
          <w:i w:val="0"/>
        </w:rPr>
        <w:t>If we are not careful, we will find that God has granted our request. When He does, we will try to do what Pilate did and wash our hands of the very guilt we were so willing to take on.</w:t>
      </w:r>
    </w:p>
    <w:p>
      <w:pPr>
        <w:pStyle w:val="TWTRevisedBody"/>
      </w:pPr>
      <w:bookmarkStart w:id="13293" w:name="P04548"/>
      <w:bookmarkEnd w:id="13293"/>
      <w:r>
        <w:rPr>
          <w:rFonts w:ascii="Garamond" w:hAnsi="Garamond"/>
          <w:b w:val="0"/>
          <w:i w:val="0"/>
        </w:rPr>
        <w:t>Months later, these same people were incensed when the apostles laid the guilt of murdering Jesus at their feet:</w:t>
      </w:r>
    </w:p>
    <w:p>
      <w:pPr>
        <w:pStyle w:val="TWTRevisedBody"/>
      </w:pPr>
      <w:bookmarkStart w:id="13294" w:name="P04550"/>
      <w:bookmarkEnd w:id="13294"/>
      <w:r>
        <w:rPr>
          <w:rFonts w:ascii="Garamond" w:hAnsi="Garamond"/>
          <w:b w:val="0"/>
          <w:i w:val="0"/>
        </w:rPr>
        <w:t>“saying, “We strictly charged you not to teach in this name, yet here you have filled Jerusalem with your teaching, and you intend to bring this man's blood upon us.” (</w:t>
      </w:r>
      <w:bookmarkStart w:id="13295" w:name="R04550_0"/>
      <w:r>
        <w:rPr>
          <w:rFonts w:ascii="Garamond" w:hAnsi="Garamond"/>
          <w:b w:val="0"/>
          <w:i w:val="0"/>
        </w:rPr>
        <w:t>Acts 5:28</w:t>
      </w:r>
      <w:bookmarkEnd w:id="13295"/>
      <w:r>
        <w:rPr>
          <w:rFonts w:ascii="Garamond" w:hAnsi="Garamond"/>
          <w:b w:val="0"/>
          <w:i w:val="0"/>
        </w:rPr>
        <w:t xml:space="preserve"> ESV).</w:t>
      </w:r>
    </w:p>
    <w:p>
      <w:pPr>
        <w:pStyle w:val="TWTRevisedBody"/>
      </w:pPr>
      <w:bookmarkStart w:id="13296" w:name="P04552"/>
      <w:bookmarkEnd w:id="13296"/>
      <w:r>
        <w:rPr>
          <w:rFonts w:ascii="Garamond" w:hAnsi="Garamond"/>
          <w:b w:val="0"/>
          <w:i w:val="0"/>
        </w:rPr>
        <w:t>Before we are quick to accept the consequences of our choices, let us remember it's not an academic exercise we engage in. When we wash our hands to Jesus and accept the consequences for doing so, there will be a day of reckoning. When that day comes, there is no walking away from the choices we made.</w:t>
      </w:r>
    </w:p>
    <w:p>
      <w:pPr>
        <w:pStyle w:val="TWTRevisedDivider"/>
      </w:pPr>
      <w:bookmarkStart w:id="13297" w:name="P04555"/>
      <w:bookmarkEnd w:id="13297"/>
      <w:r>
        <w:rPr>
          <w:rFonts w:ascii="Garamond" w:hAnsi="Garamond"/>
          <w:b w:val="0"/>
          <w:i w:val="0"/>
        </w:rPr>
        <w:t>***</w:t>
      </w:r>
    </w:p>
    <w:p>
      <w:pPr>
        <w:pStyle w:val="TWTRevisedBody"/>
      </w:pPr>
      <w:bookmarkStart w:id="13298" w:name="P04558"/>
      <w:bookmarkEnd w:id="13298"/>
      <w:r>
        <w:rPr>
          <w:rFonts w:ascii="Garamond" w:hAnsi="Garamond"/>
          <w:b w:val="0"/>
          <w:i w:val="0"/>
        </w:rPr>
        <w:t>Do we accept Jesus as Lord of our lives?</w:t>
      </w:r>
    </w:p>
    <w:p>
      <w:pPr>
        <w:pStyle w:val="TWTRevisedBody"/>
      </w:pPr>
      <w:bookmarkStart w:id="13299" w:name="P04559"/>
      <w:bookmarkEnd w:id="13299"/>
      <w:r>
        <w:rPr>
          <w:rFonts w:ascii="Garamond" w:hAnsi="Garamond"/>
          <w:b w:val="0"/>
          <w:i w:val="0"/>
        </w:rPr>
        <w:t>There's the problem...</w:t>
      </w:r>
    </w:p>
    <w:p>
      <w:pPr>
        <w:pStyle w:val="TWTRevisedBody"/>
      </w:pPr>
      <w:bookmarkStart w:id="13300" w:name="P04560"/>
      <w:bookmarkEnd w:id="13300"/>
      <w:r>
        <w:rPr>
          <w:rFonts w:ascii="Garamond" w:hAnsi="Garamond"/>
          <w:b w:val="0"/>
          <w:i w:val="0"/>
        </w:rPr>
        <w:t>He is Lord of our lives whether we accept His Lorship or not.</w:t>
      </w:r>
    </w:p>
    <w:p>
      <w:pPr>
        <w:pStyle w:val="TWTRevisedBody"/>
      </w:pPr>
      <w:bookmarkStart w:id="13301" w:name="P04561"/>
      <w:bookmarkEnd w:id="13301"/>
      <w:r>
        <w:rPr>
          <w:rFonts w:ascii="Garamond" w:hAnsi="Garamond"/>
          <w:b w:val="0"/>
          <w:i w:val="0"/>
        </w:rPr>
        <w:t>The better question is, “Are we living under the Lordship of King Jesus?”</w:t>
      </w:r>
    </w:p>
    <w:p>
      <w:pPr>
        <w:pStyle w:val="TWTRevisedBody"/>
      </w:pPr>
      <w:bookmarkStart w:id="13302" w:name="P04563"/>
      <w:bookmarkEnd w:id="13302"/>
      <w:r>
        <w:rPr>
          <w:rFonts w:ascii="Garamond" w:hAnsi="Garamond"/>
          <w:b w:val="0"/>
          <w:i w:val="0"/>
        </w:rPr>
        <w:t>“And Jesus came and said to them, “All authority in heaven and on earth has been given to me.” (</w:t>
      </w:r>
      <w:bookmarkStart w:id="13303" w:name="R04563_0"/>
      <w:r>
        <w:rPr>
          <w:rFonts w:ascii="Garamond" w:hAnsi="Garamond"/>
          <w:b w:val="0"/>
          <w:i w:val="0"/>
        </w:rPr>
        <w:t>Matthew 28:18</w:t>
      </w:r>
      <w:bookmarkEnd w:id="13303"/>
      <w:r>
        <w:rPr>
          <w:rFonts w:ascii="Garamond" w:hAnsi="Garamond"/>
          <w:b w:val="0"/>
          <w:i w:val="0"/>
        </w:rPr>
        <w:t xml:space="preserve"> ESV).</w:t>
      </w:r>
    </w:p>
    <w:p>
      <w:pPr>
        <w:pStyle w:val="TWTRevisedBody"/>
      </w:pPr>
      <w:bookmarkStart w:id="13304" w:name="P04565"/>
      <w:bookmarkEnd w:id="13304"/>
      <w:r>
        <w:rPr>
          <w:rFonts w:ascii="Garamond" w:hAnsi="Garamond"/>
          <w:b w:val="0"/>
          <w:i w:val="0"/>
        </w:rPr>
        <w:t>I understand that there is a choice we must make in accepting Jesus, but whether we do or not does not change the inherent Lordship of Jesus.</w:t>
      </w:r>
    </w:p>
    <w:p>
      <w:pPr>
        <w:pStyle w:val="TWTRevisedBody"/>
      </w:pPr>
      <w:bookmarkStart w:id="13305" w:name="P04566"/>
      <w:bookmarkEnd w:id="13305"/>
      <w:r>
        <w:rPr>
          <w:rFonts w:ascii="Garamond" w:hAnsi="Garamond"/>
          <w:b w:val="0"/>
          <w:i w:val="0"/>
        </w:rPr>
        <w:t>He is, and always will be Lord whether we accept Him or not.</w:t>
      </w:r>
    </w:p>
    <w:p>
      <w:pPr>
        <w:pStyle w:val="TWTRevisedBody"/>
      </w:pPr>
      <w:bookmarkStart w:id="13306" w:name="P04567"/>
      <w:bookmarkEnd w:id="13306"/>
      <w:r>
        <w:rPr>
          <w:rFonts w:ascii="Garamond" w:hAnsi="Garamond"/>
          <w:b w:val="0"/>
          <w:i w:val="0"/>
        </w:rPr>
        <w:t>We either bend the knee now to Him as Lord or we bend the knee later as His conquered foe.</w:t>
      </w:r>
    </w:p>
    <w:p>
      <w:pPr>
        <w:pStyle w:val="TWTRevisedDivider"/>
      </w:pPr>
      <w:bookmarkStart w:id="13307" w:name="P04570"/>
      <w:bookmarkEnd w:id="13307"/>
      <w:r>
        <w:rPr>
          <w:rFonts w:ascii="Garamond" w:hAnsi="Garamond"/>
          <w:b w:val="0"/>
          <w:i w:val="0"/>
        </w:rPr>
        <w:t>***</w:t>
      </w:r>
    </w:p>
    <w:p>
      <w:pPr>
        <w:pStyle w:val="TWTRevisedBody"/>
      </w:pPr>
      <w:bookmarkStart w:id="13308" w:name="P04573"/>
      <w:bookmarkEnd w:id="13308"/>
      <w:r>
        <w:rPr>
          <w:rFonts w:ascii="Garamond" w:hAnsi="Garamond"/>
          <w:b w:val="0"/>
          <w:i w:val="0"/>
        </w:rPr>
        <w:t>For every person we look at and wish we had their life, there are thousands of people who look at us and wish they had ours.</w:t>
      </w:r>
    </w:p>
    <w:p>
      <w:pPr>
        <w:pStyle w:val="TWTRevisedBody"/>
      </w:pPr>
      <w:bookmarkStart w:id="13309" w:name="P04575"/>
      <w:bookmarkEnd w:id="13309"/>
      <w:r>
        <w:rPr>
          <w:rFonts w:ascii="Garamond" w:hAnsi="Garamond"/>
          <w:b w:val="0"/>
          <w:i w:val="0"/>
        </w:rPr>
        <w:t>“Do not love the world or the things in the world. If anyone loves the world, the love of the Father is not in him.</w:t>
      </w:r>
    </w:p>
    <w:p>
      <w:pPr>
        <w:pStyle w:val="TWTRevisedBody"/>
      </w:pPr>
      <w:bookmarkStart w:id="13310" w:name="P04576"/>
      <w:bookmarkEnd w:id="13310"/>
      <w:r>
        <w:rPr>
          <w:rFonts w:ascii="Garamond" w:hAnsi="Garamond"/>
          <w:b w:val="0"/>
          <w:i w:val="0"/>
        </w:rPr>
        <w:t>For all that is in the world--the desires of the flesh and the desires of the eyes and pride of life--is not from the Father but is from the world.</w:t>
      </w:r>
    </w:p>
    <w:p>
      <w:pPr>
        <w:pStyle w:val="TWTRevisedBody"/>
      </w:pPr>
      <w:bookmarkStart w:id="13311" w:name="P04577"/>
      <w:bookmarkEnd w:id="13311"/>
      <w:r>
        <w:rPr>
          <w:rFonts w:ascii="Garamond" w:hAnsi="Garamond"/>
          <w:b w:val="0"/>
          <w:i w:val="0"/>
        </w:rPr>
        <w:t>And the world is passing away along with its desires, but whoever does the will of God abides forever.” (</w:t>
      </w:r>
      <w:bookmarkStart w:id="13312" w:name="R04577_0"/>
      <w:r>
        <w:rPr>
          <w:rFonts w:ascii="Garamond" w:hAnsi="Garamond"/>
          <w:b w:val="0"/>
          <w:i w:val="0"/>
        </w:rPr>
        <w:t>1 John 2:15-17</w:t>
      </w:r>
      <w:bookmarkEnd w:id="13312"/>
      <w:r>
        <w:rPr>
          <w:rFonts w:ascii="Garamond" w:hAnsi="Garamond"/>
          <w:b w:val="0"/>
          <w:i w:val="0"/>
        </w:rPr>
        <w:t xml:space="preserve"> ESV).</w:t>
      </w:r>
    </w:p>
    <w:p>
      <w:pPr>
        <w:pStyle w:val="TWTOpeningSpacer"/>
        <w:pageBreakBefore/>
        <w:spacing w:line="2956" w:lineRule="exact"/>
      </w:pPr>
    </w:p>
    <w:p>
      <w:pPr>
        <w:pStyle w:val="Heading1"/>
        <w:pageBreakBefore w:val="0"/>
      </w:pPr>
      <w:bookmarkStart w:id="13313" w:name="P04583"/>
      <w:bookmarkEnd w:id="13313"/>
      <w:r>
        <w:rPr>
          <w:rFonts w:ascii="Garamond" w:hAnsi="Garamond"/>
          <w:b w:val="0"/>
          <w:sz w:val="36"/>
        </w:rPr>
        <w:t>Are We The Wicked Servant?</w:t>
      </w:r>
    </w:p>
    <w:p>
      <w:pPr>
        <w:pStyle w:val="TWTRevisedBody"/>
      </w:pPr>
      <w:bookmarkStart w:id="13314" w:name="P04585"/>
      <w:bookmarkEnd w:id="13314"/>
      <w:r>
        <w:rPr>
          <w:rFonts w:ascii="Garamond" w:hAnsi="Garamond"/>
          <w:b w:val="0"/>
          <w:i/>
        </w:rPr>
        <w:t>*Note- We are a week away from Christmas, and I will be altering my schedule for the holidays. This will be the last Tuesdays with Tony post for 2023. I will pick back up on Tuesday, January 9th, 2024. That said, I still may drop a few observations from my daily Bible readings. There are some things we should never take a vacation from, and our daily Bible readings and prayers are two of them. For those who expected a cheery holiday message in the post before Christmas, my apologies. Instead, I am sharing some thoughts that have been weighing heavy on my mind.*</w:t>
      </w:r>
    </w:p>
    <w:p>
      <w:pPr>
        <w:pStyle w:val="TWTRevisedBody"/>
      </w:pPr>
      <w:bookmarkStart w:id="13315" w:name="P04587"/>
      <w:bookmarkEnd w:id="13315"/>
      <w:r>
        <w:rPr>
          <w:rFonts w:ascii="Garamond" w:hAnsi="Garamond"/>
          <w:b w:val="0"/>
          <w:i w:val="0"/>
        </w:rPr>
        <w:t xml:space="preserve">In </w:t>
      </w:r>
      <w:bookmarkStart w:id="13316" w:name="R04587_0"/>
      <w:r>
        <w:rPr>
          <w:rFonts w:ascii="Garamond" w:hAnsi="Garamond"/>
          <w:b w:val="0"/>
          <w:i w:val="0"/>
        </w:rPr>
        <w:t>Matthew 24</w:t>
      </w:r>
      <w:bookmarkEnd w:id="13316"/>
      <w:r>
        <w:rPr>
          <w:rFonts w:ascii="Garamond" w:hAnsi="Garamond"/>
          <w:b w:val="0"/>
          <w:i w:val="0"/>
        </w:rPr>
        <w:t>, Jesus is rapidly approaching the cross and unleashes a series of teachings designed to cause us to go all-in for God. Many of these teachings warn of the danger of not being ready when the Master returns.</w:t>
      </w:r>
    </w:p>
    <w:p>
      <w:pPr>
        <w:pStyle w:val="TWTRevisedBody"/>
      </w:pPr>
      <w:bookmarkStart w:id="13317" w:name="P04588"/>
      <w:bookmarkEnd w:id="13317"/>
      <w:r>
        <w:rPr>
          <w:rFonts w:ascii="Garamond" w:hAnsi="Garamond"/>
          <w:b w:val="0"/>
          <w:i w:val="0"/>
        </w:rPr>
        <w:t xml:space="preserve">In </w:t>
      </w:r>
      <w:bookmarkStart w:id="13318" w:name="C04588_0"/>
      <w:r>
        <w:rPr>
          <w:rFonts w:ascii="Garamond" w:hAnsi="Garamond"/>
          <w:b w:val="0"/>
          <w:i w:val="0"/>
        </w:rPr>
        <w:t>verse 38</w:t>
      </w:r>
      <w:bookmarkEnd w:id="13318"/>
      <w:r>
        <w:rPr>
          <w:rFonts w:ascii="Garamond" w:hAnsi="Garamond"/>
          <w:b w:val="0"/>
          <w:i w:val="0"/>
        </w:rPr>
        <w:t>, Jesus tells us that judgment comes as it did in the days of Noah. Whether you believe this judgment is the coming destruction of the temple and Jerusalem or the Second coming of Jesus, all judgments share similar characteristics. While God warns of judgment, when it comes, it usually comes as a thief in the night. Only those who are prepared will escape the wrath of God.</w:t>
      </w:r>
    </w:p>
    <w:p>
      <w:pPr>
        <w:pStyle w:val="TWTRevisedBody"/>
      </w:pPr>
      <w:bookmarkStart w:id="13319" w:name="P04590"/>
      <w:bookmarkEnd w:id="13319"/>
      <w:r>
        <w:rPr>
          <w:rFonts w:ascii="Garamond" w:hAnsi="Garamond"/>
          <w:b w:val="0"/>
          <w:i w:val="0"/>
        </w:rPr>
        <w:t>“For as in those days before the flood they were eating and drinking, marrying and giving in marriage, until the day when Noah entered the ark,</w:t>
      </w:r>
    </w:p>
    <w:p>
      <w:pPr>
        <w:pStyle w:val="TWTRevisedBody"/>
      </w:pPr>
      <w:bookmarkStart w:id="13320" w:name="P04591"/>
      <w:bookmarkEnd w:id="13320"/>
      <w:r>
        <w:rPr>
          <w:rFonts w:ascii="Garamond" w:hAnsi="Garamond"/>
          <w:b w:val="0"/>
          <w:i w:val="0"/>
        </w:rPr>
        <w:t>and they were unaware until the flood came and swept them all away, so will be the coming of the Son of Man.” (</w:t>
      </w:r>
      <w:bookmarkStart w:id="13321" w:name="R04591_0"/>
      <w:r>
        <w:rPr>
          <w:rFonts w:ascii="Garamond" w:hAnsi="Garamond"/>
          <w:b w:val="0"/>
          <w:i w:val="0"/>
        </w:rPr>
        <w:t>Matthew 24:38-39</w:t>
      </w:r>
      <w:bookmarkEnd w:id="13321"/>
      <w:r>
        <w:rPr>
          <w:rFonts w:ascii="Garamond" w:hAnsi="Garamond"/>
          <w:b w:val="0"/>
          <w:i w:val="0"/>
        </w:rPr>
        <w:t xml:space="preserve"> ESV).</w:t>
      </w:r>
    </w:p>
    <w:p>
      <w:pPr>
        <w:pStyle w:val="TWTRevisedBody"/>
      </w:pPr>
      <w:bookmarkStart w:id="13322" w:name="P04593"/>
      <w:bookmarkEnd w:id="13322"/>
      <w:r>
        <w:rPr>
          <w:rFonts w:ascii="Garamond" w:hAnsi="Garamond"/>
          <w:b w:val="0"/>
          <w:i w:val="0"/>
        </w:rPr>
        <w:t>To be a disciple of Jesus, we must live a life devoted to Him. That means we must prepare our hearts now for the day He comes to take us home. But with the distractions of the world, we often set aside our preparation with the genuine intent to straighten up soon. The problem, as we all know, is that soon often never comes. Before we know it, destruction is upon us, and we will find ourselves unprepared when we see the Lord, whether by death or on the Great Day when He returns with His angels.</w:t>
      </w:r>
    </w:p>
    <w:p>
      <w:pPr>
        <w:pStyle w:val="TWTRevisedBody"/>
      </w:pPr>
      <w:bookmarkStart w:id="13323" w:name="P04595"/>
      <w:bookmarkEnd w:id="13323"/>
      <w:r>
        <w:rPr>
          <w:rFonts w:ascii="Garamond" w:hAnsi="Garamond"/>
          <w:b w:val="0"/>
          <w:i w:val="0"/>
        </w:rPr>
        <w:t>“Therefore you also must be ready, for the Son of Man is coming at an hour you do not expect.” (</w:t>
      </w:r>
      <w:bookmarkStart w:id="13324" w:name="R04595_0"/>
      <w:r>
        <w:rPr>
          <w:rFonts w:ascii="Garamond" w:hAnsi="Garamond"/>
          <w:b w:val="0"/>
          <w:i w:val="0"/>
        </w:rPr>
        <w:t>Matthew 24:44</w:t>
      </w:r>
      <w:bookmarkEnd w:id="13324"/>
      <w:r>
        <w:rPr>
          <w:rFonts w:ascii="Garamond" w:hAnsi="Garamond"/>
          <w:b w:val="0"/>
          <w:i w:val="0"/>
        </w:rPr>
        <w:t xml:space="preserve"> ESV).</w:t>
      </w:r>
    </w:p>
    <w:p>
      <w:pPr>
        <w:pStyle w:val="TWTRevisedBody"/>
      </w:pPr>
      <w:bookmarkStart w:id="13325" w:name="P04597"/>
      <w:bookmarkEnd w:id="13325"/>
      <w:r>
        <w:rPr>
          <w:rFonts w:ascii="Garamond" w:hAnsi="Garamond"/>
          <w:b w:val="0"/>
          <w:i w:val="0"/>
        </w:rPr>
        <w:t xml:space="preserve">In the remainder of </w:t>
      </w:r>
      <w:bookmarkStart w:id="13326" w:name="C04597_0"/>
      <w:r>
        <w:rPr>
          <w:rFonts w:ascii="Garamond" w:hAnsi="Garamond"/>
          <w:b w:val="0"/>
          <w:i w:val="0"/>
        </w:rPr>
        <w:t>chapter 24</w:t>
      </w:r>
      <w:bookmarkEnd w:id="13326"/>
      <w:r>
        <w:rPr>
          <w:rFonts w:ascii="Garamond" w:hAnsi="Garamond"/>
          <w:b w:val="0"/>
          <w:i w:val="0"/>
        </w:rPr>
        <w:t>, Jesus gives us a parable that illustrates this truth. But the subject of the parable seems so egregious to us that I fear we miss the warning. A careful reading of this parable with prayerful insights just might reveal how much we are like this wicked servant. And knowing this, we can have the wisdom to correct our actions before the Lord returns.</w:t>
      </w:r>
    </w:p>
    <w:p>
      <w:pPr>
        <w:pStyle w:val="TWTRevisedBody"/>
      </w:pPr>
      <w:bookmarkStart w:id="13327" w:name="P04598"/>
      <w:bookmarkEnd w:id="13327"/>
      <w:r>
        <w:rPr>
          <w:rFonts w:ascii="Garamond" w:hAnsi="Garamond"/>
          <w:b w:val="0"/>
          <w:i w:val="0"/>
        </w:rPr>
        <w:t>Let’s look at this short parable and then make a few observations of warning:</w:t>
      </w:r>
    </w:p>
    <w:p>
      <w:pPr>
        <w:pStyle w:val="TWTRevisedBody"/>
      </w:pPr>
      <w:bookmarkStart w:id="13328" w:name="P04600"/>
      <w:bookmarkEnd w:id="13328"/>
      <w:r>
        <w:rPr>
          <w:rFonts w:ascii="Garamond" w:hAnsi="Garamond"/>
          <w:b w:val="0"/>
          <w:i w:val="0"/>
        </w:rPr>
        <w:t>“Who then is the faithful and wise servant, whom his master has set over his household, to give them their food at the proper time?</w:t>
      </w:r>
    </w:p>
    <w:p>
      <w:pPr>
        <w:pStyle w:val="TWTRevisedBody"/>
      </w:pPr>
      <w:bookmarkStart w:id="13329" w:name="P04601"/>
      <w:bookmarkEnd w:id="13329"/>
      <w:r>
        <w:rPr>
          <w:rFonts w:ascii="Garamond" w:hAnsi="Garamond"/>
          <w:b w:val="0"/>
          <w:i w:val="0"/>
        </w:rPr>
        <w:t>Blessed is that servant whom his master will find so doing when he comes.</w:t>
      </w:r>
    </w:p>
    <w:p>
      <w:pPr>
        <w:pStyle w:val="TWTRevisedBody"/>
      </w:pPr>
      <w:bookmarkStart w:id="13330" w:name="P04602"/>
      <w:bookmarkEnd w:id="13330"/>
      <w:r>
        <w:rPr>
          <w:rFonts w:ascii="Garamond" w:hAnsi="Garamond"/>
          <w:b w:val="0"/>
          <w:i w:val="0"/>
        </w:rPr>
        <w:t>Truly, I say to you, he will set him over all his possessions.</w:t>
      </w:r>
    </w:p>
    <w:p>
      <w:pPr>
        <w:pStyle w:val="TWTRevisedBody"/>
      </w:pPr>
      <w:bookmarkStart w:id="13331" w:name="P04603"/>
      <w:bookmarkEnd w:id="13331"/>
      <w:r>
        <w:rPr>
          <w:rFonts w:ascii="Garamond" w:hAnsi="Garamond"/>
          <w:b w:val="0"/>
          <w:i w:val="0"/>
        </w:rPr>
        <w:t>But if that wicked servant says to himself, 'My master is delayed,'</w:t>
      </w:r>
    </w:p>
    <w:p>
      <w:pPr>
        <w:pStyle w:val="TWTRevisedBody"/>
      </w:pPr>
      <w:bookmarkStart w:id="13332" w:name="P04604"/>
      <w:bookmarkEnd w:id="13332"/>
      <w:r>
        <w:rPr>
          <w:rFonts w:ascii="Garamond" w:hAnsi="Garamond"/>
          <w:b w:val="0"/>
          <w:i w:val="0"/>
        </w:rPr>
        <w:t>and begins to beat his fellow servants and eats and drinks with drunkards,</w:t>
      </w:r>
    </w:p>
    <w:p>
      <w:pPr>
        <w:pStyle w:val="TWTRevisedBody"/>
      </w:pPr>
      <w:bookmarkStart w:id="13333" w:name="P04605"/>
      <w:bookmarkEnd w:id="13333"/>
      <w:r>
        <w:rPr>
          <w:rFonts w:ascii="Garamond" w:hAnsi="Garamond"/>
          <w:b w:val="0"/>
          <w:i w:val="0"/>
        </w:rPr>
        <w:t>the master of that servant will come on a day when he does not expect him and at an hour he does not know</w:t>
      </w:r>
    </w:p>
    <w:p>
      <w:pPr>
        <w:pStyle w:val="TWTRevisedBody"/>
      </w:pPr>
      <w:bookmarkStart w:id="13334" w:name="P04606"/>
      <w:bookmarkEnd w:id="13334"/>
      <w:r>
        <w:rPr>
          <w:rFonts w:ascii="Garamond" w:hAnsi="Garamond"/>
          <w:b w:val="0"/>
          <w:i w:val="0"/>
        </w:rPr>
        <w:t>and will cut him in pieces and put him with the hypocrites. In that place there will be weeping and gnashing of teeth.” (</w:t>
      </w:r>
      <w:bookmarkStart w:id="13335" w:name="R04606_0"/>
      <w:r>
        <w:rPr>
          <w:rFonts w:ascii="Garamond" w:hAnsi="Garamond"/>
          <w:b w:val="0"/>
          <w:i w:val="0"/>
        </w:rPr>
        <w:t>Matthew 24:45-51</w:t>
      </w:r>
      <w:bookmarkEnd w:id="13335"/>
      <w:r>
        <w:rPr>
          <w:rFonts w:ascii="Garamond" w:hAnsi="Garamond"/>
          <w:b w:val="0"/>
          <w:i w:val="0"/>
        </w:rPr>
        <w:t xml:space="preserve"> ESV).</w:t>
      </w:r>
    </w:p>
    <w:p>
      <w:pPr>
        <w:pStyle w:val="TWTRevisedBody"/>
      </w:pPr>
      <w:bookmarkStart w:id="13336" w:name="P04608"/>
      <w:bookmarkEnd w:id="13336"/>
      <w:r>
        <w:rPr>
          <w:rFonts w:ascii="Garamond" w:hAnsi="Garamond"/>
          <w:b w:val="0"/>
          <w:i w:val="0"/>
        </w:rPr>
        <w:t>We say, certainly, we would not act so egregiously, nor would we act in violence toward others.</w:t>
      </w:r>
    </w:p>
    <w:p>
      <w:pPr>
        <w:pStyle w:val="TWTRevisedBody"/>
      </w:pPr>
      <w:bookmarkStart w:id="13337" w:name="P04609"/>
      <w:bookmarkEnd w:id="13337"/>
      <w:r>
        <w:rPr>
          <w:rFonts w:ascii="Garamond" w:hAnsi="Garamond"/>
          <w:b w:val="0"/>
          <w:i w:val="0"/>
        </w:rPr>
        <w:t>Would we, though?</w:t>
      </w:r>
    </w:p>
    <w:p>
      <w:pPr>
        <w:pStyle w:val="TWTRevisedBody"/>
      </w:pPr>
      <w:bookmarkStart w:id="13338" w:name="P04610"/>
      <w:bookmarkEnd w:id="13338"/>
      <w:r>
        <w:rPr>
          <w:rFonts w:ascii="Garamond" w:hAnsi="Garamond"/>
          <w:b w:val="0"/>
          <w:i w:val="0"/>
        </w:rPr>
        <w:t>This servant was left to feed the household, to take care of people until the Master came. Do we not have a similar stewardship from our God? Aren’t we charged with taking care of each other, feeding and clothing each other, visiting and praying for each other. Doesn’t this really go to the heart of the second greatest commandment to love our neighbor as ourselves?</w:t>
      </w:r>
    </w:p>
    <w:p>
      <w:pPr>
        <w:pStyle w:val="TWTRevisedBody"/>
      </w:pPr>
      <w:bookmarkStart w:id="13339" w:name="P04611"/>
      <w:bookmarkEnd w:id="13339"/>
      <w:bookmarkStart w:id="13340" w:name="C04611_0"/>
      <w:r>
        <w:rPr>
          <w:rFonts w:ascii="Garamond" w:hAnsi="Garamond"/>
          <w:b w:val="0"/>
          <w:i w:val="0"/>
        </w:rPr>
        <w:t>Wasn’t it Jesus Who says in the very next chapter,</w:t>
      </w:r>
      <w:bookmarkEnd w:id="13340"/>
      <w:r>
        <w:rPr>
          <w:rFonts w:ascii="Garamond" w:hAnsi="Garamond"/>
          <w:b w:val="0"/>
          <w:i w:val="0"/>
        </w:rPr>
        <w:t xml:space="preserve"> as He sits on the Judgment Seat,</w:t>
      </w:r>
    </w:p>
    <w:p>
      <w:pPr>
        <w:pStyle w:val="TWTRevisedBody"/>
      </w:pPr>
      <w:bookmarkStart w:id="13341" w:name="P04613"/>
      <w:bookmarkEnd w:id="13341"/>
      <w:r>
        <w:rPr>
          <w:rFonts w:ascii="Garamond" w:hAnsi="Garamond"/>
          <w:b w:val="0"/>
          <w:i w:val="0"/>
        </w:rPr>
        <w:t>“For I was hungry and you gave me no food, I was thirsty and you gave me no drink,</w:t>
      </w:r>
    </w:p>
    <w:p>
      <w:pPr>
        <w:pStyle w:val="TWTRevisedBody"/>
      </w:pPr>
      <w:bookmarkStart w:id="13342" w:name="P04614"/>
      <w:bookmarkEnd w:id="13342"/>
      <w:r>
        <w:rPr>
          <w:rFonts w:ascii="Garamond" w:hAnsi="Garamond"/>
          <w:b w:val="0"/>
          <w:i w:val="0"/>
        </w:rPr>
        <w:t>I was a stranger and you did not welcome me, naked and you did not clothe me, sick and in prison and you did not visit me.'“ (</w:t>
      </w:r>
      <w:bookmarkStart w:id="13343" w:name="R04614_0"/>
      <w:r>
        <w:rPr>
          <w:rFonts w:ascii="Garamond" w:hAnsi="Garamond"/>
          <w:b w:val="0"/>
          <w:i w:val="0"/>
        </w:rPr>
        <w:t>Matthew 25:42-43</w:t>
      </w:r>
      <w:bookmarkEnd w:id="13343"/>
      <w:r>
        <w:rPr>
          <w:rFonts w:ascii="Garamond" w:hAnsi="Garamond"/>
          <w:b w:val="0"/>
          <w:i w:val="0"/>
        </w:rPr>
        <w:t xml:space="preserve"> ESV).</w:t>
      </w:r>
    </w:p>
    <w:p>
      <w:pPr>
        <w:pStyle w:val="TWTRevisedBody"/>
      </w:pPr>
      <w:bookmarkStart w:id="13344" w:name="P04616"/>
      <w:bookmarkEnd w:id="13344"/>
      <w:r>
        <w:rPr>
          <w:rFonts w:ascii="Garamond" w:hAnsi="Garamond"/>
          <w:b w:val="0"/>
          <w:i w:val="0"/>
        </w:rPr>
        <w:t>Isn’t Jesus simply taking the parable of the wicked servant to its conclusion? Could many of those He charged with sin be the very ones who were caught as Jesus returned as a thief in the night? Perhaps these same people had good intentions but were eating and drinking, given in marriage, and never got around to carrying out their stewardship before judgment came.</w:t>
      </w:r>
    </w:p>
    <w:p>
      <w:pPr>
        <w:pStyle w:val="TWTRevisedBody"/>
      </w:pPr>
      <w:bookmarkStart w:id="13345" w:name="P04617"/>
      <w:bookmarkEnd w:id="13345"/>
      <w:r>
        <w:rPr>
          <w:rFonts w:ascii="Garamond" w:hAnsi="Garamond"/>
          <w:b w:val="0"/>
          <w:i w:val="0"/>
        </w:rPr>
        <w:t xml:space="preserve">But there is a more sinister action we must be willing to face, isn't there? In the parable found in </w:t>
      </w:r>
      <w:bookmarkStart w:id="13346" w:name="C04617_0"/>
      <w:r>
        <w:rPr>
          <w:rFonts w:ascii="Garamond" w:hAnsi="Garamond"/>
          <w:b w:val="0"/>
          <w:i w:val="0"/>
        </w:rPr>
        <w:t>chapter 24</w:t>
      </w:r>
      <w:bookmarkEnd w:id="13346"/>
      <w:r>
        <w:rPr>
          <w:rFonts w:ascii="Garamond" w:hAnsi="Garamond"/>
          <w:b w:val="0"/>
          <w:i w:val="0"/>
        </w:rPr>
        <w:t>, the wicked servant wasn’t just neglectful, he was downright cruel.</w:t>
      </w:r>
    </w:p>
    <w:p>
      <w:pPr>
        <w:pStyle w:val="TWTRevisedBody"/>
      </w:pPr>
      <w:bookmarkStart w:id="13347" w:name="P04619"/>
      <w:bookmarkEnd w:id="13347"/>
      <w:r>
        <w:rPr>
          <w:rFonts w:ascii="Garamond" w:hAnsi="Garamond"/>
          <w:b w:val="0"/>
          <w:i w:val="0"/>
        </w:rPr>
        <w:t>“But if that wicked servant says to himself, 'My master is delayed,'</w:t>
      </w:r>
    </w:p>
    <w:p>
      <w:pPr>
        <w:pStyle w:val="TWTRevisedBody"/>
      </w:pPr>
      <w:bookmarkStart w:id="13348" w:name="P04620"/>
      <w:bookmarkEnd w:id="13348"/>
      <w:r>
        <w:rPr>
          <w:rFonts w:ascii="Garamond" w:hAnsi="Garamond"/>
          <w:b w:val="0"/>
          <w:i w:val="0"/>
        </w:rPr>
        <w:t>and begins to beat his fellow servants and eats and drinks with drunkards,” (</w:t>
      </w:r>
      <w:bookmarkStart w:id="13349" w:name="R04620_0"/>
      <w:r>
        <w:rPr>
          <w:rFonts w:ascii="Garamond" w:hAnsi="Garamond"/>
          <w:b w:val="0"/>
          <w:i w:val="0"/>
        </w:rPr>
        <w:t>Matthew 24:48-49</w:t>
      </w:r>
      <w:bookmarkEnd w:id="13349"/>
      <w:r>
        <w:rPr>
          <w:rFonts w:ascii="Garamond" w:hAnsi="Garamond"/>
          <w:b w:val="0"/>
          <w:i w:val="0"/>
        </w:rPr>
        <w:t xml:space="preserve"> ESV).</w:t>
      </w:r>
    </w:p>
    <w:p>
      <w:pPr>
        <w:pStyle w:val="TWTRevisedBody"/>
      </w:pPr>
      <w:bookmarkStart w:id="13350" w:name="P04622"/>
      <w:bookmarkEnd w:id="13350"/>
      <w:r>
        <w:rPr>
          <w:rFonts w:ascii="Garamond" w:hAnsi="Garamond"/>
          <w:b w:val="0"/>
          <w:i w:val="0"/>
        </w:rPr>
        <w:t>And this is where we must be willing to take a long, introspective look into the mirror of God’s word. Before we dismiss this charge as something we could never be capable of doing, let’s ask a few questions.</w:t>
      </w:r>
    </w:p>
    <w:p>
      <w:pPr>
        <w:pStyle w:val="TWTRevisedBody"/>
      </w:pPr>
      <w:bookmarkStart w:id="13351" w:name="P04623"/>
      <w:bookmarkEnd w:id="13351"/>
      <w:r>
        <w:rPr>
          <w:rFonts w:ascii="Garamond" w:hAnsi="Garamond"/>
          <w:b w:val="0"/>
          <w:i w:val="0"/>
        </w:rPr>
        <w:t>Have we hated someone and refused to forgive them? Jesus says that if we hate our brothers, we are a murderer.</w:t>
      </w:r>
    </w:p>
    <w:p>
      <w:pPr>
        <w:pStyle w:val="TWTRevisedBody"/>
      </w:pPr>
      <w:bookmarkStart w:id="13352" w:name="P04624"/>
      <w:bookmarkEnd w:id="13352"/>
      <w:r>
        <w:rPr>
          <w:rFonts w:ascii="Garamond" w:hAnsi="Garamond"/>
          <w:b w:val="0"/>
          <w:i w:val="0"/>
        </w:rPr>
        <w:t>Have we coveted their possessions?</w:t>
      </w:r>
    </w:p>
    <w:p>
      <w:pPr>
        <w:pStyle w:val="TWTRevisedBody"/>
      </w:pPr>
      <w:bookmarkStart w:id="13353" w:name="P04625"/>
      <w:bookmarkEnd w:id="13353"/>
      <w:r>
        <w:rPr>
          <w:rFonts w:ascii="Garamond" w:hAnsi="Garamond"/>
          <w:b w:val="0"/>
          <w:i w:val="0"/>
        </w:rPr>
        <w:t>Have we let them suffer when we had the means to give aid in their hardship?</w:t>
      </w:r>
    </w:p>
    <w:p>
      <w:pPr>
        <w:pStyle w:val="TWTRevisedBody"/>
      </w:pPr>
      <w:bookmarkStart w:id="13354" w:name="P04626"/>
      <w:bookmarkEnd w:id="13354"/>
      <w:r>
        <w:rPr>
          <w:rFonts w:ascii="Garamond" w:hAnsi="Garamond"/>
          <w:b w:val="0"/>
          <w:i w:val="0"/>
        </w:rPr>
        <w:t>Have we said a word that devastated their soul?</w:t>
      </w:r>
    </w:p>
    <w:p>
      <w:pPr>
        <w:pStyle w:val="TWTRevisedBody"/>
      </w:pPr>
      <w:bookmarkStart w:id="13355" w:name="P04627"/>
      <w:bookmarkEnd w:id="13355"/>
      <w:r>
        <w:rPr>
          <w:rFonts w:ascii="Garamond" w:hAnsi="Garamond"/>
          <w:b w:val="0"/>
          <w:i w:val="0"/>
        </w:rPr>
        <w:t>Have we gossiped about them and perhaps engaged in spreading false witness?</w:t>
      </w:r>
    </w:p>
    <w:p>
      <w:pPr>
        <w:pStyle w:val="TWTRevisedBody"/>
      </w:pPr>
      <w:bookmarkStart w:id="13356" w:name="P04628"/>
      <w:bookmarkEnd w:id="13356"/>
      <w:r>
        <w:rPr>
          <w:rFonts w:ascii="Garamond" w:hAnsi="Garamond"/>
          <w:b w:val="0"/>
          <w:i w:val="0"/>
        </w:rPr>
        <w:t>Have we been guilty of excluding others rather than taking them in and making them feel part of something special?</w:t>
      </w:r>
    </w:p>
    <w:p>
      <w:pPr>
        <w:pStyle w:val="TWTRevisedBody"/>
      </w:pPr>
      <w:bookmarkStart w:id="13357" w:name="P04629"/>
      <w:bookmarkEnd w:id="13357"/>
      <w:r>
        <w:rPr>
          <w:rFonts w:ascii="Garamond" w:hAnsi="Garamond"/>
          <w:b w:val="0"/>
          <w:i w:val="0"/>
        </w:rPr>
        <w:t>Have we preferred some over others, displaying our partiality?</w:t>
      </w:r>
    </w:p>
    <w:p>
      <w:pPr>
        <w:pStyle w:val="TWTRevisedBody"/>
      </w:pPr>
      <w:bookmarkStart w:id="13358" w:name="P04630"/>
      <w:bookmarkEnd w:id="13358"/>
      <w:r>
        <w:rPr>
          <w:rFonts w:ascii="Garamond" w:hAnsi="Garamond"/>
          <w:b w:val="0"/>
          <w:i w:val="0"/>
        </w:rPr>
        <w:t>Do we look the other way, as the Levite and priest did to the man who fell victim to robbers?</w:t>
      </w:r>
    </w:p>
    <w:p>
      <w:pPr>
        <w:pStyle w:val="TWTRevisedBody"/>
      </w:pPr>
      <w:bookmarkStart w:id="13359" w:name="P04631"/>
      <w:bookmarkEnd w:id="13359"/>
      <w:r>
        <w:rPr>
          <w:rFonts w:ascii="Garamond" w:hAnsi="Garamond"/>
          <w:b w:val="0"/>
          <w:i w:val="0"/>
        </w:rPr>
        <w:t>Do we eat our fill, day after day, with little regard for sharing our bounty with those who hunger and thirst?</w:t>
      </w:r>
    </w:p>
    <w:p>
      <w:pPr>
        <w:pStyle w:val="TWTRevisedBody"/>
      </w:pPr>
      <w:bookmarkStart w:id="13360" w:name="P04632"/>
      <w:bookmarkEnd w:id="13360"/>
      <w:r>
        <w:rPr>
          <w:rFonts w:ascii="Garamond" w:hAnsi="Garamond"/>
          <w:b w:val="0"/>
          <w:i w:val="0"/>
        </w:rPr>
        <w:t>We may never raise our hands to those whom the Lord entrusts us to care for, but when we engage in these activities, our actions are just as damning as the wicked servant’s actions were. Are we ready to see this, or do we say, “My Master is delayed…”</w:t>
      </w:r>
    </w:p>
    <w:p>
      <w:pPr>
        <w:pStyle w:val="TWTRevisedBody"/>
      </w:pPr>
      <w:bookmarkStart w:id="13361" w:name="P04633"/>
      <w:bookmarkEnd w:id="13361"/>
      <w:r>
        <w:rPr>
          <w:rFonts w:ascii="Garamond" w:hAnsi="Garamond"/>
          <w:b w:val="0"/>
          <w:i w:val="0"/>
        </w:rPr>
        <w:t>And what about eating and drinking with drunkards? While we may not participate in drinking parties, are we spending time with the wrong people? Instead of eating and drinking with people of the world, shouldn’t we be eating and drinking with those whom the Lord has entrusted us to share our blessings with?</w:t>
      </w:r>
    </w:p>
    <w:p>
      <w:pPr>
        <w:pStyle w:val="TWTRevisedBody"/>
      </w:pPr>
      <w:bookmarkStart w:id="13362" w:name="P04634"/>
      <w:bookmarkEnd w:id="13362"/>
      <w:r>
        <w:rPr>
          <w:rFonts w:ascii="Garamond" w:hAnsi="Garamond"/>
          <w:b w:val="0"/>
          <w:i w:val="0"/>
        </w:rPr>
        <w:t>Jesus is not saying that we should never eat with sinners. We must go into the world to take the message to the world. But what He is warning us about is choosing to spend our time with people of the world over those whom we have been given the charge to care for.</w:t>
      </w:r>
    </w:p>
    <w:p>
      <w:pPr>
        <w:pStyle w:val="TWTRevisedBody"/>
      </w:pPr>
      <w:bookmarkStart w:id="13363" w:name="P04635"/>
      <w:bookmarkEnd w:id="13363"/>
      <w:r>
        <w:rPr>
          <w:rFonts w:ascii="Garamond" w:hAnsi="Garamond"/>
          <w:b w:val="0"/>
          <w:i w:val="0"/>
        </w:rPr>
        <w:t>This isn’t a parable that says to ignore the world, it’s a parable that says when we choose how to spend the blessing God has put into our hands, do we choose to spend them on those in need or on those who shamelessly reject and blaspheme our Lord and King?</w:t>
      </w:r>
    </w:p>
    <w:p>
      <w:pPr>
        <w:pStyle w:val="TWTRevisedBody"/>
      </w:pPr>
      <w:bookmarkStart w:id="13364" w:name="P04636"/>
      <w:bookmarkEnd w:id="13364"/>
      <w:r>
        <w:rPr>
          <w:rFonts w:ascii="Garamond" w:hAnsi="Garamond"/>
          <w:b w:val="0"/>
          <w:i w:val="0"/>
        </w:rPr>
        <w:t>The Master is away. How are we choosing to prepare for His eventual return? Are we treating those in need well? Are we crossing the way to help those in need? Are we feeding, clothing, and visiting them? Are we loving them as ourselves?</w:t>
      </w:r>
    </w:p>
    <w:p>
      <w:pPr>
        <w:pStyle w:val="TWTRevisedBody"/>
      </w:pPr>
      <w:bookmarkStart w:id="13365" w:name="P04637"/>
      <w:bookmarkEnd w:id="13365"/>
      <w:r>
        <w:rPr>
          <w:rFonts w:ascii="Garamond" w:hAnsi="Garamond"/>
          <w:b w:val="0"/>
          <w:i w:val="0"/>
        </w:rPr>
        <w:t>Or are we passing by the other side, leaving them in their pain and misery as we hurry on to our banquet with drunkards?</w:t>
      </w:r>
    </w:p>
    <w:p>
      <w:pPr>
        <w:pStyle w:val="TWTRevisedBody"/>
      </w:pPr>
      <w:bookmarkStart w:id="13366" w:name="P04638"/>
      <w:bookmarkEnd w:id="13366"/>
      <w:r>
        <w:rPr>
          <w:rFonts w:ascii="Garamond" w:hAnsi="Garamond"/>
          <w:b w:val="0"/>
          <w:i w:val="0"/>
        </w:rPr>
        <w:t>This has been a wake-up call to me. None of us see ourselves as the wicked servant. Perhaps that’s the problem. Until we can see ourselves as this wicked servant, is there any hope we can prepare to stand before our Lord to give account to Him?</w:t>
      </w:r>
    </w:p>
    <w:p>
      <w:pPr>
        <w:pStyle w:val="TWTRevisedBody"/>
      </w:pPr>
      <w:bookmarkStart w:id="13367" w:name="P04639"/>
      <w:bookmarkEnd w:id="13367"/>
      <w:r>
        <w:rPr>
          <w:rFonts w:ascii="Garamond" w:hAnsi="Garamond"/>
          <w:b w:val="0"/>
          <w:i w:val="0"/>
        </w:rPr>
        <w:t>Or will we be in the crowd who say,</w:t>
      </w:r>
    </w:p>
    <w:p>
      <w:pPr>
        <w:pStyle w:val="TWTRevisedBody"/>
      </w:pPr>
      <w:bookmarkStart w:id="13368" w:name="P04641"/>
      <w:bookmarkEnd w:id="13368"/>
      <w:r>
        <w:rPr>
          <w:rFonts w:ascii="Garamond" w:hAnsi="Garamond"/>
          <w:b w:val="0"/>
          <w:i w:val="0"/>
        </w:rPr>
        <w:t>“'Lord, when did we see you hungry or thirsty or a stranger or naked or sick or in prison, and did not minister to you?'“ (</w:t>
      </w:r>
      <w:bookmarkStart w:id="13369" w:name="R04641_0"/>
      <w:r>
        <w:rPr>
          <w:rFonts w:ascii="Garamond" w:hAnsi="Garamond"/>
          <w:b w:val="0"/>
          <w:i w:val="0"/>
        </w:rPr>
        <w:t>Matthew 25:44b</w:t>
      </w:r>
      <w:bookmarkEnd w:id="13369"/>
      <w:r>
        <w:rPr>
          <w:rFonts w:ascii="Garamond" w:hAnsi="Garamond"/>
          <w:b w:val="0"/>
          <w:i w:val="0"/>
        </w:rPr>
        <w:t xml:space="preserve"> ESV).</w:t>
      </w:r>
    </w:p>
    <w:p>
      <w:pPr>
        <w:pStyle w:val="TWTRevisedBody"/>
      </w:pPr>
      <w:bookmarkStart w:id="13370" w:name="P04643"/>
      <w:bookmarkEnd w:id="13370"/>
      <w:r>
        <w:rPr>
          <w:rFonts w:ascii="Garamond" w:hAnsi="Garamond"/>
          <w:b w:val="0"/>
          <w:i w:val="0"/>
        </w:rPr>
        <w:t>As we prepare for this holiday season, is there anyone we can reach out to; any words of comfort we can give; any excluded person we can invite, any hungry person we can feed, any naked person we can clothe; any suffering person we can comfort?</w:t>
      </w:r>
    </w:p>
    <w:p>
      <w:pPr>
        <w:pStyle w:val="TWTRevisedBody"/>
      </w:pPr>
      <w:bookmarkStart w:id="13371" w:name="P04644"/>
      <w:bookmarkEnd w:id="13371"/>
      <w:r>
        <w:rPr>
          <w:rFonts w:ascii="Garamond" w:hAnsi="Garamond"/>
          <w:b w:val="0"/>
          <w:i w:val="0"/>
        </w:rPr>
        <w:t>Or is our mind solely focused on the festivities we intend to partake in?</w:t>
      </w:r>
    </w:p>
    <w:p>
      <w:pPr>
        <w:pStyle w:val="TWTRevisedBody"/>
      </w:pPr>
      <w:bookmarkStart w:id="13372" w:name="P04645"/>
      <w:bookmarkEnd w:id="13372"/>
      <w:r>
        <w:rPr>
          <w:rFonts w:ascii="Garamond" w:hAnsi="Garamond"/>
          <w:b w:val="0"/>
          <w:i w:val="0"/>
        </w:rPr>
        <w:t>This holiday season, I hope we all enjoy the time we spend with family and loved ones, but let’s not forget the mission that the Lord gives us to love our neighbor. Let’s not get so caught up with eating and drinking we forget to share and provide to the extent the Lord has put talents into our hands.</w:t>
      </w:r>
    </w:p>
    <w:p>
      <w:pPr>
        <w:pStyle w:val="TWTRevisedBody"/>
      </w:pPr>
      <w:bookmarkStart w:id="13373" w:name="P04646"/>
      <w:bookmarkEnd w:id="13373"/>
      <w:r>
        <w:rPr>
          <w:rFonts w:ascii="Garamond" w:hAnsi="Garamond"/>
          <w:b w:val="0"/>
          <w:i w:val="0"/>
        </w:rPr>
        <w:t>My prayer is that we don’t meet the return of the Master unprepared with a heart full of good intentions but with little actions to show for it.</w:t>
      </w:r>
    </w:p>
    <w:p>
      <w:pPr>
        <w:pStyle w:val="TWTRevisedDivider"/>
      </w:pPr>
      <w:bookmarkStart w:id="13374" w:name="P04649"/>
      <w:bookmarkEnd w:id="13374"/>
      <w:r>
        <w:rPr>
          <w:rFonts w:ascii="Garamond" w:hAnsi="Garamond"/>
          <w:b w:val="0"/>
          <w:i w:val="0"/>
        </w:rPr>
        <w:t>***</w:t>
      </w:r>
    </w:p>
    <w:p>
      <w:pPr>
        <w:pStyle w:val="TWTRevisedBody"/>
      </w:pPr>
      <w:bookmarkStart w:id="13375" w:name="P04652"/>
      <w:bookmarkEnd w:id="13375"/>
      <w:r>
        <w:rPr>
          <w:rFonts w:ascii="Garamond" w:hAnsi="Garamond"/>
          <w:b w:val="0"/>
          <w:i w:val="0"/>
        </w:rPr>
        <w:t>One nice thing about working from home is that when you prepare for a Zoom meeting, you only have to dress up from the waist.</w:t>
      </w:r>
    </w:p>
    <w:p>
      <w:pPr>
        <w:pStyle w:val="TWTRevisedBody"/>
      </w:pPr>
      <w:bookmarkStart w:id="13376" w:name="P04653"/>
      <w:bookmarkEnd w:id="13376"/>
      <w:r>
        <w:rPr>
          <w:rFonts w:ascii="Garamond" w:hAnsi="Garamond"/>
          <w:b w:val="0"/>
          <w:i w:val="0"/>
        </w:rPr>
        <w:t>That means you can get comfortable wearing sweats or shorts because you are off-camera from the waist down.</w:t>
      </w:r>
    </w:p>
    <w:p>
      <w:pPr>
        <w:pStyle w:val="TWTRevisedBody"/>
      </w:pPr>
      <w:bookmarkStart w:id="13377" w:name="P04654"/>
      <w:bookmarkEnd w:id="13377"/>
      <w:r>
        <w:rPr>
          <w:rFonts w:ascii="Garamond" w:hAnsi="Garamond"/>
          <w:b w:val="0"/>
          <w:i w:val="0"/>
        </w:rPr>
        <w:t>Yesterday, I had to take Ryder's medicine to school at noon. Being in my WFH clothes, I forgot to change my sweats to jeans and didn't realize until I was there.</w:t>
      </w:r>
    </w:p>
    <w:p>
      <w:pPr>
        <w:pStyle w:val="TWTRevisedBody"/>
      </w:pPr>
      <w:bookmarkStart w:id="13378" w:name="P04655"/>
      <w:bookmarkEnd w:id="13378"/>
      <w:r>
        <w:rPr>
          <w:rFonts w:ascii="Garamond" w:hAnsi="Garamond"/>
          <w:b w:val="0"/>
          <w:i w:val="0"/>
        </w:rPr>
        <w:t>It made me think of a passage in Matthew about how we dress one way for show and another way in private. While it may be innocuous for WFH, it is more sinister when we do it to fool people about our religious commitment.</w:t>
      </w:r>
    </w:p>
    <w:p>
      <w:pPr>
        <w:pStyle w:val="TWTRevisedBody"/>
      </w:pPr>
      <w:bookmarkStart w:id="13379" w:name="P04657"/>
      <w:bookmarkEnd w:id="13379"/>
      <w:r>
        <w:rPr>
          <w:rFonts w:ascii="Garamond" w:hAnsi="Garamond"/>
          <w:b w:val="0"/>
          <w:i w:val="0"/>
        </w:rPr>
        <w:t>“Woe to you, scribes and Pharisees, hypocrites! For you are like whitewashed tombs, which outwardly appear beautiful, but within are full of dead people's bones and all uncleanness.</w:t>
      </w:r>
    </w:p>
    <w:p>
      <w:pPr>
        <w:pStyle w:val="TWTRevisedBody"/>
      </w:pPr>
      <w:bookmarkStart w:id="13380" w:name="P04658"/>
      <w:bookmarkEnd w:id="13380"/>
      <w:r>
        <w:rPr>
          <w:rFonts w:ascii="Garamond" w:hAnsi="Garamond"/>
          <w:b w:val="0"/>
          <w:i w:val="0"/>
        </w:rPr>
        <w:t>So you also outwardly appear righteous to others, but within you are full of hypocrisy and lawlessness.” (</w:t>
      </w:r>
      <w:bookmarkStart w:id="13381" w:name="R04658_0"/>
      <w:r>
        <w:rPr>
          <w:rFonts w:ascii="Garamond" w:hAnsi="Garamond"/>
          <w:b w:val="0"/>
          <w:i w:val="0"/>
        </w:rPr>
        <w:t>Matthew 23:27-28</w:t>
      </w:r>
      <w:bookmarkEnd w:id="13381"/>
      <w:r>
        <w:rPr>
          <w:rFonts w:ascii="Garamond" w:hAnsi="Garamond"/>
          <w:b w:val="0"/>
          <w:i w:val="0"/>
        </w:rPr>
        <w:t xml:space="preserve"> ESV).</w:t>
      </w:r>
    </w:p>
    <w:p>
      <w:pPr>
        <w:pStyle w:val="TWTRevisedBody"/>
      </w:pPr>
      <w:bookmarkStart w:id="13382" w:name="P04660"/>
      <w:bookmarkEnd w:id="13382"/>
      <w:r>
        <w:rPr>
          <w:rFonts w:ascii="Garamond" w:hAnsi="Garamond"/>
          <w:b w:val="0"/>
          <w:i w:val="0"/>
        </w:rPr>
        <w:t>It may be okay to dress one way for the camera and another for comfort when we work from home, but let's ensure this attitude doesn't slip into our spiritual lives.</w:t>
      </w:r>
    </w:p>
    <w:p>
      <w:pPr>
        <w:pStyle w:val="TWTRevisedDivider"/>
      </w:pPr>
      <w:bookmarkStart w:id="13383" w:name="P04663"/>
      <w:bookmarkEnd w:id="13383"/>
      <w:r>
        <w:rPr>
          <w:rFonts w:ascii="Garamond" w:hAnsi="Garamond"/>
          <w:b w:val="0"/>
          <w:i w:val="0"/>
        </w:rPr>
        <w:t>***</w:t>
      </w:r>
    </w:p>
    <w:p>
      <w:pPr>
        <w:pStyle w:val="TWTRevisedBody"/>
      </w:pPr>
      <w:bookmarkStart w:id="13384" w:name="P04666"/>
      <w:bookmarkEnd w:id="13384"/>
      <w:r>
        <w:rPr>
          <w:rFonts w:ascii="Garamond" w:hAnsi="Garamond"/>
          <w:b w:val="0"/>
          <w:i w:val="0"/>
        </w:rPr>
        <w:t>How many of us are like Lot's wife, looking back over our shoulders at our former life while trying to walk with Jesus?</w:t>
      </w:r>
    </w:p>
    <w:p>
      <w:pPr>
        <w:pStyle w:val="TWTRevisedDivider"/>
      </w:pPr>
      <w:bookmarkStart w:id="13385" w:name="P04669"/>
      <w:bookmarkEnd w:id="13385"/>
      <w:r>
        <w:rPr>
          <w:rFonts w:ascii="Garamond" w:hAnsi="Garamond"/>
          <w:b w:val="0"/>
          <w:i w:val="0"/>
        </w:rPr>
        <w:t>***</w:t>
      </w:r>
    </w:p>
    <w:p>
      <w:pPr>
        <w:pStyle w:val="TWTRevisedBody"/>
      </w:pPr>
      <w:bookmarkStart w:id="13386" w:name="P04672"/>
      <w:bookmarkEnd w:id="13386"/>
      <w:r>
        <w:rPr>
          <w:rFonts w:ascii="Garamond" w:hAnsi="Garamond"/>
          <w:b w:val="0"/>
          <w:i w:val="0"/>
        </w:rPr>
        <w:t>I am in the book of Luke in my daily Bible reading. As the book begins, the angel Gabriel appears to Mary and Elizabeth and tells them what their children will be named:</w:t>
      </w:r>
    </w:p>
    <w:p>
      <w:pPr>
        <w:pStyle w:val="TWTRevisedBody"/>
      </w:pPr>
      <w:bookmarkStart w:id="13387" w:name="P04674"/>
      <w:bookmarkEnd w:id="13387"/>
      <w:r>
        <w:rPr>
          <w:rFonts w:ascii="Garamond" w:hAnsi="Garamond"/>
          <w:b w:val="0"/>
          <w:i w:val="0"/>
        </w:rPr>
        <w:t>“But the angel said to him, “Do not be afraid, Zechariah, for your prayer has been heard, and your wife Elizabeth will bear you a son, and you shall call his name John.” (</w:t>
      </w:r>
      <w:bookmarkStart w:id="13388" w:name="R04674_0"/>
      <w:r>
        <w:rPr>
          <w:rFonts w:ascii="Garamond" w:hAnsi="Garamond"/>
          <w:b w:val="0"/>
          <w:i w:val="0"/>
        </w:rPr>
        <w:t>Luke 1:13</w:t>
      </w:r>
      <w:bookmarkEnd w:id="13388"/>
      <w:r>
        <w:rPr>
          <w:rFonts w:ascii="Garamond" w:hAnsi="Garamond"/>
          <w:b w:val="0"/>
          <w:i w:val="0"/>
        </w:rPr>
        <w:t xml:space="preserve"> ESV).</w:t>
      </w:r>
    </w:p>
    <w:p>
      <w:pPr>
        <w:pStyle w:val="TWTRevisedBody"/>
      </w:pPr>
      <w:bookmarkStart w:id="13389" w:name="P04676"/>
      <w:bookmarkEnd w:id="13389"/>
      <w:r>
        <w:rPr>
          <w:rFonts w:ascii="Garamond" w:hAnsi="Garamond"/>
          <w:b w:val="0"/>
          <w:i w:val="0"/>
        </w:rPr>
        <w:t>And</w:t>
      </w:r>
    </w:p>
    <w:p>
      <w:pPr>
        <w:pStyle w:val="TWTRevisedBody"/>
      </w:pPr>
      <w:bookmarkStart w:id="13390" w:name="P04678"/>
      <w:bookmarkEnd w:id="13390"/>
      <w:r>
        <w:rPr>
          <w:rFonts w:ascii="Garamond" w:hAnsi="Garamond"/>
          <w:b w:val="0"/>
          <w:i w:val="0"/>
        </w:rPr>
        <w:t>“And behold, you will conceive in your womb and bear a son, and you shall call his name Jesus.” (</w:t>
      </w:r>
      <w:bookmarkStart w:id="13391" w:name="R04678_0"/>
      <w:r>
        <w:rPr>
          <w:rFonts w:ascii="Garamond" w:hAnsi="Garamond"/>
          <w:b w:val="0"/>
          <w:i w:val="0"/>
        </w:rPr>
        <w:t>Luke 1:31</w:t>
      </w:r>
      <w:bookmarkEnd w:id="13391"/>
      <w:r>
        <w:rPr>
          <w:rFonts w:ascii="Garamond" w:hAnsi="Garamond"/>
          <w:b w:val="0"/>
          <w:i w:val="0"/>
        </w:rPr>
        <w:t xml:space="preserve"> ESV).</w:t>
      </w:r>
    </w:p>
    <w:p>
      <w:pPr>
        <w:pStyle w:val="TWTRevisedBody"/>
      </w:pPr>
      <w:bookmarkStart w:id="13392" w:name="P04680"/>
      <w:bookmarkEnd w:id="13392"/>
      <w:r>
        <w:rPr>
          <w:rFonts w:ascii="Garamond" w:hAnsi="Garamond"/>
          <w:b w:val="0"/>
          <w:i w:val="0"/>
        </w:rPr>
        <w:t>What a wonderful gift to be named by God Himself. Naming something is what someone who exerted power and sovereignty over others did. Nebuchadnezzar named Daniel and his friends because of his power over these exiled people. Parents name their children because of their authority over children.</w:t>
      </w:r>
    </w:p>
    <w:p>
      <w:pPr>
        <w:pStyle w:val="TWTRevisedBody"/>
      </w:pPr>
      <w:bookmarkStart w:id="13393" w:name="P04681"/>
      <w:bookmarkEnd w:id="13393"/>
      <w:r>
        <w:rPr>
          <w:rFonts w:ascii="Garamond" w:hAnsi="Garamond"/>
          <w:b w:val="0"/>
          <w:i w:val="0"/>
        </w:rPr>
        <w:t>But in the case of Jesus and John, God intervened and named these two men. It showed His relationship with them. It showed that He was exerting His sovereignty over them and claiming a special relationship with them. It was a wonderful and awesome gift to these two men.</w:t>
      </w:r>
    </w:p>
    <w:p>
      <w:pPr>
        <w:pStyle w:val="TWTRevisedBody"/>
      </w:pPr>
      <w:bookmarkStart w:id="13394" w:name="P04682"/>
      <w:bookmarkEnd w:id="13394"/>
      <w:r>
        <w:rPr>
          <w:rFonts w:ascii="Garamond" w:hAnsi="Garamond"/>
          <w:b w:val="0"/>
          <w:i w:val="0"/>
        </w:rPr>
        <w:t>In the book of Revelation, Jesus Himself tells the church at Pergamum,</w:t>
      </w:r>
    </w:p>
    <w:p>
      <w:pPr>
        <w:pStyle w:val="TWTRevisedBody"/>
      </w:pPr>
      <w:bookmarkStart w:id="13395" w:name="P04684"/>
      <w:bookmarkEnd w:id="13395"/>
      <w:r>
        <w:rPr>
          <w:rFonts w:ascii="Garamond" w:hAnsi="Garamond"/>
          <w:b w:val="0"/>
          <w:i w:val="0"/>
        </w:rPr>
        <w:t>“He who has an ear, let him hear what the Spirit says to the churches. To the one who conquers I will give some of the hidden manna, and I will give him a white stone, with a new name written on the stone that no one knows except the one who receives it.'“ (</w:t>
      </w:r>
      <w:bookmarkStart w:id="13396" w:name="R04684_0"/>
      <w:r>
        <w:rPr>
          <w:rFonts w:ascii="Garamond" w:hAnsi="Garamond"/>
          <w:b w:val="0"/>
          <w:i w:val="0"/>
        </w:rPr>
        <w:t>Revelation 2:17</w:t>
      </w:r>
      <w:bookmarkEnd w:id="13396"/>
      <w:r>
        <w:rPr>
          <w:rFonts w:ascii="Garamond" w:hAnsi="Garamond"/>
          <w:b w:val="0"/>
          <w:i w:val="0"/>
        </w:rPr>
        <w:t xml:space="preserve"> ESV).</w:t>
      </w:r>
    </w:p>
    <w:p>
      <w:pPr>
        <w:pStyle w:val="TWTRevisedBody"/>
      </w:pPr>
      <w:bookmarkStart w:id="13397" w:name="P04686"/>
      <w:bookmarkEnd w:id="13397"/>
      <w:r>
        <w:rPr>
          <w:rFonts w:ascii="Garamond" w:hAnsi="Garamond"/>
          <w:b w:val="0"/>
          <w:i w:val="0"/>
        </w:rPr>
        <w:t>To those who conquer, among other things, God will give us a new name. What a glorious and rich blessing! To be named by God Himself is such a personal sign of relationship. It shows His willingness to let us abide in His presence and His eagerness to claim us as His own.</w:t>
      </w:r>
    </w:p>
    <w:p>
      <w:pPr>
        <w:pStyle w:val="TWTRevisedBody"/>
      </w:pPr>
      <w:bookmarkStart w:id="13398" w:name="P04687"/>
      <w:bookmarkEnd w:id="13398"/>
      <w:r>
        <w:rPr>
          <w:rFonts w:ascii="Garamond" w:hAnsi="Garamond"/>
          <w:b w:val="0"/>
          <w:i w:val="0"/>
        </w:rPr>
        <w:t>I don't know much about this new name He will give me, except it will be a sign of what I mean to Him. It will be an honor that cements the eternal fact that I belong to Him.</w:t>
      </w:r>
    </w:p>
    <w:p>
      <w:pPr>
        <w:pStyle w:val="TWTRevisedBody"/>
      </w:pPr>
      <w:bookmarkStart w:id="13399" w:name="P04688"/>
      <w:bookmarkEnd w:id="13399"/>
      <w:r>
        <w:rPr>
          <w:rFonts w:ascii="Garamond" w:hAnsi="Garamond"/>
          <w:b w:val="0"/>
          <w:i w:val="0"/>
        </w:rPr>
        <w:t>I cannot wait to receive my new name from God. It's not the name itself I am eager to hear, it's the fact that my God will love me enough to name me Himself. It is a sign to all of creation that I belong to Him.</w:t>
      </w:r>
    </w:p>
    <w:p>
      <w:pPr>
        <w:pStyle w:val="TWTRevisedDivider"/>
      </w:pPr>
      <w:bookmarkStart w:id="13400" w:name="P04691"/>
      <w:bookmarkEnd w:id="13400"/>
      <w:r>
        <w:rPr>
          <w:rFonts w:ascii="Garamond" w:hAnsi="Garamond"/>
          <w:b w:val="0"/>
          <w:i w:val="0"/>
        </w:rPr>
        <w:t>***</w:t>
      </w:r>
    </w:p>
    <w:p>
      <w:pPr>
        <w:pStyle w:val="TWTRevisedBody"/>
      </w:pPr>
      <w:bookmarkStart w:id="13401" w:name="P04694"/>
      <w:bookmarkEnd w:id="13401"/>
      <w:r>
        <w:rPr>
          <w:rFonts w:ascii="Garamond" w:hAnsi="Garamond"/>
          <w:b w:val="0"/>
          <w:i w:val="0"/>
        </w:rPr>
        <w:t>What I do like about Christmas:</w:t>
      </w:r>
    </w:p>
    <w:p>
      <w:pPr>
        <w:pStyle w:val="TWTRevisedBody"/>
      </w:pPr>
      <w:bookmarkStart w:id="13402" w:name="P04695"/>
      <w:bookmarkEnd w:id="13402"/>
      <w:r>
        <w:rPr>
          <w:rFonts w:ascii="Garamond" w:hAnsi="Garamond"/>
          <w:b w:val="0"/>
          <w:i w:val="0"/>
        </w:rPr>
        <w:t>Family gatherings.</w:t>
      </w:r>
    </w:p>
    <w:p>
      <w:pPr>
        <w:pStyle w:val="TWTRevisedBody"/>
      </w:pPr>
      <w:bookmarkStart w:id="13403" w:name="P04696"/>
      <w:bookmarkEnd w:id="13403"/>
      <w:r>
        <w:rPr>
          <w:rFonts w:ascii="Garamond" w:hAnsi="Garamond"/>
          <w:b w:val="0"/>
          <w:i w:val="0"/>
        </w:rPr>
        <w:t>Anticipation on children's faces.</w:t>
      </w:r>
    </w:p>
    <w:p>
      <w:pPr>
        <w:pStyle w:val="TWTRevisedBody"/>
      </w:pPr>
      <w:bookmarkStart w:id="13404" w:name="P04697"/>
      <w:bookmarkEnd w:id="13404"/>
      <w:r>
        <w:rPr>
          <w:rFonts w:ascii="Garamond" w:hAnsi="Garamond"/>
          <w:b w:val="0"/>
          <w:i w:val="0"/>
        </w:rPr>
        <w:t>Demonstration of goodness among men.</w:t>
      </w:r>
    </w:p>
    <w:p>
      <w:pPr>
        <w:pStyle w:val="TWTRevisedBody"/>
      </w:pPr>
      <w:bookmarkStart w:id="13405" w:name="P04698"/>
      <w:bookmarkEnd w:id="13405"/>
      <w:r>
        <w:rPr>
          <w:rFonts w:ascii="Garamond" w:hAnsi="Garamond"/>
          <w:b w:val="0"/>
          <w:i w:val="0"/>
        </w:rPr>
        <w:t>Jesus is on the minds of more people than normal.</w:t>
      </w:r>
    </w:p>
    <w:p>
      <w:pPr>
        <w:pStyle w:val="TWTRevisedBody"/>
      </w:pPr>
      <w:bookmarkStart w:id="13406" w:name="P04699"/>
      <w:bookmarkEnd w:id="13406"/>
      <w:r>
        <w:rPr>
          <w:rFonts w:ascii="Garamond" w:hAnsi="Garamond"/>
          <w:b w:val="0"/>
          <w:i w:val="0"/>
        </w:rPr>
        <w:t>There is good everywhere if we are open to seeing it, or we can choose to see the evil that's everywhere as well.</w:t>
      </w:r>
    </w:p>
    <w:p>
      <w:pPr>
        <w:pStyle w:val="TWTRevisedBody"/>
      </w:pPr>
      <w:bookmarkStart w:id="13407" w:name="P04700"/>
      <w:bookmarkEnd w:id="13407"/>
      <w:r>
        <w:rPr>
          <w:rFonts w:ascii="Garamond" w:hAnsi="Garamond"/>
          <w:b w:val="0"/>
          <w:i w:val="0"/>
        </w:rPr>
        <w:t>While ignoring evil will not make it go away, focusing on evil without being open to the good can cause us to miss the beauty around us.</w:t>
      </w:r>
    </w:p>
    <w:p>
      <w:pPr>
        <w:pStyle w:val="TWTRevisedBody"/>
      </w:pPr>
      <w:bookmarkStart w:id="13408" w:name="P04701"/>
      <w:bookmarkEnd w:id="13408"/>
      <w:r>
        <w:rPr>
          <w:rFonts w:ascii="Garamond" w:hAnsi="Garamond"/>
          <w:b w:val="0"/>
          <w:i w:val="0"/>
        </w:rPr>
        <w:t>Merry Christmas, everyone!</w:t>
      </w:r>
    </w:p>
    <w:p>
      <w:pPr>
        <w:pStyle w:val="TWTRevisedDivider"/>
      </w:pPr>
      <w:bookmarkStart w:id="13409" w:name="P04704"/>
      <w:bookmarkEnd w:id="13409"/>
      <w:r>
        <w:rPr>
          <w:rFonts w:ascii="Garamond" w:hAnsi="Garamond"/>
          <w:b w:val="0"/>
          <w:i w:val="0"/>
        </w:rPr>
        <w:t>***</w:t>
      </w:r>
    </w:p>
    <w:p>
      <w:pPr>
        <w:pStyle w:val="TWTRevisedBody"/>
      </w:pPr>
      <w:bookmarkStart w:id="13410" w:name="P04707"/>
      <w:bookmarkEnd w:id="13410"/>
      <w:r>
        <w:rPr>
          <w:rFonts w:ascii="Garamond" w:hAnsi="Garamond"/>
          <w:b w:val="0"/>
          <w:i w:val="0"/>
        </w:rPr>
        <w:t>I wish we could bottle the Christmas spirit for the other 364 days in the year (plus one more day in the 2024 Leap Year).</w:t>
      </w:r>
    </w:p>
    <w:p>
      <w:pPr>
        <w:pStyle w:val="TWTRevisedBody"/>
      </w:pPr>
      <w:bookmarkStart w:id="13411" w:name="P04708"/>
      <w:bookmarkEnd w:id="13411"/>
      <w:r>
        <w:rPr>
          <w:rFonts w:ascii="Garamond" w:hAnsi="Garamond"/>
          <w:b w:val="0"/>
          <w:i w:val="0"/>
        </w:rPr>
        <w:t>As servants of the King, we are to live in peace among all men as much as possible, with goodwill toward all. Our lives are the only Gospel that many will ever read.</w:t>
      </w:r>
    </w:p>
    <w:p>
      <w:pPr>
        <w:pStyle w:val="TWTRevisedBody"/>
      </w:pPr>
      <w:bookmarkStart w:id="13412" w:name="P04709"/>
      <w:bookmarkEnd w:id="13412"/>
      <w:r>
        <w:rPr>
          <w:rFonts w:ascii="Garamond" w:hAnsi="Garamond"/>
          <w:b w:val="0"/>
          <w:i w:val="0"/>
        </w:rPr>
        <w:t>Let us live from December 26th until next Christmas with the same joy, peace, goodwill, and love that the world strove to show yesterday.</w:t>
      </w:r>
    </w:p>
    <w:p>
      <w:pPr>
        <w:pStyle w:val="TWTRevisedBody"/>
      </w:pPr>
      <w:bookmarkStart w:id="13413" w:name="P04711"/>
      <w:bookmarkEnd w:id="13413"/>
      <w:r>
        <w:rPr>
          <w:rFonts w:ascii="Garamond" w:hAnsi="Garamond"/>
          <w:b w:val="0"/>
          <w:i w:val="0"/>
        </w:rPr>
        <w:t>“And you show that you are a letter from Christ delivered by us, written not with ink but with the Spirit of the living God, not on tablets of stone but on tablets of human hearts.” (</w:t>
      </w:r>
      <w:bookmarkStart w:id="13414" w:name="R04711_0"/>
      <w:r>
        <w:rPr>
          <w:rFonts w:ascii="Garamond" w:hAnsi="Garamond"/>
          <w:b w:val="0"/>
          <w:i w:val="0"/>
        </w:rPr>
        <w:t>2 Corinthians 3:3</w:t>
      </w:r>
      <w:bookmarkEnd w:id="13414"/>
      <w:r>
        <w:rPr>
          <w:rFonts w:ascii="Garamond" w:hAnsi="Garamond"/>
          <w:b w:val="0"/>
          <w:i w:val="0"/>
        </w:rPr>
        <w:t xml:space="preserve"> ESV).</w:t>
      </w:r>
    </w:p>
    <w:p>
      <w:pPr>
        <w:pStyle w:val="TWTRevisedDivider"/>
      </w:pPr>
      <w:bookmarkStart w:id="13415" w:name="P04714"/>
      <w:bookmarkEnd w:id="13415"/>
      <w:r>
        <w:rPr>
          <w:rFonts w:ascii="Garamond" w:hAnsi="Garamond"/>
          <w:b w:val="0"/>
          <w:i w:val="0"/>
        </w:rPr>
        <w:t>***</w:t>
      </w:r>
    </w:p>
    <w:p>
      <w:pPr>
        <w:pStyle w:val="TWTRevisedBody"/>
      </w:pPr>
      <w:bookmarkStart w:id="13416" w:name="P04717"/>
      <w:bookmarkEnd w:id="13416"/>
      <w:r>
        <w:rPr>
          <w:rFonts w:ascii="Garamond" w:hAnsi="Garamond"/>
          <w:b w:val="0"/>
          <w:i w:val="0"/>
        </w:rPr>
        <w:t>GASP!</w:t>
      </w:r>
    </w:p>
    <w:p>
      <w:pPr>
        <w:pStyle w:val="TWTRevisedBody"/>
      </w:pPr>
      <w:bookmarkStart w:id="13417" w:name="P04718"/>
      <w:bookmarkEnd w:id="13417"/>
      <w:r>
        <w:rPr>
          <w:rFonts w:ascii="Garamond" w:hAnsi="Garamond"/>
          <w:b w:val="0"/>
          <w:i w:val="0"/>
        </w:rPr>
        <w:t>Jesus claimed to be the Son of Man who comes on the clouds of heaven when the High Priest asks Him point blank if He is the Son of the Blessed One:</w:t>
      </w:r>
    </w:p>
    <w:p>
      <w:pPr>
        <w:pStyle w:val="TWTRevisedBody"/>
      </w:pPr>
      <w:bookmarkStart w:id="13418" w:name="P04720"/>
      <w:bookmarkEnd w:id="13418"/>
      <w:r>
        <w:rPr>
          <w:rFonts w:ascii="Garamond" w:hAnsi="Garamond"/>
          <w:b w:val="0"/>
          <w:i w:val="0"/>
        </w:rPr>
        <w:t>“And Jesus said, “I am, and you will see the Son of Man seated at the right hand of Power, and coming with the clouds of heaven.” (</w:t>
      </w:r>
      <w:bookmarkStart w:id="13419" w:name="R04720_0"/>
      <w:r>
        <w:rPr>
          <w:rFonts w:ascii="Garamond" w:hAnsi="Garamond"/>
          <w:b w:val="0"/>
          <w:i w:val="0"/>
        </w:rPr>
        <w:t>Mark 14:62</w:t>
      </w:r>
      <w:bookmarkEnd w:id="13419"/>
      <w:r>
        <w:rPr>
          <w:rFonts w:ascii="Garamond" w:hAnsi="Garamond"/>
          <w:b w:val="0"/>
          <w:i w:val="0"/>
        </w:rPr>
        <w:t xml:space="preserve"> ESV).</w:t>
      </w:r>
    </w:p>
    <w:p>
      <w:pPr>
        <w:pStyle w:val="TWTRevisedBody"/>
      </w:pPr>
      <w:bookmarkStart w:id="13420" w:name="P04722"/>
      <w:bookmarkEnd w:id="13420"/>
      <w:r>
        <w:rPr>
          <w:rFonts w:ascii="Garamond" w:hAnsi="Garamond"/>
          <w:b w:val="0"/>
          <w:i w:val="0"/>
        </w:rPr>
        <w:t xml:space="preserve">This is a reference to the One Daniel saw in </w:t>
      </w:r>
      <w:bookmarkStart w:id="13421" w:name="R04722_0"/>
      <w:r>
        <w:rPr>
          <w:rFonts w:ascii="Garamond" w:hAnsi="Garamond"/>
          <w:b w:val="0"/>
          <w:i w:val="0"/>
        </w:rPr>
        <w:t>Daniel 7</w:t>
      </w:r>
      <w:bookmarkEnd w:id="13421"/>
      <w:r>
        <w:rPr>
          <w:rFonts w:ascii="Garamond" w:hAnsi="Garamond"/>
          <w:b w:val="0"/>
          <w:i w:val="0"/>
        </w:rPr>
        <w:t xml:space="preserve"> Who was presented before the Ancient of Days:</w:t>
      </w:r>
    </w:p>
    <w:p>
      <w:pPr>
        <w:pStyle w:val="TWTRevisedBody"/>
      </w:pPr>
      <w:bookmarkStart w:id="13422" w:name="P04724"/>
      <w:bookmarkEnd w:id="13422"/>
      <w:r>
        <w:rPr>
          <w:rFonts w:ascii="Garamond" w:hAnsi="Garamond"/>
          <w:b w:val="0"/>
          <w:i w:val="0"/>
        </w:rPr>
        <w:t>“I saw in the night visions, and behold, with the clouds of heaven there came one like a son of man, and he came to the Ancient of Days and was presented before him.” (</w:t>
      </w:r>
      <w:bookmarkStart w:id="13423" w:name="R04724_0"/>
      <w:r>
        <w:rPr>
          <w:rFonts w:ascii="Garamond" w:hAnsi="Garamond"/>
          <w:b w:val="0"/>
          <w:i w:val="0"/>
        </w:rPr>
        <w:t>Daniel 7:13</w:t>
      </w:r>
      <w:bookmarkEnd w:id="13423"/>
      <w:r>
        <w:rPr>
          <w:rFonts w:ascii="Garamond" w:hAnsi="Garamond"/>
          <w:b w:val="0"/>
          <w:i w:val="0"/>
        </w:rPr>
        <w:t xml:space="preserve"> ESV).</w:t>
      </w:r>
    </w:p>
    <w:p>
      <w:pPr>
        <w:pStyle w:val="TWTRevisedBody"/>
      </w:pPr>
      <w:bookmarkStart w:id="13424" w:name="P04726"/>
      <w:bookmarkEnd w:id="13424"/>
      <w:bookmarkStart w:id="13426" w:name="C04726_0"/>
      <w:r>
        <w:rPr>
          <w:rFonts w:ascii="Garamond" w:hAnsi="Garamond"/>
          <w:b w:val="0"/>
          <w:i w:val="0"/>
        </w:rPr>
        <w:t>This is what caused the High Priest in Mark to tea</w:t>
      </w:r>
      <w:bookmarkEnd w:id="13426"/>
      <w:r>
        <w:rPr>
          <w:rFonts w:ascii="Garamond" w:hAnsi="Garamond"/>
          <w:b w:val="0"/>
          <w:i w:val="0"/>
        </w:rPr>
        <w:t xml:space="preserve">r his garments and accuse Jesus of blasphemy. Why? Look at the next verse in </w:t>
      </w:r>
      <w:bookmarkStart w:id="13425" w:name="R04726_0"/>
      <w:r>
        <w:rPr>
          <w:rFonts w:ascii="Garamond" w:hAnsi="Garamond"/>
          <w:b w:val="0"/>
          <w:i w:val="0"/>
        </w:rPr>
        <w:t>Daniel 7</w:t>
      </w:r>
      <w:bookmarkEnd w:id="13425"/>
      <w:r>
        <w:rPr>
          <w:rFonts w:ascii="Garamond" w:hAnsi="Garamond"/>
          <w:b w:val="0"/>
          <w:i w:val="0"/>
        </w:rPr>
        <w:t>. I love the way the NIV renders this reading:</w:t>
      </w:r>
    </w:p>
    <w:p>
      <w:pPr>
        <w:pStyle w:val="TWTRevisedBody"/>
      </w:pPr>
      <w:bookmarkStart w:id="13427" w:name="P04728"/>
      <w:bookmarkEnd w:id="13427"/>
      <w:r>
        <w:rPr>
          <w:rFonts w:ascii="Garamond" w:hAnsi="Garamond"/>
          <w:b w:val="0"/>
          <w:i w:val="0"/>
        </w:rPr>
        <w:t>“He was given authority, glory and sovereign power; all nations and peoples of every language worshiped him. His dominion is an everlasting dominion that will not pass away, and his kingdom is one that will never be destroyed.” (</w:t>
      </w:r>
      <w:bookmarkStart w:id="13428" w:name="R04728_0"/>
      <w:r>
        <w:rPr>
          <w:rFonts w:ascii="Garamond" w:hAnsi="Garamond"/>
          <w:b w:val="0"/>
          <w:i w:val="0"/>
        </w:rPr>
        <w:t>Daniel 7:14</w:t>
      </w:r>
      <w:bookmarkEnd w:id="13428"/>
      <w:r>
        <w:rPr>
          <w:rFonts w:ascii="Garamond" w:hAnsi="Garamond"/>
          <w:b w:val="0"/>
          <w:i w:val="0"/>
        </w:rPr>
        <w:t xml:space="preserve"> NIV).</w:t>
      </w:r>
    </w:p>
    <w:p>
      <w:pPr>
        <w:pStyle w:val="TWTRevisedBody"/>
      </w:pPr>
      <w:bookmarkStart w:id="13429" w:name="P04730"/>
      <w:bookmarkEnd w:id="13429"/>
      <w:r>
        <w:rPr>
          <w:rFonts w:ascii="Garamond" w:hAnsi="Garamond"/>
          <w:b w:val="0"/>
          <w:i w:val="0"/>
        </w:rPr>
        <w:t>The Son of Man was given that which belongs to God only:</w:t>
      </w:r>
    </w:p>
    <w:p>
      <w:pPr>
        <w:pStyle w:val="TWTRevisedBody"/>
      </w:pPr>
      <w:bookmarkStart w:id="13430" w:name="P04731"/>
      <w:bookmarkEnd w:id="13430"/>
      <w:r>
        <w:rPr>
          <w:rFonts w:ascii="Garamond" w:hAnsi="Garamond"/>
          <w:b w:val="0"/>
          <w:i w:val="0"/>
        </w:rPr>
        <w:t>G- Glory</w:t>
      </w:r>
    </w:p>
    <w:p>
      <w:pPr>
        <w:pStyle w:val="TWTRevisedBody"/>
      </w:pPr>
      <w:bookmarkStart w:id="13431" w:name="P04732"/>
      <w:bookmarkEnd w:id="13431"/>
      <w:r>
        <w:rPr>
          <w:rFonts w:ascii="Garamond" w:hAnsi="Garamond"/>
          <w:b w:val="0"/>
          <w:i w:val="0"/>
        </w:rPr>
        <w:t>A- Authority</w:t>
      </w:r>
    </w:p>
    <w:p>
      <w:pPr>
        <w:pStyle w:val="TWTRevisedBody"/>
      </w:pPr>
      <w:bookmarkStart w:id="13432" w:name="P04733"/>
      <w:bookmarkEnd w:id="13432"/>
      <w:r>
        <w:rPr>
          <w:rFonts w:ascii="Garamond" w:hAnsi="Garamond"/>
          <w:b w:val="0"/>
          <w:i w:val="0"/>
        </w:rPr>
        <w:t>SP-Sovereign Power</w:t>
      </w:r>
    </w:p>
    <w:p>
      <w:pPr>
        <w:pStyle w:val="TWTRevisedBody"/>
      </w:pPr>
      <w:bookmarkStart w:id="13433" w:name="P04734"/>
      <w:bookmarkEnd w:id="13433"/>
      <w:r>
        <w:rPr>
          <w:rFonts w:ascii="Garamond" w:hAnsi="Garamond"/>
          <w:b w:val="0"/>
          <w:i w:val="0"/>
        </w:rPr>
        <w:t>GASP!</w:t>
      </w:r>
    </w:p>
    <w:p>
      <w:pPr>
        <w:pStyle w:val="TWTRevisedBody"/>
      </w:pPr>
      <w:bookmarkStart w:id="13434" w:name="P04735"/>
      <w:bookmarkEnd w:id="13434"/>
      <w:r>
        <w:rPr>
          <w:rFonts w:ascii="Garamond" w:hAnsi="Garamond"/>
          <w:b w:val="0"/>
          <w:i w:val="0"/>
        </w:rPr>
        <w:t>Yes, the religious leaders gasped when Jesus made His claim because glory, authority, and sovereign power belong to God alone. Daniel also says, concerning the Son of Man who comes in the clouds,</w:t>
      </w:r>
    </w:p>
    <w:p>
      <w:pPr>
        <w:pStyle w:val="TWTRevisedBody"/>
      </w:pPr>
      <w:bookmarkStart w:id="13435" w:name="P04736"/>
      <w:bookmarkEnd w:id="13435"/>
      <w:r>
        <w:rPr>
          <w:rFonts w:ascii="Garamond" w:hAnsi="Garamond"/>
          <w:b w:val="0"/>
          <w:i w:val="0"/>
        </w:rPr>
        <w:t>“All nations and peoples of every language worshiped him.”</w:t>
      </w:r>
    </w:p>
    <w:p>
      <w:pPr>
        <w:pStyle w:val="TWTRevisedBody"/>
      </w:pPr>
      <w:bookmarkStart w:id="13436" w:name="P04737"/>
      <w:bookmarkEnd w:id="13436"/>
      <w:r>
        <w:rPr>
          <w:rFonts w:ascii="Garamond" w:hAnsi="Garamond"/>
          <w:b w:val="0"/>
          <w:i w:val="0"/>
        </w:rPr>
        <w:t>When we follow Jesus, the only way to the Father, we follow God Himself, the Son of Man, seated at the Father's right hand. We see the fulfillment of Daniel's prophesy at the end of Mark's gospel when Mark says,</w:t>
      </w:r>
    </w:p>
    <w:p>
      <w:pPr>
        <w:pStyle w:val="TWTRevisedBody"/>
      </w:pPr>
      <w:bookmarkStart w:id="13437" w:name="P04739"/>
      <w:bookmarkEnd w:id="13437"/>
      <w:r>
        <w:rPr>
          <w:rFonts w:ascii="Garamond" w:hAnsi="Garamond"/>
          <w:b w:val="0"/>
          <w:i w:val="0"/>
        </w:rPr>
        <w:t>“So then the Lord Jesus, after he had spoken to them, was taken up into heaven and sat down at the right hand of God.” (</w:t>
      </w:r>
      <w:bookmarkStart w:id="13438" w:name="R04739_0"/>
      <w:r>
        <w:rPr>
          <w:rFonts w:ascii="Garamond" w:hAnsi="Garamond"/>
          <w:b w:val="0"/>
          <w:i w:val="0"/>
        </w:rPr>
        <w:t>Mark 16:19</w:t>
      </w:r>
      <w:bookmarkEnd w:id="13438"/>
      <w:r>
        <w:rPr>
          <w:rFonts w:ascii="Garamond" w:hAnsi="Garamond"/>
          <w:b w:val="0"/>
          <w:i w:val="0"/>
        </w:rPr>
        <w:t xml:space="preserve"> ESV).</w:t>
      </w:r>
    </w:p>
    <w:p>
      <w:pPr>
        <w:pStyle w:val="TWTRevisedBody"/>
      </w:pPr>
      <w:bookmarkStart w:id="13439" w:name="P04741"/>
      <w:bookmarkEnd w:id="13439"/>
      <w:r>
        <w:rPr>
          <w:rFonts w:ascii="Garamond" w:hAnsi="Garamond"/>
          <w:b w:val="0"/>
          <w:i w:val="0"/>
        </w:rPr>
        <w:t>This is when Daniel says, “I saw in the night visions, and behold, with the clouds of heaven there came one like a son of man, and he came to the Ancient of Days and was presented before him.”</w:t>
      </w:r>
    </w:p>
    <w:p>
      <w:pPr>
        <w:pStyle w:val="TWTRevisedBody"/>
      </w:pPr>
      <w:bookmarkStart w:id="13440" w:name="P04742"/>
      <w:bookmarkEnd w:id="13440"/>
      <w:r>
        <w:rPr>
          <w:rFonts w:ascii="Garamond" w:hAnsi="Garamond"/>
          <w:b w:val="0"/>
          <w:i w:val="0"/>
        </w:rPr>
        <w:t>We worship Jesus, Creator and God, Who died for our sins.</w:t>
      </w:r>
    </w:p>
    <w:p>
      <w:pPr>
        <w:pStyle w:val="TWTRevisedDivider"/>
      </w:pPr>
      <w:bookmarkStart w:id="13441" w:name="P04745"/>
      <w:bookmarkEnd w:id="13441"/>
      <w:r>
        <w:rPr>
          <w:rFonts w:ascii="Garamond" w:hAnsi="Garamond"/>
          <w:b w:val="0"/>
          <w:i w:val="0"/>
        </w:rPr>
        <w:t>***</w:t>
      </w:r>
    </w:p>
    <w:p>
      <w:pPr>
        <w:pStyle w:val="TWTRevisedBody"/>
      </w:pPr>
      <w:bookmarkStart w:id="13442" w:name="P04748"/>
      <w:bookmarkEnd w:id="13442"/>
      <w:r>
        <w:rPr>
          <w:rFonts w:ascii="Garamond" w:hAnsi="Garamond"/>
          <w:b w:val="0"/>
          <w:i w:val="0"/>
        </w:rPr>
        <w:t>Man, in his wisdom and dominion over this world, can make a lame man walk.</w:t>
      </w:r>
    </w:p>
    <w:p>
      <w:pPr>
        <w:pStyle w:val="TWTRevisedBody"/>
      </w:pPr>
      <w:bookmarkStart w:id="13443" w:name="P04749"/>
      <w:bookmarkEnd w:id="13443"/>
      <w:r>
        <w:rPr>
          <w:rFonts w:ascii="Garamond" w:hAnsi="Garamond"/>
          <w:b w:val="0"/>
          <w:i w:val="0"/>
        </w:rPr>
        <w:t>God, in His wisdom and sovereignty, can not only make the man lame from birth walk, but He can do it with no physical therapy required.</w:t>
      </w:r>
    </w:p>
    <w:p>
      <w:pPr>
        <w:pStyle w:val="TWTRevisedBody"/>
      </w:pPr>
      <w:bookmarkStart w:id="13444" w:name="P04751"/>
      <w:bookmarkEnd w:id="13444"/>
      <w:r>
        <w:rPr>
          <w:rFonts w:ascii="Garamond" w:hAnsi="Garamond"/>
          <w:b w:val="0"/>
          <w:i w:val="0"/>
        </w:rPr>
        <w:t>“Now at Lystra there was a man sitting who could not use his feet. He was crippled from birth and had never walked.</w:t>
      </w:r>
    </w:p>
    <w:p>
      <w:pPr>
        <w:pStyle w:val="TWTRevisedBody"/>
      </w:pPr>
      <w:bookmarkStart w:id="13445" w:name="P04752"/>
      <w:bookmarkEnd w:id="13445"/>
      <w:r>
        <w:rPr>
          <w:rFonts w:ascii="Garamond" w:hAnsi="Garamond"/>
          <w:b w:val="0"/>
          <w:i w:val="0"/>
        </w:rPr>
        <w:t>He listened to Paul speaking. And Paul, looking intently at him and seeing that he had faith to be made well,</w:t>
      </w:r>
    </w:p>
    <w:p>
      <w:pPr>
        <w:pStyle w:val="TWTRevisedBody"/>
      </w:pPr>
      <w:bookmarkStart w:id="13446" w:name="P04753"/>
      <w:bookmarkEnd w:id="13446"/>
      <w:r>
        <w:rPr>
          <w:rFonts w:ascii="Garamond" w:hAnsi="Garamond"/>
          <w:b w:val="0"/>
          <w:i w:val="0"/>
        </w:rPr>
        <w:t>said in a loud voice, “Stand upright on your feet.” And he sprang up and began walking.” (</w:t>
      </w:r>
      <w:bookmarkStart w:id="13447" w:name="R04753_0"/>
      <w:r>
        <w:rPr>
          <w:rFonts w:ascii="Garamond" w:hAnsi="Garamond"/>
          <w:b w:val="0"/>
          <w:i w:val="0"/>
        </w:rPr>
        <w:t>Acts 14:8-10</w:t>
      </w:r>
      <w:bookmarkEnd w:id="13447"/>
      <w:r>
        <w:rPr>
          <w:rFonts w:ascii="Garamond" w:hAnsi="Garamond"/>
          <w:b w:val="0"/>
          <w:i w:val="0"/>
        </w:rPr>
        <w:t xml:space="preserve"> ESV).</w:t>
      </w:r>
    </w:p>
    <w:p>
      <w:pPr>
        <w:pStyle w:val="TWTRevisedDivider"/>
      </w:pPr>
      <w:bookmarkStart w:id="13448" w:name="P04756"/>
      <w:bookmarkEnd w:id="13448"/>
      <w:r>
        <w:rPr>
          <w:rFonts w:ascii="Garamond" w:hAnsi="Garamond"/>
          <w:b w:val="0"/>
          <w:i w:val="0"/>
        </w:rPr>
        <w:t>***</w:t>
      </w:r>
    </w:p>
    <w:p>
      <w:pPr>
        <w:pStyle w:val="TWTRevisedBody"/>
      </w:pPr>
      <w:bookmarkStart w:id="13449" w:name="P04759"/>
      <w:bookmarkEnd w:id="13449"/>
      <w:r>
        <w:rPr>
          <w:rFonts w:ascii="Garamond" w:hAnsi="Garamond"/>
          <w:b w:val="0"/>
          <w:i w:val="0"/>
        </w:rPr>
        <w:t>When we look at the great children of God who stand before thousands or even millions of people via social media and spread the good news of the Gospel, perhaps we think there is little we can do compared to them.</w:t>
      </w:r>
    </w:p>
    <w:p>
      <w:pPr>
        <w:pStyle w:val="TWTRevisedBody"/>
      </w:pPr>
      <w:bookmarkStart w:id="13450" w:name="P04760"/>
      <w:bookmarkEnd w:id="13450"/>
      <w:r>
        <w:rPr>
          <w:rFonts w:ascii="Garamond" w:hAnsi="Garamond"/>
          <w:b w:val="0"/>
          <w:i w:val="0"/>
        </w:rPr>
        <w:t>But sometimes, a simple share or like is the cup of cold water that Jesus places in our hands. That simple act may silently reach even more people we may never know about.</w:t>
      </w:r>
    </w:p>
    <w:p>
      <w:pPr>
        <w:pStyle w:val="TWTRevisedBody"/>
      </w:pPr>
      <w:bookmarkStart w:id="13451" w:name="P04761"/>
      <w:bookmarkEnd w:id="13451"/>
      <w:r>
        <w:rPr>
          <w:rFonts w:ascii="Garamond" w:hAnsi="Garamond"/>
          <w:b w:val="0"/>
          <w:i w:val="0"/>
        </w:rPr>
        <w:t>This is how God gets the glory through our work instead of us.</w:t>
      </w:r>
    </w:p>
    <w:p>
      <w:pPr>
        <w:pStyle w:val="TWTRevisedBody"/>
      </w:pPr>
      <w:bookmarkStart w:id="13452" w:name="P04763"/>
      <w:bookmarkEnd w:id="13452"/>
      <w:r>
        <w:rPr>
          <w:rFonts w:ascii="Garamond" w:hAnsi="Garamond"/>
          <w:b w:val="0"/>
          <w:i w:val="0"/>
        </w:rPr>
        <w:t>“And whoever gives one of these little ones even a cup of cold water because he is a disciple, truly, I say to you, he will by no means lose his reward.” (</w:t>
      </w:r>
      <w:bookmarkStart w:id="13453" w:name="R04763_0"/>
      <w:r>
        <w:rPr>
          <w:rFonts w:ascii="Garamond" w:hAnsi="Garamond"/>
          <w:b w:val="0"/>
          <w:i w:val="0"/>
        </w:rPr>
        <w:t>Matthew 10:42</w:t>
      </w:r>
      <w:bookmarkEnd w:id="13453"/>
      <w:r>
        <w:rPr>
          <w:rFonts w:ascii="Garamond" w:hAnsi="Garamond"/>
          <w:b w:val="0"/>
          <w:i w:val="0"/>
        </w:rPr>
        <w:t xml:space="preserve"> ESV).</w:t>
      </w:r>
    </w:p>
    <w:p>
      <w:pPr>
        <w:pStyle w:val="TWTRevisedBody"/>
      </w:pPr>
      <w:bookmarkStart w:id="13454" w:name="P04765"/>
      <w:bookmarkEnd w:id="13454"/>
      <w:r>
        <w:rPr>
          <w:rFonts w:ascii="Garamond" w:hAnsi="Garamond"/>
          <w:b w:val="0"/>
          <w:i w:val="0"/>
        </w:rPr>
        <w:t>Don't get confused about what is great and what is small in the Kingdom of God. Things in His kingdom are not the same as they are in the kingdoms of men.</w:t>
      </w:r>
    </w:p>
    <w:p>
      <w:pPr>
        <w:pStyle w:val="TWTRevisedDivider"/>
      </w:pPr>
      <w:bookmarkStart w:id="13455" w:name="P04768"/>
      <w:bookmarkEnd w:id="13455"/>
      <w:r>
        <w:rPr>
          <w:rFonts w:ascii="Garamond" w:hAnsi="Garamond"/>
          <w:b w:val="0"/>
          <w:i w:val="0"/>
        </w:rPr>
        <w:t>***</w:t>
      </w:r>
    </w:p>
    <w:p>
      <w:pPr>
        <w:pStyle w:val="TWTRevisedBody"/>
      </w:pPr>
      <w:bookmarkStart w:id="13456" w:name="P04771"/>
      <w:bookmarkEnd w:id="13456"/>
      <w:r>
        <w:rPr>
          <w:rFonts w:ascii="Garamond" w:hAnsi="Garamond"/>
          <w:b w:val="0"/>
          <w:i w:val="0"/>
        </w:rPr>
        <w:t>Today is the last day of 2023. On the last day of 2022, I said this:</w:t>
      </w:r>
    </w:p>
    <w:p>
      <w:pPr>
        <w:pStyle w:val="TWTRevisedBody"/>
      </w:pPr>
      <w:bookmarkStart w:id="13457" w:name="P04772"/>
      <w:bookmarkEnd w:id="13457"/>
      <w:r>
        <w:rPr>
          <w:rFonts w:ascii="Garamond" w:hAnsi="Garamond"/>
          <w:b w:val="0"/>
          <w:i w:val="0"/>
        </w:rPr>
        <w:t>“Live today as though at any moment, the Father will whisper in the Lord's ear, 'It's time... Go get your bride.'“</w:t>
      </w:r>
    </w:p>
    <w:p>
      <w:pPr>
        <w:pStyle w:val="TWTRevisedBody"/>
      </w:pPr>
      <w:bookmarkStart w:id="13458" w:name="P04773"/>
      <w:bookmarkEnd w:id="13458"/>
      <w:r>
        <w:rPr>
          <w:rFonts w:ascii="Garamond" w:hAnsi="Garamond"/>
          <w:b w:val="0"/>
          <w:i w:val="0"/>
        </w:rPr>
        <w:t>It still applies on this last day of 2023. One day will be the last day. One day, a world full of people will be shocked.</w:t>
      </w:r>
    </w:p>
    <w:p>
      <w:pPr>
        <w:pStyle w:val="TWTRevisedBody"/>
      </w:pPr>
      <w:bookmarkStart w:id="13459" w:name="P04774"/>
      <w:bookmarkEnd w:id="13459"/>
      <w:r>
        <w:rPr>
          <w:rFonts w:ascii="Garamond" w:hAnsi="Garamond"/>
          <w:b w:val="0"/>
          <w:i w:val="0"/>
        </w:rPr>
        <w:t>Good intentions will be of little comfort for those not prepared to meet King Jesus.</w:t>
      </w:r>
    </w:p>
    <w:p>
      <w:pPr>
        <w:pStyle w:val="TWTRevisedBody"/>
      </w:pPr>
      <w:bookmarkStart w:id="13460" w:name="P04775"/>
      <w:bookmarkEnd w:id="13460"/>
      <w:r>
        <w:rPr>
          <w:rFonts w:ascii="Garamond" w:hAnsi="Garamond"/>
          <w:b w:val="0"/>
          <w:i w:val="0"/>
        </w:rPr>
        <w:t>Live today as though at any moment, the Father will whisper in the Lord's ear, “It's time... Go get your bride.”</w:t>
      </w:r>
    </w:p>
    <w:p>
      <w:pPr>
        <w:pStyle w:val="TWTRevisedDivider"/>
      </w:pPr>
      <w:bookmarkStart w:id="13461" w:name="P04778"/>
      <w:bookmarkEnd w:id="13461"/>
      <w:r>
        <w:rPr>
          <w:rFonts w:ascii="Garamond" w:hAnsi="Garamond"/>
          <w:b w:val="0"/>
          <w:i w:val="0"/>
        </w:rPr>
        <w:t>***</w:t>
      </w:r>
    </w:p>
    <w:p>
      <w:pPr>
        <w:pStyle w:val="TWTRevisedBody"/>
      </w:pPr>
      <w:bookmarkStart w:id="13462" w:name="P04781"/>
      <w:bookmarkEnd w:id="13462"/>
      <w:r>
        <w:rPr>
          <w:rFonts w:ascii="Garamond" w:hAnsi="Garamond"/>
          <w:b w:val="0"/>
          <w:i w:val="0"/>
        </w:rPr>
        <w:t>I wonder how many people would frame this verse and hang it on their wall if they really knew what Paul was saying:</w:t>
      </w:r>
    </w:p>
    <w:p>
      <w:pPr>
        <w:pStyle w:val="TWTRevisedBody"/>
      </w:pPr>
      <w:bookmarkStart w:id="13463" w:name="P04783"/>
      <w:bookmarkEnd w:id="13463"/>
      <w:r>
        <w:rPr>
          <w:rFonts w:ascii="Garamond" w:hAnsi="Garamond"/>
          <w:b w:val="0"/>
          <w:i w:val="0"/>
        </w:rPr>
        <w:t>“I can do all things through him who strengthens me.” (</w:t>
      </w:r>
      <w:bookmarkStart w:id="13464" w:name="R04783_0"/>
      <w:r>
        <w:rPr>
          <w:rFonts w:ascii="Garamond" w:hAnsi="Garamond"/>
          <w:b w:val="0"/>
          <w:i w:val="0"/>
        </w:rPr>
        <w:t>Philippians 4:13</w:t>
      </w:r>
      <w:bookmarkEnd w:id="13464"/>
      <w:r>
        <w:rPr>
          <w:rFonts w:ascii="Garamond" w:hAnsi="Garamond"/>
          <w:b w:val="0"/>
          <w:i w:val="0"/>
        </w:rPr>
        <w:t xml:space="preserve"> ESV).</w:t>
      </w:r>
    </w:p>
    <w:p>
      <w:pPr>
        <w:pStyle w:val="TWTRevisedBody"/>
      </w:pPr>
      <w:bookmarkStart w:id="13465" w:name="P04785"/>
      <w:bookmarkEnd w:id="13465"/>
      <w:r>
        <w:rPr>
          <w:rFonts w:ascii="Garamond" w:hAnsi="Garamond"/>
          <w:b w:val="0"/>
          <w:i w:val="0"/>
        </w:rPr>
        <w:t>The previous two verses say this:</w:t>
      </w:r>
    </w:p>
    <w:p>
      <w:pPr>
        <w:pStyle w:val="TWTRevisedBody"/>
      </w:pPr>
      <w:bookmarkStart w:id="13466" w:name="P04787"/>
      <w:bookmarkEnd w:id="13466"/>
      <w:r>
        <w:rPr>
          <w:rFonts w:ascii="Garamond" w:hAnsi="Garamond"/>
          <w:b w:val="0"/>
          <w:i w:val="0"/>
        </w:rPr>
        <w:t>“Not that I am speaking of being in need, for I have learned in whatever situation I am to be content.</w:t>
      </w:r>
    </w:p>
    <w:p>
      <w:pPr>
        <w:pStyle w:val="TWTRevisedBody"/>
      </w:pPr>
      <w:bookmarkStart w:id="13467" w:name="P04788"/>
      <w:bookmarkEnd w:id="13467"/>
      <w:r>
        <w:rPr>
          <w:rFonts w:ascii="Garamond" w:hAnsi="Garamond"/>
          <w:b w:val="0"/>
          <w:i w:val="0"/>
        </w:rPr>
        <w:t>I know how to be brought low, and I know how to abound. In any and every circumstance, I have learned the secret of facing plenty and hunger, abundance and need.” (</w:t>
      </w:r>
      <w:bookmarkStart w:id="13468" w:name="R04788_0"/>
      <w:r>
        <w:rPr>
          <w:rFonts w:ascii="Garamond" w:hAnsi="Garamond"/>
          <w:b w:val="0"/>
          <w:i w:val="0"/>
        </w:rPr>
        <w:t>Philippians 4:11-12</w:t>
      </w:r>
      <w:bookmarkEnd w:id="13468"/>
      <w:r>
        <w:rPr>
          <w:rFonts w:ascii="Garamond" w:hAnsi="Garamond"/>
          <w:b w:val="0"/>
          <w:i w:val="0"/>
        </w:rPr>
        <w:t xml:space="preserve"> ESV).</w:t>
      </w:r>
    </w:p>
    <w:p>
      <w:pPr>
        <w:pStyle w:val="TWTRevisedBody"/>
      </w:pPr>
      <w:bookmarkStart w:id="13469" w:name="P04790"/>
      <w:bookmarkEnd w:id="13469"/>
      <w:r>
        <w:rPr>
          <w:rFonts w:ascii="Garamond" w:hAnsi="Garamond"/>
          <w:b w:val="0"/>
          <w:i w:val="0"/>
        </w:rPr>
        <w:t>Are we ready to tell the Lord, “I can be brought low for You, be hungry, live in need and still live in contentment as Your servant?”</w:t>
      </w:r>
    </w:p>
    <w:p>
      <w:pPr>
        <w:pStyle w:val="TWTRevisedBody"/>
      </w:pPr>
      <w:bookmarkStart w:id="13470" w:name="P04791"/>
      <w:bookmarkEnd w:id="13470"/>
      <w:r>
        <w:rPr>
          <w:rFonts w:ascii="Garamond" w:hAnsi="Garamond"/>
          <w:b w:val="0"/>
          <w:i w:val="0"/>
        </w:rPr>
        <w:t>Indeed, we can do all these things through Christ Who strengthens us. If we are ready to say this to our Lord and King, then let's frame this verse and hang it on our walls with all faith and contentment.</w:t>
      </w:r>
    </w:p>
    <w:p>
      <w:pPr>
        <w:pStyle w:val="TWTRevisedDivider"/>
      </w:pPr>
      <w:bookmarkStart w:id="13471" w:name="P04794"/>
      <w:bookmarkEnd w:id="13471"/>
      <w:r>
        <w:rPr>
          <w:rFonts w:ascii="Garamond" w:hAnsi="Garamond"/>
          <w:b w:val="0"/>
          <w:i w:val="0"/>
        </w:rPr>
        <w:t>***</w:t>
      </w:r>
    </w:p>
    <w:p>
      <w:pPr>
        <w:pStyle w:val="TWTRevisedBody"/>
      </w:pPr>
      <w:bookmarkStart w:id="13472" w:name="P04797"/>
      <w:bookmarkEnd w:id="13472"/>
      <w:r>
        <w:rPr>
          <w:rFonts w:ascii="Garamond" w:hAnsi="Garamond"/>
          <w:b w:val="0"/>
          <w:i w:val="0"/>
        </w:rPr>
        <w:t>Paul was on his way to Damascus to arrest Christians and bring them back to Jerusalem for trial. When he arrived, he ended up preaching the Gospel of Jesus alongside the ones he sought to persecute.</w:t>
      </w:r>
    </w:p>
    <w:p>
      <w:pPr>
        <w:pStyle w:val="TWTRevisedBody"/>
      </w:pPr>
      <w:bookmarkStart w:id="13473" w:name="P04798"/>
      <w:bookmarkEnd w:id="13473"/>
      <w:r>
        <w:rPr>
          <w:rFonts w:ascii="Garamond" w:hAnsi="Garamond"/>
          <w:b w:val="0"/>
          <w:i w:val="0"/>
        </w:rPr>
        <w:t>In 2024, how will the Gospel of Jesus alter what you intend to do?</w:t>
      </w:r>
    </w:p>
    <w:p>
      <w:pPr>
        <w:pStyle w:val="TWTRevisedDivider"/>
      </w:pPr>
      <w:bookmarkStart w:id="13474" w:name="P04801"/>
      <w:bookmarkEnd w:id="13474"/>
      <w:r>
        <w:rPr>
          <w:rFonts w:ascii="Garamond" w:hAnsi="Garamond"/>
          <w:b w:val="0"/>
          <w:i w:val="0"/>
        </w:rPr>
        <w:t>***</w:t>
      </w:r>
    </w:p>
    <w:p>
      <w:pPr>
        <w:pStyle w:val="TWTRevisedBody"/>
      </w:pPr>
      <w:bookmarkStart w:id="13475" w:name="P04804"/>
      <w:bookmarkEnd w:id="13475"/>
      <w:r>
        <w:rPr>
          <w:rFonts w:ascii="Garamond" w:hAnsi="Garamond"/>
          <w:b w:val="0"/>
          <w:i w:val="0"/>
        </w:rPr>
        <w:t>I love the holidays, but I also love the routines that come back when they're over.</w:t>
      </w:r>
    </w:p>
    <w:p>
      <w:pPr>
        <w:pStyle w:val="TWTRevisedDivider"/>
      </w:pPr>
      <w:bookmarkStart w:id="13476" w:name="P04806"/>
      <w:bookmarkEnd w:id="13476"/>
      <w:r>
        <w:rPr>
          <w:rFonts w:ascii="Garamond" w:hAnsi="Garamond"/>
          <w:b w:val="0"/>
          <w:i w:val="0"/>
        </w:rPr>
        <w:t>***</w:t>
      </w:r>
    </w:p>
    <w:p>
      <w:pPr>
        <w:pStyle w:val="TWTRevisedBody"/>
      </w:pPr>
      <w:bookmarkStart w:id="13477" w:name="P04809"/>
      <w:bookmarkEnd w:id="13477"/>
      <w:r>
        <w:rPr>
          <w:rFonts w:ascii="Garamond" w:hAnsi="Garamond"/>
          <w:b w:val="0"/>
          <w:i w:val="0"/>
        </w:rPr>
        <w:t>Paul is an interesting study. From the time he is converted to the day of his death, the Scriptures let you see a growth in him that continues throughout his life.</w:t>
      </w:r>
    </w:p>
    <w:p>
      <w:pPr>
        <w:pStyle w:val="TWTRevisedBody"/>
      </w:pPr>
      <w:bookmarkStart w:id="13478" w:name="P04810"/>
      <w:bookmarkEnd w:id="13478"/>
      <w:r>
        <w:rPr>
          <w:rFonts w:ascii="Garamond" w:hAnsi="Garamond"/>
          <w:b w:val="0"/>
          <w:i w:val="0"/>
        </w:rPr>
        <w:t>From the first letter he most likely wrote, Galatians, to his last letter to Timothy before his death, you see a harsh tone becoming tempered over time.</w:t>
      </w:r>
    </w:p>
    <w:p>
      <w:pPr>
        <w:pStyle w:val="TWTRevisedBody"/>
      </w:pPr>
      <w:bookmarkStart w:id="13479" w:name="P04811"/>
      <w:bookmarkEnd w:id="13479"/>
      <w:r>
        <w:rPr>
          <w:rFonts w:ascii="Garamond" w:hAnsi="Garamond"/>
          <w:b w:val="0"/>
          <w:i w:val="0"/>
        </w:rPr>
        <w:t>When He wrote to the brethren at Corinth, it was a pleading from the heart of a loving caregiver, urging the brethren to do the right thing, much less harsh than the tone of Galatians, written to the people of his own homeland.</w:t>
      </w:r>
    </w:p>
    <w:p>
      <w:pPr>
        <w:pStyle w:val="TWTRevisedBody"/>
      </w:pPr>
      <w:bookmarkStart w:id="13480" w:name="P04812"/>
      <w:bookmarkEnd w:id="13480"/>
      <w:r>
        <w:rPr>
          <w:rFonts w:ascii="Garamond" w:hAnsi="Garamond"/>
          <w:b w:val="0"/>
          <w:i w:val="0"/>
        </w:rPr>
        <w:t>By the time we read the second letter he wrote to Timothy, we see a man content in life and ready for death, speaking as a loving father to a young man in the faith.</w:t>
      </w:r>
    </w:p>
    <w:p>
      <w:pPr>
        <w:pStyle w:val="TWTRevisedBody"/>
      </w:pPr>
      <w:bookmarkStart w:id="13481" w:name="P04813"/>
      <w:bookmarkEnd w:id="13481"/>
      <w:r>
        <w:rPr>
          <w:rFonts w:ascii="Garamond" w:hAnsi="Garamond"/>
          <w:b w:val="0"/>
          <w:i w:val="0"/>
        </w:rPr>
        <w:t>While none of the temperament we read that Paul displayed constitutes sin, I take great comfort that the Spirit lets me see that this great man of faith spiritually grows in his temperament and expression of life over the decades of his service to King Jesus.</w:t>
      </w:r>
    </w:p>
    <w:p>
      <w:pPr>
        <w:pStyle w:val="TWTRevisedBody"/>
      </w:pPr>
      <w:bookmarkStart w:id="13482" w:name="P04814"/>
      <w:bookmarkEnd w:id="13482"/>
      <w:r>
        <w:rPr>
          <w:rFonts w:ascii="Garamond" w:hAnsi="Garamond"/>
          <w:b w:val="0"/>
          <w:i w:val="0"/>
        </w:rPr>
        <w:t>If Paul can grow in his Christian walk, as an apostle over the decades of his life as a follower of King Jesus, I am sure God has patience as I learn the temperament and expression of love over the decades of my walk with the King.</w:t>
      </w:r>
    </w:p>
    <w:p>
      <w:pPr>
        <w:pStyle w:val="TWTRevisedDivider"/>
      </w:pPr>
      <w:bookmarkStart w:id="13483" w:name="P04817"/>
      <w:bookmarkEnd w:id="13483"/>
      <w:r>
        <w:rPr>
          <w:rFonts w:ascii="Garamond" w:hAnsi="Garamond"/>
          <w:b w:val="0"/>
          <w:i w:val="0"/>
        </w:rPr>
        <w:t>***</w:t>
      </w:r>
    </w:p>
    <w:p>
      <w:pPr>
        <w:pStyle w:val="TWTRevisedBody"/>
      </w:pPr>
      <w:bookmarkStart w:id="13484" w:name="P04820"/>
      <w:bookmarkEnd w:id="13484"/>
      <w:r>
        <w:rPr>
          <w:rFonts w:ascii="Garamond" w:hAnsi="Garamond"/>
          <w:b w:val="0"/>
          <w:i w:val="0"/>
        </w:rPr>
        <w:t>I believe it broke Paul's heart every time he preached to the Jews, only to watch most of them walk away as they rejected the Gospel of their Messiah.</w:t>
      </w:r>
    </w:p>
    <w:p>
      <w:pPr>
        <w:pStyle w:val="TWTRevisedBody"/>
      </w:pPr>
      <w:bookmarkStart w:id="13485" w:name="P04822"/>
      <w:bookmarkEnd w:id="13485"/>
      <w:r>
        <w:rPr>
          <w:rFonts w:ascii="Garamond" w:hAnsi="Garamond"/>
          <w:b w:val="0"/>
          <w:i w:val="0"/>
        </w:rPr>
        <w:t>“Brothers, my heart's desire and prayer to God for them is that they may be saved.” (</w:t>
      </w:r>
      <w:bookmarkStart w:id="13486" w:name="R04822_0"/>
      <w:r>
        <w:rPr>
          <w:rFonts w:ascii="Garamond" w:hAnsi="Garamond"/>
          <w:b w:val="0"/>
          <w:i w:val="0"/>
        </w:rPr>
        <w:t>Romans 10:1</w:t>
      </w:r>
      <w:bookmarkEnd w:id="13486"/>
      <w:r>
        <w:rPr>
          <w:rFonts w:ascii="Garamond" w:hAnsi="Garamond"/>
          <w:b w:val="0"/>
          <w:i w:val="0"/>
        </w:rPr>
        <w:t xml:space="preserve"> ESV).</w:t>
      </w:r>
    </w:p>
    <w:p>
      <w:pPr>
        <w:pStyle w:val="TWTRevisedDivider"/>
      </w:pPr>
      <w:bookmarkStart w:id="13487" w:name="P04825"/>
      <w:bookmarkEnd w:id="13487"/>
      <w:r>
        <w:rPr>
          <w:rFonts w:ascii="Garamond" w:hAnsi="Garamond"/>
          <w:b w:val="0"/>
          <w:i w:val="0"/>
        </w:rPr>
        <w:t>***</w:t>
      </w:r>
    </w:p>
    <w:p>
      <w:pPr>
        <w:pStyle w:val="TWTRevisedBody"/>
      </w:pPr>
      <w:bookmarkStart w:id="13488" w:name="P04828"/>
      <w:bookmarkEnd w:id="13488"/>
      <w:r>
        <w:rPr>
          <w:rFonts w:ascii="Garamond" w:hAnsi="Garamond"/>
          <w:b w:val="0"/>
          <w:i w:val="0"/>
        </w:rPr>
        <w:t>I wonder what it will be like when schedules will be worthless,</w:t>
      </w:r>
    </w:p>
    <w:p>
      <w:pPr>
        <w:pStyle w:val="TWTRevisedBody"/>
      </w:pPr>
      <w:bookmarkStart w:id="13489" w:name="P04829"/>
      <w:bookmarkEnd w:id="13489"/>
      <w:r>
        <w:rPr>
          <w:rFonts w:ascii="Garamond" w:hAnsi="Garamond"/>
          <w:b w:val="0"/>
          <w:i w:val="0"/>
        </w:rPr>
        <w:t>When I will live in a place where time has no meaning,</w:t>
      </w:r>
    </w:p>
    <w:p>
      <w:pPr>
        <w:pStyle w:val="TWTRevisedBody"/>
      </w:pPr>
      <w:bookmarkStart w:id="13490" w:name="P04830"/>
      <w:bookmarkEnd w:id="13490"/>
      <w:r>
        <w:rPr>
          <w:rFonts w:ascii="Garamond" w:hAnsi="Garamond"/>
          <w:b w:val="0"/>
          <w:i w:val="0"/>
        </w:rPr>
        <w:t>When I begin the day and never see night,</w:t>
      </w:r>
    </w:p>
    <w:p>
      <w:pPr>
        <w:pStyle w:val="TWTRevisedBody"/>
      </w:pPr>
      <w:bookmarkStart w:id="13491" w:name="P04831"/>
      <w:bookmarkEnd w:id="13491"/>
      <w:r>
        <w:rPr>
          <w:rFonts w:ascii="Garamond" w:hAnsi="Garamond"/>
          <w:b w:val="0"/>
          <w:i w:val="0"/>
        </w:rPr>
        <w:t>I wonder if, like my God, 1000 years will be like a day, and a day like 1000 years.</w:t>
      </w:r>
    </w:p>
    <w:p>
      <w:pPr>
        <w:pStyle w:val="TWTRevisedBody"/>
      </w:pPr>
      <w:bookmarkStart w:id="13492" w:name="P04832"/>
      <w:bookmarkEnd w:id="13492"/>
      <w:r>
        <w:rPr>
          <w:rFonts w:ascii="Garamond" w:hAnsi="Garamond"/>
          <w:b w:val="0"/>
          <w:i w:val="0"/>
        </w:rPr>
        <w:t>I wonder what it will be like to exist only to worship God and live the existence He has planned for me,</w:t>
      </w:r>
    </w:p>
    <w:p>
      <w:pPr>
        <w:pStyle w:val="TWTRevisedBody"/>
      </w:pPr>
      <w:bookmarkStart w:id="13493" w:name="P04833"/>
      <w:bookmarkEnd w:id="13493"/>
      <w:r>
        <w:rPr>
          <w:rFonts w:ascii="Garamond" w:hAnsi="Garamond"/>
          <w:b w:val="0"/>
          <w:i w:val="0"/>
        </w:rPr>
        <w:t>To have no worry, no anxiety, no disappointment,</w:t>
      </w:r>
    </w:p>
    <w:p>
      <w:pPr>
        <w:pStyle w:val="TWTRevisedBody"/>
      </w:pPr>
      <w:bookmarkStart w:id="13494" w:name="P04834"/>
      <w:bookmarkEnd w:id="13494"/>
      <w:r>
        <w:rPr>
          <w:rFonts w:ascii="Garamond" w:hAnsi="Garamond"/>
          <w:b w:val="0"/>
          <w:i w:val="0"/>
        </w:rPr>
        <w:t>No sadness, no hurt, no regret,</w:t>
      </w:r>
    </w:p>
    <w:p>
      <w:pPr>
        <w:pStyle w:val="TWTRevisedBody"/>
      </w:pPr>
      <w:bookmarkStart w:id="13495" w:name="P04835"/>
      <w:bookmarkEnd w:id="13495"/>
      <w:r>
        <w:rPr>
          <w:rFonts w:ascii="Garamond" w:hAnsi="Garamond"/>
          <w:b w:val="0"/>
          <w:i w:val="0"/>
        </w:rPr>
        <w:t>I wonder what it will be like never to worry about tomorrow, never to be without purpose, never to fret over making the right choice.</w:t>
      </w:r>
    </w:p>
    <w:p>
      <w:pPr>
        <w:pStyle w:val="TWTRevisedBody"/>
      </w:pPr>
      <w:bookmarkStart w:id="13496" w:name="P04836"/>
      <w:bookmarkEnd w:id="13496"/>
      <w:r>
        <w:rPr>
          <w:rFonts w:ascii="Garamond" w:hAnsi="Garamond"/>
          <w:b w:val="0"/>
          <w:i w:val="0"/>
        </w:rPr>
        <w:t>One day, the last grain of sand will fall. When it does, I will wonder no more.</w:t>
      </w:r>
    </w:p>
    <w:p>
      <w:pPr>
        <w:pStyle w:val="TWTRevisedBody"/>
      </w:pPr>
      <w:bookmarkStart w:id="13497" w:name="P04837"/>
      <w:bookmarkEnd w:id="13497"/>
      <w:r>
        <w:rPr>
          <w:rFonts w:ascii="Garamond" w:hAnsi="Garamond"/>
          <w:b w:val="0"/>
          <w:i w:val="0"/>
        </w:rPr>
        <w:t>Because of this, in this fleeting existence, I will plan for a tomorrow that may never come,</w:t>
      </w:r>
    </w:p>
    <w:p>
      <w:pPr>
        <w:pStyle w:val="TWTRevisedBody"/>
      </w:pPr>
      <w:bookmarkStart w:id="13498" w:name="P04838"/>
      <w:bookmarkEnd w:id="13498"/>
      <w:r>
        <w:rPr>
          <w:rFonts w:ascii="Garamond" w:hAnsi="Garamond"/>
          <w:b w:val="0"/>
          <w:i w:val="0"/>
        </w:rPr>
        <w:t>I will sleep when the night comes,</w:t>
      </w:r>
    </w:p>
    <w:p>
      <w:pPr>
        <w:pStyle w:val="TWTRevisedBody"/>
      </w:pPr>
      <w:bookmarkStart w:id="13499" w:name="P04839"/>
      <w:bookmarkEnd w:id="13499"/>
      <w:r>
        <w:rPr>
          <w:rFonts w:ascii="Garamond" w:hAnsi="Garamond"/>
          <w:b w:val="0"/>
          <w:i w:val="0"/>
        </w:rPr>
        <w:t>I will worry over choices to make and regret for wrong ones made,</w:t>
      </w:r>
    </w:p>
    <w:p>
      <w:pPr>
        <w:pStyle w:val="TWTRevisedBody"/>
      </w:pPr>
      <w:bookmarkStart w:id="13500" w:name="P04840"/>
      <w:bookmarkEnd w:id="13500"/>
      <w:r>
        <w:rPr>
          <w:rFonts w:ascii="Garamond" w:hAnsi="Garamond"/>
          <w:b w:val="0"/>
          <w:i w:val="0"/>
        </w:rPr>
        <w:t>I will suffer anxieties and disappointments, sadness and pain.</w:t>
      </w:r>
    </w:p>
    <w:p>
      <w:pPr>
        <w:pStyle w:val="TWTRevisedBody"/>
      </w:pPr>
      <w:bookmarkStart w:id="13501" w:name="P04841"/>
      <w:bookmarkEnd w:id="13501"/>
      <w:r>
        <w:rPr>
          <w:rFonts w:ascii="Garamond" w:hAnsi="Garamond"/>
          <w:b w:val="0"/>
          <w:i w:val="0"/>
        </w:rPr>
        <w:t>But in this existence where time has me captive, I will accept the gift of Jesus that lets me find contentment and joy found in Him,</w:t>
      </w:r>
    </w:p>
    <w:p>
      <w:pPr>
        <w:pStyle w:val="TWTRevisedBody"/>
      </w:pPr>
      <w:bookmarkStart w:id="13502" w:name="P04842"/>
      <w:bookmarkEnd w:id="13502"/>
      <w:r>
        <w:rPr>
          <w:rFonts w:ascii="Garamond" w:hAnsi="Garamond"/>
          <w:b w:val="0"/>
          <w:i w:val="0"/>
        </w:rPr>
        <w:t>And when the last grain falls, trade it in for an eternal existence I can scarcely imagine.</w:t>
      </w:r>
    </w:p>
    <w:p>
      <w:pPr>
        <w:pStyle w:val="TWTRevisedDivider"/>
      </w:pPr>
      <w:bookmarkStart w:id="13503" w:name="P04845"/>
      <w:bookmarkEnd w:id="13503"/>
      <w:r>
        <w:rPr>
          <w:rFonts w:ascii="Garamond" w:hAnsi="Garamond"/>
          <w:b w:val="0"/>
          <w:i w:val="0"/>
        </w:rPr>
        <w:t>***</w:t>
      </w:r>
    </w:p>
    <w:p>
      <w:pPr>
        <w:pStyle w:val="TWTRevisedBody"/>
      </w:pPr>
      <w:bookmarkStart w:id="13504" w:name="P04848"/>
      <w:bookmarkEnd w:id="13504"/>
      <w:r>
        <w:rPr>
          <w:rFonts w:ascii="Garamond" w:hAnsi="Garamond"/>
          <w:b w:val="0"/>
          <w:i w:val="0"/>
        </w:rPr>
        <w:t>My greatest fear is that one day, I may stop fearing God.</w:t>
      </w:r>
    </w:p>
    <w:p>
      <w:pPr>
        <w:pStyle w:val="TWTRevisedDivider"/>
      </w:pPr>
      <w:bookmarkStart w:id="13505" w:name="P04851"/>
      <w:bookmarkEnd w:id="13505"/>
      <w:r>
        <w:rPr>
          <w:rFonts w:ascii="Garamond" w:hAnsi="Garamond"/>
          <w:b w:val="0"/>
          <w:i w:val="0"/>
        </w:rPr>
        <w:t>***</w:t>
      </w:r>
    </w:p>
    <w:p>
      <w:pPr>
        <w:pStyle w:val="TWTRevisedBody"/>
      </w:pPr>
      <w:bookmarkStart w:id="13506" w:name="P04854"/>
      <w:bookmarkEnd w:id="13506"/>
      <w:r>
        <w:rPr>
          <w:rFonts w:ascii="Garamond" w:hAnsi="Garamond"/>
          <w:b w:val="0"/>
          <w:i w:val="0"/>
        </w:rPr>
        <w:t>I am in John in my daily Bible reading. On occasion, I am asked what my favorite verse is. I used to waffle, depending on what I was studying at the moment, but over the last couple of years, I have consistently come to this verse as my favorite:</w:t>
      </w:r>
    </w:p>
    <w:p>
      <w:pPr>
        <w:pStyle w:val="TWTRevisedBody"/>
      </w:pPr>
      <w:bookmarkStart w:id="13507" w:name="P04856"/>
      <w:bookmarkEnd w:id="13507"/>
      <w:r>
        <w:rPr>
          <w:rFonts w:ascii="Garamond" w:hAnsi="Garamond"/>
          <w:b w:val="0"/>
          <w:i w:val="0"/>
        </w:rPr>
        <w:t>“And the Word became flesh and dwelt among us, and we have seen his glory, glory as of the only Son from the Father, full of grace and truth.” (</w:t>
      </w:r>
      <w:bookmarkStart w:id="13508" w:name="R04856_0"/>
      <w:r>
        <w:rPr>
          <w:rFonts w:ascii="Garamond" w:hAnsi="Garamond"/>
          <w:b w:val="0"/>
          <w:i w:val="0"/>
        </w:rPr>
        <w:t>John 1:14</w:t>
      </w:r>
      <w:bookmarkEnd w:id="13508"/>
      <w:r>
        <w:rPr>
          <w:rFonts w:ascii="Garamond" w:hAnsi="Garamond"/>
          <w:b w:val="0"/>
          <w:i w:val="0"/>
        </w:rPr>
        <w:t xml:space="preserve"> ESV).</w:t>
      </w:r>
    </w:p>
    <w:p>
      <w:pPr>
        <w:pStyle w:val="TWTRevisedBody"/>
      </w:pPr>
      <w:bookmarkStart w:id="13509" w:name="P04858"/>
      <w:bookmarkEnd w:id="13509"/>
      <w:r>
        <w:rPr>
          <w:rFonts w:ascii="Garamond" w:hAnsi="Garamond"/>
          <w:b w:val="0"/>
          <w:i w:val="0"/>
        </w:rPr>
        <w:t>In this verse, we see:</w:t>
      </w:r>
    </w:p>
    <w:p>
      <w:pPr>
        <w:pStyle w:val="TWTRevisedBody"/>
      </w:pPr>
      <w:bookmarkStart w:id="13510" w:name="P04859"/>
      <w:bookmarkEnd w:id="13510"/>
      <w:r>
        <w:rPr>
          <w:rFonts w:ascii="Garamond" w:hAnsi="Garamond"/>
          <w:b w:val="0"/>
          <w:i w:val="0"/>
        </w:rPr>
        <w:t>Hopelessness finds hope,</w:t>
      </w:r>
    </w:p>
    <w:p>
      <w:pPr>
        <w:pStyle w:val="TWTRevisedBody"/>
      </w:pPr>
      <w:bookmarkStart w:id="13511" w:name="P04860"/>
      <w:bookmarkEnd w:id="13511"/>
      <w:r>
        <w:rPr>
          <w:rFonts w:ascii="Garamond" w:hAnsi="Garamond"/>
          <w:b w:val="0"/>
          <w:i w:val="0"/>
        </w:rPr>
        <w:t>Grace given to man,</w:t>
      </w:r>
    </w:p>
    <w:p>
      <w:pPr>
        <w:pStyle w:val="TWTRevisedBody"/>
      </w:pPr>
      <w:bookmarkStart w:id="13512" w:name="P04861"/>
      <w:bookmarkEnd w:id="13512"/>
      <w:r>
        <w:rPr>
          <w:rFonts w:ascii="Garamond" w:hAnsi="Garamond"/>
          <w:b w:val="0"/>
          <w:i w:val="0"/>
        </w:rPr>
        <w:t>Love displayed without limits,</w:t>
      </w:r>
    </w:p>
    <w:p>
      <w:pPr>
        <w:pStyle w:val="TWTRevisedBody"/>
      </w:pPr>
      <w:bookmarkStart w:id="13513" w:name="P04862"/>
      <w:bookmarkEnd w:id="13513"/>
      <w:r>
        <w:rPr>
          <w:rFonts w:ascii="Garamond" w:hAnsi="Garamond"/>
          <w:b w:val="0"/>
          <w:i w:val="0"/>
        </w:rPr>
        <w:t>Power channeled beyond comprehension,</w:t>
      </w:r>
    </w:p>
    <w:p>
      <w:pPr>
        <w:pStyle w:val="TWTRevisedBody"/>
      </w:pPr>
      <w:bookmarkStart w:id="13514" w:name="P04863"/>
      <w:bookmarkEnd w:id="13514"/>
      <w:r>
        <w:rPr>
          <w:rFonts w:ascii="Garamond" w:hAnsi="Garamond"/>
          <w:b w:val="0"/>
          <w:i w:val="0"/>
        </w:rPr>
        <w:t>The impossible becomes possible,</w:t>
      </w:r>
    </w:p>
    <w:p>
      <w:pPr>
        <w:pStyle w:val="TWTRevisedBody"/>
      </w:pPr>
      <w:bookmarkStart w:id="13515" w:name="P04864"/>
      <w:bookmarkEnd w:id="13515"/>
      <w:r>
        <w:rPr>
          <w:rFonts w:ascii="Garamond" w:hAnsi="Garamond"/>
          <w:b w:val="0"/>
          <w:i w:val="0"/>
        </w:rPr>
        <w:t>The ultimate Hero vanquishing evil,</w:t>
      </w:r>
    </w:p>
    <w:p>
      <w:pPr>
        <w:pStyle w:val="TWTRevisedBody"/>
      </w:pPr>
      <w:bookmarkStart w:id="13516" w:name="P04865"/>
      <w:bookmarkEnd w:id="13516"/>
      <w:r>
        <w:rPr>
          <w:rFonts w:ascii="Garamond" w:hAnsi="Garamond"/>
          <w:b w:val="0"/>
          <w:i w:val="0"/>
        </w:rPr>
        <w:t>The path paved leading to the Father,</w:t>
      </w:r>
    </w:p>
    <w:p>
      <w:pPr>
        <w:pStyle w:val="TWTRevisedBody"/>
      </w:pPr>
      <w:bookmarkStart w:id="13517" w:name="P04866"/>
      <w:bookmarkEnd w:id="13517"/>
      <w:r>
        <w:rPr>
          <w:rFonts w:ascii="Garamond" w:hAnsi="Garamond"/>
          <w:b w:val="0"/>
          <w:i w:val="0"/>
        </w:rPr>
        <w:t>And salvation secured.</w:t>
      </w:r>
    </w:p>
    <w:p>
      <w:pPr>
        <w:pStyle w:val="TWTRevisedBody"/>
      </w:pPr>
      <w:bookmarkStart w:id="13518" w:name="P04867"/>
      <w:bookmarkEnd w:id="13518"/>
      <w:r>
        <w:rPr>
          <w:rFonts w:ascii="Garamond" w:hAnsi="Garamond"/>
          <w:b w:val="0"/>
          <w:i w:val="0"/>
        </w:rPr>
        <w:t>Jesus is everything, and it all began with Him becoming flesh and dwelling among us.</w:t>
      </w:r>
    </w:p>
    <w:p>
      <w:pPr>
        <w:pStyle w:val="TWTRevisedDivider"/>
      </w:pPr>
      <w:bookmarkStart w:id="13519" w:name="P04870"/>
      <w:bookmarkEnd w:id="13519"/>
      <w:r>
        <w:rPr>
          <w:rFonts w:ascii="Garamond" w:hAnsi="Garamond"/>
          <w:b w:val="0"/>
          <w:i w:val="0"/>
        </w:rPr>
        <w:t>***</w:t>
      </w:r>
    </w:p>
    <w:p>
      <w:pPr>
        <w:pStyle w:val="TWTRevisedBody"/>
      </w:pPr>
      <w:bookmarkStart w:id="13520" w:name="P04873"/>
      <w:bookmarkEnd w:id="13520"/>
      <w:r>
        <w:rPr>
          <w:rFonts w:ascii="Garamond" w:hAnsi="Garamond"/>
          <w:b w:val="0"/>
          <w:i w:val="0"/>
        </w:rPr>
        <w:t>“God's grace changes everything.” -Wes McAdams</w:t>
      </w:r>
    </w:p>
    <w:p>
      <w:pPr>
        <w:pStyle w:val="TWTRevisedDivider"/>
      </w:pPr>
      <w:bookmarkStart w:id="13521" w:name="P04876"/>
      <w:bookmarkEnd w:id="13521"/>
      <w:r>
        <w:rPr>
          <w:rFonts w:ascii="Garamond" w:hAnsi="Garamond"/>
          <w:b w:val="0"/>
          <w:i w:val="0"/>
        </w:rPr>
        <w:t>***</w:t>
      </w:r>
    </w:p>
    <w:p>
      <w:pPr>
        <w:pStyle w:val="TWTRevisedBody"/>
      </w:pPr>
      <w:bookmarkStart w:id="13522" w:name="P04879"/>
      <w:bookmarkEnd w:id="13522"/>
      <w:r>
        <w:rPr>
          <w:rFonts w:ascii="Garamond" w:hAnsi="Garamond"/>
          <w:b w:val="0"/>
          <w:i w:val="0"/>
        </w:rPr>
        <w:t xml:space="preserve">I am in the book of John in my daily Bible reading. In </w:t>
      </w:r>
      <w:bookmarkStart w:id="13523" w:name="C04879_0"/>
      <w:r>
        <w:rPr>
          <w:rFonts w:ascii="Garamond" w:hAnsi="Garamond"/>
          <w:b w:val="0"/>
          <w:i w:val="0"/>
        </w:rPr>
        <w:t>chapter 7</w:t>
      </w:r>
      <w:bookmarkEnd w:id="13523"/>
      <w:r>
        <w:rPr>
          <w:rFonts w:ascii="Garamond" w:hAnsi="Garamond"/>
          <w:b w:val="0"/>
          <w:i w:val="0"/>
        </w:rPr>
        <w:t>, John gives us insights into the relationship between Jesus and his family.</w:t>
      </w:r>
    </w:p>
    <w:p>
      <w:pPr>
        <w:pStyle w:val="TWTRevisedBody"/>
      </w:pPr>
      <w:bookmarkStart w:id="13524" w:name="P04881"/>
      <w:bookmarkEnd w:id="13524"/>
      <w:r>
        <w:rPr>
          <w:rFonts w:ascii="Garamond" w:hAnsi="Garamond"/>
          <w:b w:val="0"/>
          <w:i w:val="0"/>
        </w:rPr>
        <w:t>“For not even his brothers believed in him.” (</w:t>
      </w:r>
      <w:bookmarkStart w:id="13525" w:name="R04881_0"/>
      <w:r>
        <w:rPr>
          <w:rFonts w:ascii="Garamond" w:hAnsi="Garamond"/>
          <w:b w:val="0"/>
          <w:i w:val="0"/>
        </w:rPr>
        <w:t>John 7:5</w:t>
      </w:r>
      <w:bookmarkEnd w:id="13525"/>
      <w:r>
        <w:rPr>
          <w:rFonts w:ascii="Garamond" w:hAnsi="Garamond"/>
          <w:b w:val="0"/>
          <w:i w:val="0"/>
        </w:rPr>
        <w:t xml:space="preserve"> ESV).</w:t>
      </w:r>
    </w:p>
    <w:p>
      <w:pPr>
        <w:pStyle w:val="TWTRevisedBody"/>
      </w:pPr>
      <w:bookmarkStart w:id="13526" w:name="P04883"/>
      <w:bookmarkEnd w:id="13526"/>
      <w:r>
        <w:rPr>
          <w:rFonts w:ascii="Garamond" w:hAnsi="Garamond"/>
          <w:b w:val="0"/>
          <w:i w:val="0"/>
        </w:rPr>
        <w:t>What do I learn from this verse, and later ones about His family? Never give up on the people we love. We have hope for our loved ones as long as we have breath.</w:t>
      </w:r>
    </w:p>
    <w:p>
      <w:pPr>
        <w:pStyle w:val="TWTRevisedBody"/>
      </w:pPr>
      <w:bookmarkStart w:id="13527" w:name="P04884"/>
      <w:bookmarkEnd w:id="13527"/>
      <w:r>
        <w:rPr>
          <w:rFonts w:ascii="Garamond" w:hAnsi="Garamond"/>
          <w:b w:val="0"/>
          <w:i w:val="0"/>
        </w:rPr>
        <w:t>Acts tells us that his brothers gathered with the disciples after His resurrection. At least two of Jesus' brothers go on to be strong leaders of The Way:</w:t>
      </w:r>
    </w:p>
    <w:p>
      <w:pPr>
        <w:pStyle w:val="TWTRevisedBody"/>
      </w:pPr>
      <w:bookmarkStart w:id="13528" w:name="P04885"/>
      <w:bookmarkEnd w:id="13528"/>
      <w:r>
        <w:rPr>
          <w:rFonts w:ascii="Garamond" w:hAnsi="Garamond"/>
          <w:b w:val="0"/>
          <w:i w:val="0"/>
        </w:rPr>
        <w:t>James became a pillar of the church in Jerusalem and wrote the book of James. Jude also wrote one of the 27 inspired books of the New Testament. Both brothers identified themselves as servants of Jesus in their letters, and both gave their lives as martyrs for Jesus.</w:t>
      </w:r>
    </w:p>
    <w:p>
      <w:pPr>
        <w:pStyle w:val="TWTRevisedBody"/>
      </w:pPr>
      <w:bookmarkStart w:id="13529" w:name="P04886"/>
      <w:bookmarkEnd w:id="13529"/>
      <w:r>
        <w:rPr>
          <w:rFonts w:ascii="Garamond" w:hAnsi="Garamond"/>
          <w:b w:val="0"/>
          <w:i w:val="0"/>
        </w:rPr>
        <w:t>As painful as it might be to have loved ones who do not believe in Him, never underestimate the power of the Spirit to convict even the most obstinant nonbeliever.</w:t>
      </w:r>
    </w:p>
    <w:p>
      <w:pPr>
        <w:pStyle w:val="TWTRevisedDivider"/>
      </w:pPr>
      <w:bookmarkStart w:id="13530" w:name="P04889"/>
      <w:bookmarkEnd w:id="13530"/>
      <w:r>
        <w:rPr>
          <w:rFonts w:ascii="Garamond" w:hAnsi="Garamond"/>
          <w:b w:val="0"/>
          <w:i w:val="0"/>
        </w:rPr>
        <w:t>***</w:t>
      </w:r>
    </w:p>
    <w:p>
      <w:pPr>
        <w:pStyle w:val="TWTRevisedBody"/>
      </w:pPr>
      <w:bookmarkStart w:id="13531" w:name="P04892"/>
      <w:bookmarkEnd w:id="13531"/>
      <w:r>
        <w:rPr>
          <w:rFonts w:ascii="Garamond" w:hAnsi="Garamond"/>
          <w:b w:val="0"/>
          <w:i w:val="0"/>
        </w:rPr>
        <w:t>God the Father is the one who sits on His celestial throne and waits for us to step out of line so He can strike us with His judgments. Jesus, however, is the loving one who embraces us in His arms, showers us with grace and forgiveness, and loves us with a love so deep that it hurts Him.</w:t>
      </w:r>
    </w:p>
    <w:p>
      <w:pPr>
        <w:pStyle w:val="TWTRevisedBody"/>
      </w:pPr>
      <w:bookmarkStart w:id="13532" w:name="P04893"/>
      <w:bookmarkEnd w:id="13532"/>
      <w:r>
        <w:rPr>
          <w:rFonts w:ascii="Garamond" w:hAnsi="Garamond"/>
          <w:b w:val="0"/>
          <w:i w:val="0"/>
        </w:rPr>
        <w:t>This is the image of the Father and the Son many people have. For many, it's hard to describe exactly how the Spirit fits into this. But is this the image of the Father that the Bible tells us about?</w:t>
      </w:r>
    </w:p>
    <w:p>
      <w:pPr>
        <w:pStyle w:val="TWTRevisedBody"/>
      </w:pPr>
      <w:bookmarkStart w:id="13533" w:name="P04894"/>
      <w:bookmarkEnd w:id="13533"/>
      <w:r>
        <w:rPr>
          <w:rFonts w:ascii="Garamond" w:hAnsi="Garamond"/>
          <w:b w:val="0"/>
          <w:i w:val="0"/>
        </w:rPr>
        <w:t>No, the Father is the Being who has a love for His image bearers that defies all logic. We are His special creation, so special that He worked through Jesus to make us His adopted sons.</w:t>
      </w:r>
    </w:p>
    <w:p>
      <w:pPr>
        <w:pStyle w:val="TWTRevisedBody"/>
      </w:pPr>
      <w:bookmarkStart w:id="13534" w:name="P04896"/>
      <w:bookmarkEnd w:id="13534"/>
      <w:r>
        <w:rPr>
          <w:rFonts w:ascii="Garamond" w:hAnsi="Garamond"/>
          <w:b w:val="0"/>
          <w:i w:val="0"/>
        </w:rPr>
        <w:t>“For God so loved the world, that he gave his only Son,” (</w:t>
      </w:r>
      <w:bookmarkStart w:id="13535" w:name="R04896_0"/>
      <w:r>
        <w:rPr>
          <w:rFonts w:ascii="Garamond" w:hAnsi="Garamond"/>
          <w:b w:val="0"/>
          <w:i w:val="0"/>
        </w:rPr>
        <w:t>John 3:16a</w:t>
      </w:r>
      <w:bookmarkEnd w:id="13535"/>
      <w:r>
        <w:rPr>
          <w:rFonts w:ascii="Garamond" w:hAnsi="Garamond"/>
          <w:b w:val="0"/>
          <w:i w:val="0"/>
        </w:rPr>
        <w:t xml:space="preserve"> ESV).</w:t>
      </w:r>
    </w:p>
    <w:p>
      <w:pPr>
        <w:pStyle w:val="TWTRevisedBody"/>
      </w:pPr>
      <w:bookmarkStart w:id="13536" w:name="P04898"/>
      <w:bookmarkEnd w:id="13536"/>
      <w:r>
        <w:rPr>
          <w:rFonts w:ascii="Garamond" w:hAnsi="Garamond"/>
          <w:b w:val="0"/>
          <w:i w:val="0"/>
        </w:rPr>
        <w:t>And</w:t>
      </w:r>
    </w:p>
    <w:p>
      <w:pPr>
        <w:pStyle w:val="TWTRevisedBody"/>
      </w:pPr>
      <w:bookmarkStart w:id="13537" w:name="P04900"/>
      <w:bookmarkEnd w:id="13537"/>
      <w:r>
        <w:rPr>
          <w:rFonts w:ascii="Garamond" w:hAnsi="Garamond"/>
          <w:b w:val="0"/>
          <w:i w:val="0"/>
        </w:rPr>
        <w:t>“See what kind of love the Father has given to us, that we should be called children of God;” (</w:t>
      </w:r>
      <w:bookmarkStart w:id="13538" w:name="R04900_0"/>
      <w:r>
        <w:rPr>
          <w:rFonts w:ascii="Garamond" w:hAnsi="Garamond"/>
          <w:b w:val="0"/>
          <w:i w:val="0"/>
        </w:rPr>
        <w:t>1 John 3:1a</w:t>
      </w:r>
      <w:bookmarkEnd w:id="13538"/>
      <w:r>
        <w:rPr>
          <w:rFonts w:ascii="Garamond" w:hAnsi="Garamond"/>
          <w:b w:val="0"/>
          <w:i w:val="0"/>
        </w:rPr>
        <w:t xml:space="preserve"> ESV).</w:t>
      </w:r>
    </w:p>
    <w:p>
      <w:pPr>
        <w:pStyle w:val="TWTRevisedBody"/>
      </w:pPr>
      <w:bookmarkStart w:id="13539" w:name="P04902"/>
      <w:bookmarkEnd w:id="13539"/>
      <w:r>
        <w:rPr>
          <w:rFonts w:ascii="Garamond" w:hAnsi="Garamond"/>
          <w:b w:val="0"/>
          <w:i w:val="0"/>
        </w:rPr>
        <w:t>We also see from Scripture that the Father knows us so intimately that He is always aware of what we need. There is never a moment where the Father is unaware or unconcerned. He is wrapped up in our very existence and need.</w:t>
      </w:r>
    </w:p>
    <w:p>
      <w:pPr>
        <w:pStyle w:val="TWTRevisedBody"/>
      </w:pPr>
      <w:bookmarkStart w:id="13540" w:name="P04904"/>
      <w:bookmarkEnd w:id="13540"/>
      <w:r>
        <w:rPr>
          <w:rFonts w:ascii="Garamond" w:hAnsi="Garamond"/>
          <w:b w:val="0"/>
          <w:i w:val="0"/>
        </w:rPr>
        <w:t>“Do not be like them, for your Father knows what you need before you ask him.” (</w:t>
      </w:r>
      <w:bookmarkStart w:id="13541" w:name="R04904_0"/>
      <w:r>
        <w:rPr>
          <w:rFonts w:ascii="Garamond" w:hAnsi="Garamond"/>
          <w:b w:val="0"/>
          <w:i w:val="0"/>
        </w:rPr>
        <w:t>Matthew 6:8</w:t>
      </w:r>
      <w:bookmarkEnd w:id="13541"/>
      <w:r>
        <w:rPr>
          <w:rFonts w:ascii="Garamond" w:hAnsi="Garamond"/>
          <w:b w:val="0"/>
          <w:i w:val="0"/>
        </w:rPr>
        <w:t xml:space="preserve"> ESV).</w:t>
      </w:r>
    </w:p>
    <w:p>
      <w:pPr>
        <w:pStyle w:val="TWTRevisedBody"/>
      </w:pPr>
      <w:bookmarkStart w:id="13542" w:name="P04906"/>
      <w:bookmarkEnd w:id="13542"/>
      <w:r>
        <w:rPr>
          <w:rFonts w:ascii="Garamond" w:hAnsi="Garamond"/>
          <w:b w:val="0"/>
          <w:i w:val="0"/>
        </w:rPr>
        <w:t>And because He knows us so perfectly, the Father is able to act on our behalf like no other:</w:t>
      </w:r>
    </w:p>
    <w:p>
      <w:pPr>
        <w:pStyle w:val="TWTRevisedBody"/>
      </w:pPr>
      <w:bookmarkStart w:id="13543" w:name="P04908"/>
      <w:bookmarkEnd w:id="13543"/>
      <w:r>
        <w:rPr>
          <w:rFonts w:ascii="Garamond" w:hAnsi="Garamond"/>
          <w:b w:val="0"/>
          <w:i w:val="0"/>
        </w:rPr>
        <w:t>“If you then, who are evil, know how to give good gifts to your children, how much more will your Father who is in heaven give good things to those who ask him!” (</w:t>
      </w:r>
      <w:bookmarkStart w:id="13544" w:name="R04908_0"/>
      <w:r>
        <w:rPr>
          <w:rFonts w:ascii="Garamond" w:hAnsi="Garamond"/>
          <w:b w:val="0"/>
          <w:i w:val="0"/>
        </w:rPr>
        <w:t>Matthew 7:11</w:t>
      </w:r>
      <w:bookmarkEnd w:id="13544"/>
      <w:r>
        <w:rPr>
          <w:rFonts w:ascii="Garamond" w:hAnsi="Garamond"/>
          <w:b w:val="0"/>
          <w:i w:val="0"/>
        </w:rPr>
        <w:t xml:space="preserve"> ESV).</w:t>
      </w:r>
    </w:p>
    <w:p>
      <w:pPr>
        <w:pStyle w:val="TWTRevisedBody"/>
      </w:pPr>
      <w:bookmarkStart w:id="13545" w:name="P04910"/>
      <w:bookmarkEnd w:id="13545"/>
      <w:r>
        <w:rPr>
          <w:rFonts w:ascii="Garamond" w:hAnsi="Garamond"/>
          <w:b w:val="0"/>
          <w:i w:val="0"/>
        </w:rPr>
        <w:t>Not only does the Father know what we need before we ask, but He is able and willing to give us far more than we can anticipate.</w:t>
      </w:r>
    </w:p>
    <w:p>
      <w:pPr>
        <w:pStyle w:val="TWTRevisedBody"/>
      </w:pPr>
      <w:bookmarkStart w:id="13546" w:name="P04911"/>
      <w:bookmarkEnd w:id="13546"/>
      <w:r>
        <w:rPr>
          <w:rFonts w:ascii="Garamond" w:hAnsi="Garamond"/>
          <w:b w:val="0"/>
          <w:i w:val="0"/>
        </w:rPr>
        <w:t>So many other passages show us just how much the Father loves us. He is not the cold, vengeful tyrant waiting to strike us with judgment only to be held in check by the Son's gracious love and protection for us. No, His love flows to us in a way that should make us fall at His feet for the great love He has and will continue to show us.</w:t>
      </w:r>
    </w:p>
    <w:p>
      <w:pPr>
        <w:pStyle w:val="TWTRevisedBody"/>
      </w:pPr>
      <w:bookmarkStart w:id="13547" w:name="P04912"/>
      <w:bookmarkEnd w:id="13547"/>
      <w:bookmarkStart w:id="13548" w:name="C04912_0"/>
      <w:r>
        <w:rPr>
          <w:rFonts w:ascii="Garamond" w:hAnsi="Garamond"/>
          <w:b w:val="0"/>
          <w:i w:val="0"/>
        </w:rPr>
        <w:t>But let me leave you with this one last verse.</w:t>
      </w:r>
      <w:bookmarkEnd w:id="13548"/>
    </w:p>
    <w:p>
      <w:pPr>
        <w:pStyle w:val="TWTRevisedBody"/>
      </w:pPr>
      <w:bookmarkStart w:id="13549" w:name="P04914"/>
      <w:bookmarkEnd w:id="13549"/>
      <w:r>
        <w:rPr>
          <w:rFonts w:ascii="Garamond" w:hAnsi="Garamond"/>
          <w:b w:val="0"/>
          <w:i w:val="0"/>
        </w:rPr>
        <w:t>“For the Father judges no one, but has given all judgment to the Son,” (</w:t>
      </w:r>
      <w:bookmarkStart w:id="13550" w:name="R04914_0"/>
      <w:r>
        <w:rPr>
          <w:rFonts w:ascii="Garamond" w:hAnsi="Garamond"/>
          <w:b w:val="0"/>
          <w:i w:val="0"/>
        </w:rPr>
        <w:t>John 5:22</w:t>
      </w:r>
      <w:bookmarkEnd w:id="13550"/>
      <w:r>
        <w:rPr>
          <w:rFonts w:ascii="Garamond" w:hAnsi="Garamond"/>
          <w:b w:val="0"/>
          <w:i w:val="0"/>
        </w:rPr>
        <w:t xml:space="preserve"> ESV).</w:t>
      </w:r>
    </w:p>
    <w:p>
      <w:pPr>
        <w:pStyle w:val="TWTRevisedBody"/>
      </w:pPr>
      <w:bookmarkStart w:id="13551" w:name="P04916"/>
      <w:bookmarkEnd w:id="13551"/>
      <w:r>
        <w:rPr>
          <w:rFonts w:ascii="Garamond" w:hAnsi="Garamond"/>
          <w:b w:val="0"/>
          <w:i w:val="0"/>
        </w:rPr>
        <w:t>I love this verse. Because of His justice, judgment is required for each of us. Yet, in His love, The Father does the one thing that shows His great love for each of us. He entrusts the Son, and only the Son, for our judgment.</w:t>
      </w:r>
    </w:p>
    <w:p>
      <w:pPr>
        <w:pStyle w:val="TWTRevisedBody"/>
      </w:pPr>
      <w:bookmarkStart w:id="13552" w:name="P04917"/>
      <w:bookmarkEnd w:id="13552"/>
      <w:r>
        <w:rPr>
          <w:rFonts w:ascii="Garamond" w:hAnsi="Garamond"/>
          <w:b w:val="0"/>
          <w:i w:val="0"/>
        </w:rPr>
        <w:t>Why does this show the Father's matchless love for us? Because He knows that only the Son can judge in the way we need. He is the only Being who knows what it is like to be a perfect God who requires justice and a tempted man who needs grace.</w:t>
      </w:r>
    </w:p>
    <w:p>
      <w:pPr>
        <w:pStyle w:val="TWTRevisedBody"/>
      </w:pPr>
      <w:bookmarkStart w:id="13553" w:name="P04918"/>
      <w:bookmarkEnd w:id="13553"/>
      <w:r>
        <w:rPr>
          <w:rFonts w:ascii="Garamond" w:hAnsi="Garamond"/>
          <w:b w:val="0"/>
          <w:i w:val="0"/>
        </w:rPr>
        <w:t>It is out of selfless and matchless love the Father ensures that only the Son sits in judgment over His most precious possessions. There is no other being He can entrust with this awesome responsibility.</w:t>
      </w:r>
    </w:p>
    <w:p>
      <w:pPr>
        <w:pStyle w:val="TWTRevisedBody"/>
      </w:pPr>
      <w:bookmarkStart w:id="13554" w:name="P04919"/>
      <w:bookmarkEnd w:id="13554"/>
      <w:r>
        <w:rPr>
          <w:rFonts w:ascii="Garamond" w:hAnsi="Garamond"/>
          <w:b w:val="0"/>
          <w:i w:val="0"/>
        </w:rPr>
        <w:t>Our heavenly Father loves us far more than we will ever know or comprehend.</w:t>
      </w:r>
    </w:p>
    <w:p>
      <w:pPr>
        <w:pStyle w:val="TWTOpeningSpacer"/>
        <w:pageBreakBefore/>
        <w:spacing w:line="2956" w:lineRule="exact"/>
      </w:pPr>
    </w:p>
    <w:p>
      <w:pPr>
        <w:pStyle w:val="Heading1"/>
        <w:pageBreakBefore w:val="0"/>
      </w:pPr>
      <w:bookmarkStart w:id="13555" w:name="P04925"/>
      <w:bookmarkEnd w:id="13555"/>
      <w:r>
        <w:rPr>
          <w:rFonts w:ascii="Garamond" w:hAnsi="Garamond"/>
          <w:b w:val="0"/>
          <w:sz w:val="36"/>
        </w:rPr>
        <w:t>The Faith of Ananias</w:t>
      </w:r>
    </w:p>
    <w:p>
      <w:pPr>
        <w:pStyle w:val="TWTRevisedBody"/>
      </w:pPr>
      <w:bookmarkStart w:id="13556" w:name="P04927"/>
      <w:bookmarkEnd w:id="13556"/>
      <w:r>
        <w:rPr>
          <w:rFonts w:ascii="Garamond" w:hAnsi="Garamond"/>
          <w:b w:val="0"/>
          <w:i w:val="0"/>
        </w:rPr>
        <w:t xml:space="preserve">In </w:t>
      </w:r>
      <w:bookmarkStart w:id="13557" w:name="R04927_0"/>
      <w:r>
        <w:rPr>
          <w:rFonts w:ascii="Garamond" w:hAnsi="Garamond"/>
          <w:b w:val="0"/>
          <w:i w:val="0"/>
        </w:rPr>
        <w:t>Acts 9</w:t>
      </w:r>
      <w:bookmarkEnd w:id="13557"/>
      <w:r>
        <w:rPr>
          <w:rFonts w:ascii="Garamond" w:hAnsi="Garamond"/>
          <w:b w:val="0"/>
          <w:i w:val="0"/>
        </w:rPr>
        <w:t>, we read about the conversion of Saul to Jesus. It’s a wonderful and powerful testimony to the power of the Holy Spirit and how He can use the Word of Jesus to totally transform a life of sin and hostility to the Messiah and King.</w:t>
      </w:r>
    </w:p>
    <w:p>
      <w:pPr>
        <w:pStyle w:val="TWTRevisedBody"/>
      </w:pPr>
      <w:bookmarkStart w:id="13558" w:name="P04928"/>
      <w:bookmarkEnd w:id="13558"/>
      <w:r>
        <w:rPr>
          <w:rFonts w:ascii="Garamond" w:hAnsi="Garamond"/>
          <w:b w:val="0"/>
          <w:i w:val="0"/>
        </w:rPr>
        <w:t>We remember Saul’s adamant purpose to stop the “blasphemers” of the way. He couldn’t tolerate Jews worshiping a man and calling Him God. Jesus didn’t fit his expectation of what the Messiah was, and he would do all within his power to defend the honor and holiness of the one true God.</w:t>
      </w:r>
    </w:p>
    <w:p>
      <w:pPr>
        <w:pStyle w:val="TWTRevisedBody"/>
      </w:pPr>
      <w:bookmarkStart w:id="13559" w:name="P04929"/>
      <w:bookmarkEnd w:id="13559"/>
      <w:r>
        <w:rPr>
          <w:rFonts w:ascii="Garamond" w:hAnsi="Garamond"/>
          <w:b w:val="0"/>
          <w:i w:val="0"/>
        </w:rPr>
        <w:t>So, after consenting to the death of Stephen, he arranged to have letters of authority from the High Priest and council of elders to bring back the followers of Jesus bound to stand trial for their blasphemy. His zeal for God fueled his unquenching determination to put an end to the Way. As he later recounts his conversion, Paul says,</w:t>
      </w:r>
    </w:p>
    <w:p>
      <w:pPr>
        <w:pStyle w:val="TWTRevisedBody"/>
      </w:pPr>
      <w:bookmarkStart w:id="13560" w:name="P04931"/>
      <w:bookmarkEnd w:id="13560"/>
      <w:r>
        <w:rPr>
          <w:rFonts w:ascii="Garamond" w:hAnsi="Garamond"/>
          <w:b w:val="0"/>
          <w:i w:val="0"/>
        </w:rPr>
        <w:t>“I myself was convinced that I ought to do many things in opposing the name of Jesus of Nazareth.” (</w:t>
      </w:r>
      <w:bookmarkStart w:id="13561" w:name="R04931_0"/>
      <w:r>
        <w:rPr>
          <w:rFonts w:ascii="Garamond" w:hAnsi="Garamond"/>
          <w:b w:val="0"/>
          <w:i w:val="0"/>
        </w:rPr>
        <w:t>Acts 26:9</w:t>
      </w:r>
      <w:bookmarkEnd w:id="13561"/>
      <w:r>
        <w:rPr>
          <w:rFonts w:ascii="Garamond" w:hAnsi="Garamond"/>
          <w:b w:val="0"/>
          <w:i w:val="0"/>
        </w:rPr>
        <w:t xml:space="preserve"> ESV).</w:t>
      </w:r>
    </w:p>
    <w:p>
      <w:pPr>
        <w:pStyle w:val="TWTRevisedBody"/>
      </w:pPr>
      <w:bookmarkStart w:id="13562" w:name="P04933"/>
      <w:bookmarkEnd w:id="13562"/>
      <w:r>
        <w:rPr>
          <w:rFonts w:ascii="Garamond" w:hAnsi="Garamond"/>
          <w:b w:val="0"/>
          <w:i w:val="0"/>
        </w:rPr>
        <w:t>And if Christianity were just another sect started by a false prophet, Saul would have been praised by God for his zeal. But Saul was confronted with irrefutable evidence that he was wrong, and when he was, the same zeal that caused him to kill, imprison, and persecute Christians caused him to repent and preach the good news of the one He had once despised.</w:t>
      </w:r>
    </w:p>
    <w:p>
      <w:pPr>
        <w:pStyle w:val="TWTRevisedBody"/>
      </w:pPr>
      <w:bookmarkStart w:id="13563" w:name="P04934"/>
      <w:bookmarkEnd w:id="13563"/>
      <w:r>
        <w:rPr>
          <w:rFonts w:ascii="Garamond" w:hAnsi="Garamond"/>
          <w:b w:val="0"/>
          <w:i w:val="0"/>
        </w:rPr>
        <w:t>When Saul met Jesus on the road to Damascus, his belief in Jesus didn’t erase all the terrible acts he had committed. In fact, when Saul looked back on his time persecuting Christians, he said,</w:t>
      </w:r>
    </w:p>
    <w:p>
      <w:pPr>
        <w:pStyle w:val="TWTRevisedBody"/>
      </w:pPr>
      <w:bookmarkStart w:id="13564" w:name="P04936"/>
      <w:bookmarkEnd w:id="13564"/>
      <w:r>
        <w:rPr>
          <w:rFonts w:ascii="Garamond" w:hAnsi="Garamond"/>
          <w:b w:val="0"/>
          <w:i w:val="0"/>
        </w:rPr>
        <w:t>“The saying is trustworthy and deserving of full acceptance, that Christ Jesus came into the world to save sinners, of whom I am the foremost.” (</w:t>
      </w:r>
      <w:bookmarkStart w:id="13565" w:name="R04936_0"/>
      <w:r>
        <w:rPr>
          <w:rFonts w:ascii="Garamond" w:hAnsi="Garamond"/>
          <w:b w:val="0"/>
          <w:i w:val="0"/>
        </w:rPr>
        <w:t>1 Timothy 1:15</w:t>
      </w:r>
      <w:bookmarkEnd w:id="13565"/>
      <w:r>
        <w:rPr>
          <w:rFonts w:ascii="Garamond" w:hAnsi="Garamond"/>
          <w:b w:val="0"/>
          <w:i w:val="0"/>
        </w:rPr>
        <w:t xml:space="preserve"> ESV).</w:t>
      </w:r>
    </w:p>
    <w:p>
      <w:pPr>
        <w:pStyle w:val="TWTRevisedBody"/>
      </w:pPr>
      <w:bookmarkStart w:id="13566" w:name="P04938"/>
      <w:bookmarkEnd w:id="13566"/>
      <w:r>
        <w:rPr>
          <w:rFonts w:ascii="Garamond" w:hAnsi="Garamond"/>
          <w:b w:val="0"/>
          <w:i w:val="0"/>
        </w:rPr>
        <w:t>Saul considered himself the foremost, or chief of sinners, because of the violent way he had persecuted men and women of faith. And when he entered Damascus, Jesus appeared to another man to close the loop on the conversion of Saul. From what we can tell, Ananias was waiting in fear with other Christians in Damascus, knowing this man was on the way to wreak havoc in the church of the Lord.</w:t>
      </w:r>
    </w:p>
    <w:p>
      <w:pPr>
        <w:pStyle w:val="TWTRevisedBody"/>
      </w:pPr>
      <w:bookmarkStart w:id="13567" w:name="P04940"/>
      <w:bookmarkEnd w:id="13567"/>
      <w:r>
        <w:rPr>
          <w:rFonts w:ascii="Garamond" w:hAnsi="Garamond"/>
          <w:b w:val="0"/>
          <w:i w:val="0"/>
        </w:rPr>
        <w:t>“Now there was a disciple at Damascus named Ananias. The Lord said to him in a vision, “Ananias.” And he said, “Here I am, Lord.”</w:t>
      </w:r>
    </w:p>
    <w:p>
      <w:pPr>
        <w:pStyle w:val="TWTRevisedBody"/>
      </w:pPr>
      <w:bookmarkStart w:id="13568" w:name="P04941"/>
      <w:bookmarkEnd w:id="13568"/>
      <w:r>
        <w:rPr>
          <w:rFonts w:ascii="Garamond" w:hAnsi="Garamond"/>
          <w:b w:val="0"/>
          <w:i w:val="0"/>
        </w:rPr>
        <w:t>And the Lord said to him, “Rise and go to the street called Straight, and at the house of Judas look for a man of Tarsus named Saul, for behold, he is praying,</w:t>
      </w:r>
    </w:p>
    <w:p>
      <w:pPr>
        <w:pStyle w:val="TWTRevisedBody"/>
      </w:pPr>
      <w:bookmarkStart w:id="13569" w:name="P04942"/>
      <w:bookmarkEnd w:id="13569"/>
      <w:r>
        <w:rPr>
          <w:rFonts w:ascii="Garamond" w:hAnsi="Garamond"/>
          <w:b w:val="0"/>
          <w:i w:val="0"/>
        </w:rPr>
        <w:t>and he has seen in a vision a man named Ananias come in and lay his hands on him so that he might regain his sight.” (</w:t>
      </w:r>
      <w:bookmarkStart w:id="13570" w:name="R04942_0"/>
      <w:r>
        <w:rPr>
          <w:rFonts w:ascii="Garamond" w:hAnsi="Garamond"/>
          <w:b w:val="0"/>
          <w:i w:val="0"/>
        </w:rPr>
        <w:t>Acts 9:10-12</w:t>
      </w:r>
      <w:bookmarkEnd w:id="13570"/>
      <w:r>
        <w:rPr>
          <w:rFonts w:ascii="Garamond" w:hAnsi="Garamond"/>
          <w:b w:val="0"/>
          <w:i w:val="0"/>
        </w:rPr>
        <w:t xml:space="preserve"> ESV).</w:t>
      </w:r>
    </w:p>
    <w:p>
      <w:pPr>
        <w:pStyle w:val="TWTRevisedBody"/>
      </w:pPr>
      <w:bookmarkStart w:id="13571" w:name="P04944"/>
      <w:bookmarkEnd w:id="13571"/>
      <w:r>
        <w:rPr>
          <w:rFonts w:ascii="Garamond" w:hAnsi="Garamond"/>
          <w:b w:val="0"/>
          <w:i w:val="0"/>
        </w:rPr>
        <w:t xml:space="preserve">Time out. Forget that you know the rest of the story. Forget that you know </w:t>
      </w:r>
      <w:bookmarkStart w:id="13572" w:name="R04944_0"/>
      <w:r>
        <w:rPr>
          <w:rFonts w:ascii="Garamond" w:hAnsi="Garamond"/>
          <w:b w:val="0"/>
          <w:i w:val="0"/>
        </w:rPr>
        <w:t>Acts 9</w:t>
      </w:r>
      <w:bookmarkEnd w:id="13572"/>
      <w:r>
        <w:rPr>
          <w:rFonts w:ascii="Garamond" w:hAnsi="Garamond"/>
          <w:b w:val="0"/>
          <w:i w:val="0"/>
        </w:rPr>
        <w:t xml:space="preserve"> as the powerful testimony of Saul’s conversion. Put yourself in Ananias’ sandals. If we can do that in this story, it will be a powerful lesson to learn when the world begins to act more violently toward Christians and perhaps toward us personally.</w:t>
      </w:r>
    </w:p>
    <w:p>
      <w:pPr>
        <w:pStyle w:val="TWTRevisedBody"/>
      </w:pPr>
      <w:bookmarkStart w:id="13573" w:name="P04945"/>
      <w:bookmarkEnd w:id="13573"/>
      <w:r>
        <w:rPr>
          <w:rFonts w:ascii="Garamond" w:hAnsi="Garamond"/>
          <w:b w:val="0"/>
          <w:i w:val="0"/>
        </w:rPr>
        <w:t>How would you feel if you had word that a man who was sanctioned by the government was coming to drag you and your brothers and sisters in Jesus off to jail? Perhaps take away everything that belonged to you? To make matters more terrifying, the one coming in the name of the government to stop you from practicing your faith had already killed a fellow Christian with impunity.</w:t>
      </w:r>
    </w:p>
    <w:p>
      <w:pPr>
        <w:pStyle w:val="TWTRevisedBody"/>
      </w:pPr>
      <w:bookmarkStart w:id="13574" w:name="P04946"/>
      <w:bookmarkEnd w:id="13574"/>
      <w:r>
        <w:rPr>
          <w:rFonts w:ascii="Garamond" w:hAnsi="Garamond"/>
          <w:b w:val="0"/>
          <w:i w:val="0"/>
        </w:rPr>
        <w:t>This was the situation Ananias found himself in. And then something happened that made no sense. The Lord appeared to him and told him to go and lay his hands on Saul so that he might receive his sight. What would be going through your head at this moment? Don’t you wonder what was going through Ananias’ head?</w:t>
      </w:r>
    </w:p>
    <w:p>
      <w:pPr>
        <w:pStyle w:val="TWTRevisedBody"/>
      </w:pPr>
      <w:bookmarkStart w:id="13575" w:name="P04947"/>
      <w:bookmarkEnd w:id="13575"/>
      <w:r>
        <w:rPr>
          <w:rFonts w:ascii="Garamond" w:hAnsi="Garamond"/>
          <w:b w:val="0"/>
          <w:i w:val="0"/>
        </w:rPr>
        <w:t>Well, we don’t have to wonder because Luke tells us:</w:t>
      </w:r>
    </w:p>
    <w:p>
      <w:pPr>
        <w:pStyle w:val="TWTRevisedBody"/>
      </w:pPr>
      <w:bookmarkStart w:id="13576" w:name="P04949"/>
      <w:bookmarkEnd w:id="13576"/>
      <w:bookmarkStart w:id="15202" w:name="QR04950_0_274"/>
      <w:r>
        <w:rPr>
          <w:rFonts w:ascii="Garamond" w:hAnsi="Garamond"/>
          <w:b w:val="0"/>
          <w:i w:val="0"/>
        </w:rPr>
        <w:t xml:space="preserve">“</w:t>
      </w:r>
      <w:bookmarkEnd w:id="15202"/>
      <w:r>
        <w:rPr>
          <w:rFonts w:ascii="Garamond" w:hAnsi="Garamond"/>
          <w:b w:val="0"/>
          <w:i w:val="0"/>
        </w:rPr>
        <w:t xml:space="preserve">But Ananias answered, “Lord, I have heard from many about this man, how much evil he has done to your saints at Jerusalem.</w:t>
      </w:r>
    </w:p>
    <w:p>
      <w:pPr>
        <w:pStyle w:val="TWTRevisedBody"/>
      </w:pPr>
      <w:bookmarkStart w:id="13578" w:name="P04950"/>
      <w:bookmarkEnd w:id="13578"/>
      <w:r>
        <w:rPr>
          <w:rFonts w:ascii="Garamond" w:hAnsi="Garamond"/>
          <w:b w:val="0"/>
          <w:i w:val="0"/>
        </w:rPr>
        <w:t>And here he has authority from the chief priests to bind all who call on your name.” (</w:t>
      </w:r>
      <w:bookmarkStart w:id="13579" w:name="R04950_0"/>
      <w:r>
        <w:rPr>
          <w:rFonts w:ascii="Garamond" w:hAnsi="Garamond"/>
          <w:b w:val="0"/>
          <w:i w:val="0"/>
        </w:rPr>
        <w:t>Acts 9:13-14</w:t>
      </w:r>
      <w:bookmarkEnd w:id="13579"/>
      <w:r>
        <w:rPr>
          <w:rFonts w:ascii="Garamond" w:hAnsi="Garamond"/>
          <w:b w:val="0"/>
          <w:i w:val="0"/>
        </w:rPr>
        <w:t xml:space="preserve"> ESV).</w:t>
      </w:r>
    </w:p>
    <w:p>
      <w:pPr>
        <w:pStyle w:val="TWTRevisedBody"/>
      </w:pPr>
      <w:bookmarkStart w:id="13580" w:name="P04952"/>
      <w:bookmarkEnd w:id="13580"/>
      <w:r>
        <w:rPr>
          <w:rFonts w:ascii="Garamond" w:hAnsi="Garamond"/>
          <w:b w:val="0"/>
          <w:i w:val="0"/>
        </w:rPr>
        <w:t>Yeah, he knew Saul was coming, and he knew exactly why he was coming. But the Lord sent Ananias anyway. Here is how Jesus responded to Ananias’ fears:</w:t>
      </w:r>
    </w:p>
    <w:p>
      <w:pPr>
        <w:pStyle w:val="TWTRevisedBody"/>
      </w:pPr>
      <w:bookmarkStart w:id="13581" w:name="P04954"/>
      <w:bookmarkEnd w:id="13581"/>
      <w:r>
        <w:rPr>
          <w:rFonts w:ascii="Garamond" w:hAnsi="Garamond"/>
          <w:b w:val="0"/>
          <w:i w:val="0"/>
        </w:rPr>
        <w:t>“But the Lord said to him, “Go, for he is a chosen instrument of mine to carry my name before the Gentiles and kings and the children of Israel.</w:t>
      </w:r>
    </w:p>
    <w:p>
      <w:pPr>
        <w:pStyle w:val="TWTRevisedBody"/>
      </w:pPr>
      <w:bookmarkStart w:id="13582" w:name="P04955"/>
      <w:bookmarkEnd w:id="13582"/>
      <w:r>
        <w:rPr>
          <w:rFonts w:ascii="Garamond" w:hAnsi="Garamond"/>
          <w:b w:val="0"/>
          <w:i w:val="0"/>
        </w:rPr>
        <w:t>For I will show him how much he must suffer for the sake of my name.” (</w:t>
      </w:r>
      <w:bookmarkStart w:id="13583" w:name="R04955_0"/>
      <w:r>
        <w:rPr>
          <w:rFonts w:ascii="Garamond" w:hAnsi="Garamond"/>
          <w:b w:val="0"/>
          <w:i w:val="0"/>
        </w:rPr>
        <w:t>Acts 9:15-16</w:t>
      </w:r>
      <w:bookmarkEnd w:id="13583"/>
      <w:r>
        <w:rPr>
          <w:rFonts w:ascii="Garamond" w:hAnsi="Garamond"/>
          <w:b w:val="0"/>
          <w:i w:val="0"/>
        </w:rPr>
        <w:t xml:space="preserve"> ESV).</w:t>
      </w:r>
    </w:p>
    <w:p>
      <w:pPr>
        <w:pStyle w:val="TWTRevisedBody"/>
      </w:pPr>
      <w:bookmarkStart w:id="13584" w:name="P04957"/>
      <w:bookmarkEnd w:id="13584"/>
      <w:r>
        <w:rPr>
          <w:rFonts w:ascii="Garamond" w:hAnsi="Garamond"/>
          <w:b w:val="0"/>
          <w:i w:val="0"/>
        </w:rPr>
        <w:t>And with that, Ananias went. Jesus never told him that he would be safe from Saul. He never told Ananias that he wouldn’t be the first Christian from Damascus to be led back to Jerusalem to suffer a martyr’s death. He just told Ananias to go because He had plans for Saul.</w:t>
      </w:r>
    </w:p>
    <w:p>
      <w:pPr>
        <w:pStyle w:val="TWTRevisedBody"/>
      </w:pPr>
      <w:bookmarkStart w:id="13585" w:name="P04958"/>
      <w:bookmarkEnd w:id="13585"/>
      <w:r>
        <w:rPr>
          <w:rFonts w:ascii="Garamond" w:hAnsi="Garamond"/>
          <w:b w:val="0"/>
          <w:i w:val="0"/>
        </w:rPr>
        <w:t>Ananias acted in faith to walk into the lion’s den simply because the Lord told him to. I imagine it might have been a most frightening trip from his house to Straight Street, where Saul was waiting for him.</w:t>
      </w:r>
    </w:p>
    <w:p>
      <w:pPr>
        <w:pStyle w:val="TWTRevisedBody"/>
      </w:pPr>
      <w:bookmarkStart w:id="13586" w:name="P04959"/>
      <w:bookmarkEnd w:id="13586"/>
      <w:r>
        <w:rPr>
          <w:rFonts w:ascii="Garamond" w:hAnsi="Garamond"/>
          <w:b w:val="0"/>
          <w:i w:val="0"/>
        </w:rPr>
        <w:t>We know the rest of the story, don’t we? Any fear that Ananias had was unfounded. Saul would become Paul and one of the most ardent defenders of the faith he shared with Ananias. But on that path to Straight Street, Ananias put his faith in Jesus and was ready to let the chips fall where they may.</w:t>
      </w:r>
    </w:p>
    <w:p>
      <w:pPr>
        <w:pStyle w:val="TWTRevisedBody"/>
      </w:pPr>
      <w:bookmarkStart w:id="13587" w:name="P04960"/>
      <w:bookmarkEnd w:id="13587"/>
      <w:r>
        <w:rPr>
          <w:rFonts w:ascii="Garamond" w:hAnsi="Garamond"/>
          <w:b w:val="0"/>
          <w:i w:val="0"/>
        </w:rPr>
        <w:t>This is the faith we should all strive to have. As our world is becoming increasingly hostile to Jesus and His kingdom, we may find ourselves in the position of having to walk into the lion’s den because we, too, must look our persecutors in the eyes and follow Jesus, not knowing what the outcome may be.</w:t>
      </w:r>
    </w:p>
    <w:p>
      <w:pPr>
        <w:pStyle w:val="TWTRevisedBody"/>
      </w:pPr>
      <w:bookmarkStart w:id="13588" w:name="P04961"/>
      <w:bookmarkEnd w:id="13588"/>
      <w:r>
        <w:rPr>
          <w:rFonts w:ascii="Garamond" w:hAnsi="Garamond"/>
          <w:b w:val="0"/>
          <w:i w:val="0"/>
        </w:rPr>
        <w:t>Our outcome may not be as pleasant as Ananias’ outcome. We may be like the many who were thrown into prison by Saul and even killed at his hands. We may be like Peter and John, who were beaten for obeying God rather than man. We may lose our jobs, family, and social standing. We may be fined and imprisoned.</w:t>
      </w:r>
    </w:p>
    <w:p>
      <w:pPr>
        <w:pStyle w:val="TWTRevisedBody"/>
      </w:pPr>
      <w:bookmarkStart w:id="13589" w:name="P04962"/>
      <w:bookmarkEnd w:id="13589"/>
      <w:r>
        <w:rPr>
          <w:rFonts w:ascii="Garamond" w:hAnsi="Garamond"/>
          <w:b w:val="0"/>
          <w:i w:val="0"/>
        </w:rPr>
        <w:t>When we are, we will have a choice to make. How will we react to this threat against us? Will we lash out at Jesus for not protecting us? Will we figure that we made a mistake putting our faith in Jesus when it costs us more than we were willing to bear? Will we become disillusioned?</w:t>
      </w:r>
    </w:p>
    <w:p>
      <w:pPr>
        <w:pStyle w:val="TWTRevisedBody"/>
      </w:pPr>
      <w:bookmarkStart w:id="13590" w:name="P04963"/>
      <w:bookmarkEnd w:id="13590"/>
      <w:r>
        <w:rPr>
          <w:rFonts w:ascii="Garamond" w:hAnsi="Garamond"/>
          <w:b w:val="0"/>
          <w:i w:val="0"/>
        </w:rPr>
        <w:t>Or will we be like Peter and John after they were beaten and ordered never to speak in the name of Jesus again?</w:t>
      </w:r>
    </w:p>
    <w:p>
      <w:pPr>
        <w:pStyle w:val="TWTRevisedBody"/>
      </w:pPr>
      <w:bookmarkStart w:id="13591" w:name="P04965"/>
      <w:bookmarkEnd w:id="13591"/>
      <w:r>
        <w:rPr>
          <w:rFonts w:ascii="Garamond" w:hAnsi="Garamond"/>
          <w:b w:val="0"/>
          <w:i w:val="0"/>
        </w:rPr>
        <w:t>“and when they had called in the apostles, they beat them and charged them not to speak in the name of Jesus, and let them go.</w:t>
      </w:r>
    </w:p>
    <w:p>
      <w:pPr>
        <w:pStyle w:val="TWTRevisedBody"/>
      </w:pPr>
      <w:bookmarkStart w:id="13592" w:name="P04966"/>
      <w:bookmarkEnd w:id="13592"/>
      <w:r>
        <w:rPr>
          <w:rFonts w:ascii="Garamond" w:hAnsi="Garamond"/>
          <w:b w:val="0"/>
          <w:i w:val="0"/>
        </w:rPr>
        <w:t>Then they left the presence of the council, rejoicing that they were counted worthy to suffer dishonor for the name.” (</w:t>
      </w:r>
      <w:bookmarkStart w:id="13593" w:name="R04966_0"/>
      <w:r>
        <w:rPr>
          <w:rFonts w:ascii="Garamond" w:hAnsi="Garamond"/>
          <w:b w:val="0"/>
          <w:i w:val="0"/>
        </w:rPr>
        <w:t>Acts 5:40-41</w:t>
      </w:r>
      <w:bookmarkEnd w:id="13593"/>
      <w:r>
        <w:rPr>
          <w:rFonts w:ascii="Garamond" w:hAnsi="Garamond"/>
          <w:b w:val="0"/>
          <w:i w:val="0"/>
        </w:rPr>
        <w:t xml:space="preserve"> ESV).</w:t>
      </w:r>
    </w:p>
    <w:p>
      <w:pPr>
        <w:pStyle w:val="TWTRevisedBody"/>
      </w:pPr>
      <w:bookmarkStart w:id="13594" w:name="P04968"/>
      <w:bookmarkEnd w:id="13594"/>
      <w:r>
        <w:rPr>
          <w:rFonts w:ascii="Garamond" w:hAnsi="Garamond"/>
          <w:b w:val="0"/>
          <w:i w:val="0"/>
        </w:rPr>
        <w:t>When whatever trials and persecution may come our way, will we have the faith of Ananias to walk into the lion’s den, not knowing what may happen to us? And if the worse happens, will we lash out and blame God, or will we rejoice that we were counted worthy to suffer for Jesus?</w:t>
      </w:r>
    </w:p>
    <w:p>
      <w:pPr>
        <w:pStyle w:val="TWTRevisedBody"/>
      </w:pPr>
      <w:bookmarkStart w:id="13595" w:name="P04969"/>
      <w:bookmarkEnd w:id="13595"/>
      <w:r>
        <w:rPr>
          <w:rFonts w:ascii="Garamond" w:hAnsi="Garamond"/>
          <w:b w:val="0"/>
          <w:i w:val="0"/>
        </w:rPr>
        <w:t>Jesus calls it “counting the cost.” Whatever cost to be paid for our faith in Him, will we joyfully pay it, or will we turn the other way? I hope I have the faith of Ananias and walk into the lion’s den, ready to commit my fate into the Lord’s hands for His glory, whatever comes my way.</w:t>
      </w:r>
    </w:p>
    <w:p>
      <w:pPr>
        <w:pStyle w:val="TWTRevisedDivider"/>
      </w:pPr>
      <w:bookmarkStart w:id="13596" w:name="P04972"/>
      <w:bookmarkEnd w:id="13596"/>
      <w:r>
        <w:rPr>
          <w:rFonts w:ascii="Garamond" w:hAnsi="Garamond"/>
          <w:b w:val="0"/>
          <w:i w:val="0"/>
        </w:rPr>
        <w:t>***</w:t>
      </w:r>
    </w:p>
    <w:p>
      <w:pPr>
        <w:pStyle w:val="TWTRevisedBody"/>
      </w:pPr>
      <w:bookmarkStart w:id="13597" w:name="P04975"/>
      <w:bookmarkEnd w:id="13597"/>
      <w:r>
        <w:rPr>
          <w:rFonts w:ascii="Garamond" w:hAnsi="Garamond"/>
          <w:b w:val="0"/>
          <w:i w:val="0"/>
        </w:rPr>
        <w:t>There is an interesting parable in Luke I have learned to love more and more as time goes by. It is a parable of love and grace that many of us may overlook. But when we see ourselves in it, it will forever change the way we read it.</w:t>
      </w:r>
    </w:p>
    <w:p>
      <w:pPr>
        <w:pStyle w:val="TWTRevisedBody"/>
      </w:pPr>
      <w:bookmarkStart w:id="13598" w:name="P04976"/>
      <w:bookmarkEnd w:id="13598"/>
      <w:r>
        <w:rPr>
          <w:rFonts w:ascii="Garamond" w:hAnsi="Garamond"/>
          <w:b w:val="0"/>
          <w:i w:val="0"/>
        </w:rPr>
        <w:t>This four-verse parable of the barren fig tree starts off:</w:t>
      </w:r>
    </w:p>
    <w:p>
      <w:pPr>
        <w:pStyle w:val="TWTRevisedBody"/>
      </w:pPr>
      <w:bookmarkStart w:id="13599" w:name="P04978"/>
      <w:bookmarkEnd w:id="13599"/>
      <w:r>
        <w:rPr>
          <w:rFonts w:ascii="Garamond" w:hAnsi="Garamond"/>
          <w:b w:val="0"/>
          <w:i w:val="0"/>
        </w:rPr>
        <w:t>“And he told this parable: “A man had a fig tree planted in his vineyard, and he came seeking fruit on it and found none.</w:t>
      </w:r>
    </w:p>
    <w:p>
      <w:pPr>
        <w:pStyle w:val="TWTRevisedBody"/>
      </w:pPr>
      <w:bookmarkStart w:id="13600" w:name="P04979"/>
      <w:bookmarkEnd w:id="13600"/>
      <w:r>
        <w:rPr>
          <w:rFonts w:ascii="Garamond" w:hAnsi="Garamond"/>
          <w:b w:val="0"/>
          <w:i w:val="0"/>
        </w:rPr>
        <w:t>And he said to the vinedresser, 'Look, for three years now I have come seeking fruit on this fig tree, and I find none. Cut it down. Why should it use up the ground?'“ (</w:t>
      </w:r>
      <w:bookmarkStart w:id="13601" w:name="R04979_0"/>
      <w:r>
        <w:rPr>
          <w:rFonts w:ascii="Garamond" w:hAnsi="Garamond"/>
          <w:b w:val="0"/>
          <w:i w:val="0"/>
        </w:rPr>
        <w:t>Luke 13:6-7</w:t>
      </w:r>
      <w:bookmarkEnd w:id="13601"/>
      <w:r>
        <w:rPr>
          <w:rFonts w:ascii="Garamond" w:hAnsi="Garamond"/>
          <w:b w:val="0"/>
          <w:i w:val="0"/>
        </w:rPr>
        <w:t xml:space="preserve"> ESV).</w:t>
      </w:r>
    </w:p>
    <w:p>
      <w:pPr>
        <w:pStyle w:val="TWTRevisedBody"/>
      </w:pPr>
      <w:bookmarkStart w:id="13602" w:name="P04981"/>
      <w:bookmarkEnd w:id="13602"/>
      <w:r>
        <w:rPr>
          <w:rFonts w:ascii="Garamond" w:hAnsi="Garamond"/>
          <w:b w:val="0"/>
          <w:i w:val="0"/>
        </w:rPr>
        <w:t>Simple enough, right? There is a barren tree not worth the ground it's on. It would be prudent to cut it down and put something more productive in its place. But the vinedresser looks at this barren fig tree a little differently and asks for more time to get it to produce fruit and become productive.</w:t>
      </w:r>
    </w:p>
    <w:p>
      <w:pPr>
        <w:pStyle w:val="TWTRevisedBody"/>
      </w:pPr>
      <w:bookmarkStart w:id="13603" w:name="P04983"/>
      <w:bookmarkEnd w:id="13603"/>
      <w:r>
        <w:rPr>
          <w:rFonts w:ascii="Garamond" w:hAnsi="Garamond"/>
          <w:b w:val="0"/>
          <w:i w:val="0"/>
        </w:rPr>
        <w:t>“And he answered him, 'Sir, let it alone this year also, until I dig around it and put on manure.</w:t>
      </w:r>
    </w:p>
    <w:p>
      <w:pPr>
        <w:pStyle w:val="TWTRevisedBody"/>
      </w:pPr>
      <w:bookmarkStart w:id="13604" w:name="P04984"/>
      <w:bookmarkEnd w:id="13604"/>
      <w:r>
        <w:rPr>
          <w:rFonts w:ascii="Garamond" w:hAnsi="Garamond"/>
          <w:b w:val="0"/>
          <w:i w:val="0"/>
        </w:rPr>
        <w:t>Then if it should bear fruit next year, well and good; but if not, you can cut it down.'“ (</w:t>
      </w:r>
      <w:bookmarkStart w:id="13605" w:name="R04984_0"/>
      <w:r>
        <w:rPr>
          <w:rFonts w:ascii="Garamond" w:hAnsi="Garamond"/>
          <w:b w:val="0"/>
          <w:i w:val="0"/>
        </w:rPr>
        <w:t>Luke 13:8-9</w:t>
      </w:r>
      <w:bookmarkEnd w:id="13605"/>
      <w:r>
        <w:rPr>
          <w:rFonts w:ascii="Garamond" w:hAnsi="Garamond"/>
          <w:b w:val="0"/>
          <w:i w:val="0"/>
        </w:rPr>
        <w:t xml:space="preserve"> ESV).</w:t>
      </w:r>
    </w:p>
    <w:p>
      <w:pPr>
        <w:pStyle w:val="TWTRevisedBody"/>
      </w:pPr>
      <w:bookmarkStart w:id="13606" w:name="P04986"/>
      <w:bookmarkEnd w:id="13606"/>
      <w:r>
        <w:rPr>
          <w:rFonts w:ascii="Garamond" w:hAnsi="Garamond"/>
          <w:b w:val="0"/>
          <w:i w:val="0"/>
        </w:rPr>
        <w:t>For whatever reason, the vinedresser doesn't give up on this tree. He gives attention to it and gives it everything it needs to bear fruit. Can't we see the grace in this?</w:t>
      </w:r>
    </w:p>
    <w:p>
      <w:pPr>
        <w:pStyle w:val="TWTRevisedBody"/>
      </w:pPr>
      <w:bookmarkStart w:id="13607" w:name="P04987"/>
      <w:bookmarkEnd w:id="13607"/>
      <w:r>
        <w:rPr>
          <w:rFonts w:ascii="Garamond" w:hAnsi="Garamond"/>
          <w:b w:val="0"/>
          <w:i w:val="0"/>
        </w:rPr>
        <w:t>Let me tell you what I see. There was a time in my life when I was the barren fig tree. By all accounts, God should have cut me down. But my King and Savior, the Vinedresser, said to the Father, “Let it alone. Give me time to work on Tony. I will nurture him and care for him.”</w:t>
      </w:r>
    </w:p>
    <w:p>
      <w:pPr>
        <w:pStyle w:val="TWTRevisedBody"/>
      </w:pPr>
      <w:bookmarkStart w:id="13608" w:name="P04988"/>
      <w:bookmarkEnd w:id="13608"/>
      <w:r>
        <w:rPr>
          <w:rFonts w:ascii="Garamond" w:hAnsi="Garamond"/>
          <w:b w:val="0"/>
          <w:i w:val="0"/>
        </w:rPr>
        <w:t>Because Jesus didn't cut me down and cast me out when I was fruitless in Him but gave me His grace while I didn't deserve it, He nurtured me, breathed His Spirit into me, and made me a different creation in Him.</w:t>
      </w:r>
    </w:p>
    <w:p>
      <w:pPr>
        <w:pStyle w:val="TWTRevisedBody"/>
      </w:pPr>
      <w:bookmarkStart w:id="13609" w:name="P04989"/>
      <w:bookmarkEnd w:id="13609"/>
      <w:r>
        <w:rPr>
          <w:rFonts w:ascii="Garamond" w:hAnsi="Garamond"/>
          <w:b w:val="0"/>
          <w:i w:val="0"/>
        </w:rPr>
        <w:t>When I read this parable, I will forever be grateful that my Lord said to the Father, “Let Me have a little more time to work on Tony.”</w:t>
      </w:r>
    </w:p>
    <w:p>
      <w:pPr>
        <w:pStyle w:val="TWTRevisedBody"/>
      </w:pPr>
      <w:bookmarkStart w:id="13610" w:name="P04990"/>
      <w:bookmarkEnd w:id="13610"/>
      <w:r>
        <w:rPr>
          <w:rFonts w:ascii="Garamond" w:hAnsi="Garamond"/>
          <w:b w:val="0"/>
          <w:i w:val="0"/>
        </w:rPr>
        <w:t>And the Father said, “Yes.”</w:t>
      </w:r>
    </w:p>
    <w:p>
      <w:pPr>
        <w:pStyle w:val="TWTRevisedDivider"/>
      </w:pPr>
      <w:bookmarkStart w:id="13611" w:name="P04993"/>
      <w:bookmarkEnd w:id="13611"/>
      <w:r>
        <w:rPr>
          <w:rFonts w:ascii="Garamond" w:hAnsi="Garamond"/>
          <w:b w:val="0"/>
          <w:i w:val="0"/>
        </w:rPr>
        <w:t>***</w:t>
      </w:r>
    </w:p>
    <w:p>
      <w:pPr>
        <w:pStyle w:val="TWTRevisedBody"/>
      </w:pPr>
      <w:bookmarkStart w:id="13612" w:name="P04996"/>
      <w:bookmarkEnd w:id="13612"/>
      <w:r>
        <w:rPr>
          <w:rFonts w:ascii="Garamond" w:hAnsi="Garamond"/>
          <w:b w:val="0"/>
          <w:i w:val="0"/>
        </w:rPr>
        <w:t>God is no respecter of people. What does that mean to me?</w:t>
      </w:r>
    </w:p>
    <w:p>
      <w:pPr>
        <w:pStyle w:val="TWTRevisedBody"/>
      </w:pPr>
      <w:bookmarkStart w:id="13613" w:name="P04997"/>
      <w:bookmarkEnd w:id="13613"/>
      <w:r>
        <w:rPr>
          <w:rFonts w:ascii="Garamond" w:hAnsi="Garamond"/>
          <w:b w:val="0"/>
          <w:i w:val="0"/>
        </w:rPr>
        <w:t>No matter what I've done, no matter how insignificant I am in this world, Jesus will still leave the ninety-nine safe sheep to seek me out when I'm lost.</w:t>
      </w:r>
    </w:p>
    <w:p>
      <w:pPr>
        <w:pStyle w:val="TWTRevisedBody"/>
      </w:pPr>
      <w:bookmarkStart w:id="13614" w:name="P04998"/>
      <w:bookmarkEnd w:id="13614"/>
      <w:r>
        <w:rPr>
          <w:rFonts w:ascii="Garamond" w:hAnsi="Garamond"/>
          <w:b w:val="0"/>
          <w:i w:val="0"/>
        </w:rPr>
        <w:t>I don't see the value in me that Jesus sees, but I believe it's there. I am blessed that my God and King loves me just as much as He loves you.</w:t>
      </w:r>
    </w:p>
    <w:p>
      <w:pPr>
        <w:pStyle w:val="TWTOpeningSpacer"/>
        <w:pageBreakBefore/>
        <w:spacing w:line="2956" w:lineRule="exact"/>
      </w:pPr>
    </w:p>
    <w:p>
      <w:pPr>
        <w:pStyle w:val="Heading1"/>
        <w:pageBreakBefore w:val="0"/>
      </w:pPr>
      <w:bookmarkStart w:id="13615" w:name="P05004"/>
      <w:bookmarkEnd w:id="13615"/>
      <w:r>
        <w:rPr>
          <w:rFonts w:ascii="Garamond" w:hAnsi="Garamond"/>
          <w:b w:val="0"/>
          <w:sz w:val="36"/>
        </w:rPr>
        <w:t>Jesus Came To Bring Both Peace And War</w:t>
      </w:r>
    </w:p>
    <w:p>
      <w:pPr>
        <w:pStyle w:val="TWTRevisedBody"/>
      </w:pPr>
      <w:bookmarkStart w:id="13616" w:name="P05006"/>
      <w:bookmarkEnd w:id="13616"/>
      <w:r>
        <w:rPr>
          <w:rFonts w:ascii="Garamond" w:hAnsi="Garamond"/>
          <w:b w:val="0"/>
          <w:i w:val="0"/>
        </w:rPr>
        <w:t>Sometimes, it’s not easy to work through the teachings of Jesus. As our Lord, we want desperately to understand His will for us and let it transform us into someone who is prepared for eternal life with Him. When we take His yoke, His burden doesn’t always feel light. Life doesn't always seem easier when we cast our cares upon Him.</w:t>
      </w:r>
    </w:p>
    <w:p>
      <w:pPr>
        <w:pStyle w:val="TWTRevisedBody"/>
      </w:pPr>
      <w:bookmarkStart w:id="13617" w:name="P05007"/>
      <w:bookmarkEnd w:id="13617"/>
      <w:r>
        <w:rPr>
          <w:rFonts w:ascii="Garamond" w:hAnsi="Garamond"/>
          <w:b w:val="0"/>
          <w:i w:val="0"/>
        </w:rPr>
        <w:t>Living a life committed to Jesus takes faith when things get hard. It takes us learning to focus on the right things. This is the only way we can live while Satan and the powers and principalities throw their worst at us. This is why our faith is so important. Faith is what allows us to see Jesus when things get hard. Faith is the substance that gives us something to grab onto when we hurt or when we are full of anxiety.</w:t>
      </w:r>
    </w:p>
    <w:p>
      <w:pPr>
        <w:pStyle w:val="TWTRevisedBody"/>
      </w:pPr>
      <w:bookmarkStart w:id="13618" w:name="P05008"/>
      <w:bookmarkEnd w:id="13618"/>
      <w:r>
        <w:rPr>
          <w:rFonts w:ascii="Garamond" w:hAnsi="Garamond"/>
          <w:b w:val="0"/>
          <w:i w:val="0"/>
        </w:rPr>
        <w:t>But faith does not come automatically. It is intentional. It is something we choose to have. And when we do, it gives us the focus for our sight when things become difficult. This is how His yoke is a light burden. It’s not that His yoke removes trials or pain, but it becomes easy when we learn not to shoulder it ourselves.</w:t>
      </w:r>
    </w:p>
    <w:p>
      <w:pPr>
        <w:pStyle w:val="TWTRevisedBody"/>
      </w:pPr>
      <w:bookmarkStart w:id="13619" w:name="P05009"/>
      <w:bookmarkEnd w:id="13619"/>
      <w:r>
        <w:rPr>
          <w:rFonts w:ascii="Garamond" w:hAnsi="Garamond"/>
          <w:b w:val="0"/>
          <w:i w:val="0"/>
        </w:rPr>
        <w:t>The world cannot understand this. And unfortunately, many Christians struggle with this as well. When we hang on to our problems and refuse to cast them upon Jesus, we are stuck trying to bear a heavy load ourselves without inviting Jesus to help us. Somewhere along the way, we feel that we must muscle through the pain and the suffering on our own, or we are somehow less of a person. When we feel this way, we are giving up one of the most precious blessings Jesus offers us.</w:t>
      </w:r>
    </w:p>
    <w:p>
      <w:pPr>
        <w:pStyle w:val="TWTRevisedBody"/>
      </w:pPr>
      <w:bookmarkStart w:id="13620" w:name="P05010"/>
      <w:bookmarkEnd w:id="13620"/>
      <w:r>
        <w:rPr>
          <w:rFonts w:ascii="Garamond" w:hAnsi="Garamond"/>
          <w:b w:val="0"/>
          <w:i w:val="0"/>
        </w:rPr>
        <w:t>Many of Jesus’ teachings are like this. We cast our cares upon Him, yet the pain and hurt don’t always go away. We love our neighbors and are sometimes taken advantage of for doing so. We live our faith, and we are often vilified for it. The peace that Jesus brings sometimes feels elusive in our lives, and we feel guilty even thinking about this being true. Sometimes, the Way seems elusive. We often wonder what we are doing wrong when we don’t feel the peace and joy Jesus promises His disciples.</w:t>
      </w:r>
    </w:p>
    <w:p>
      <w:pPr>
        <w:pStyle w:val="TWTRevisedBody"/>
      </w:pPr>
      <w:bookmarkStart w:id="13621" w:name="P05011"/>
      <w:bookmarkEnd w:id="13621"/>
      <w:r>
        <w:rPr>
          <w:rFonts w:ascii="Garamond" w:hAnsi="Garamond"/>
          <w:b w:val="0"/>
          <w:i w:val="0"/>
        </w:rPr>
        <w:t>To me, this dichotomy is best seen in these statements. Jesus says,</w:t>
      </w:r>
    </w:p>
    <w:p>
      <w:pPr>
        <w:pStyle w:val="TWTRevisedBody"/>
      </w:pPr>
      <w:bookmarkStart w:id="13622" w:name="P05013"/>
      <w:bookmarkEnd w:id="13622"/>
      <w:r>
        <w:rPr>
          <w:rFonts w:ascii="Garamond" w:hAnsi="Garamond"/>
          <w:b w:val="0"/>
          <w:i w:val="0"/>
        </w:rPr>
        <w:t>“Blessed are the peacemakers, for they shall be called sons of God.” (</w:t>
      </w:r>
      <w:bookmarkStart w:id="13623" w:name="R05013_0"/>
      <w:r>
        <w:rPr>
          <w:rFonts w:ascii="Garamond" w:hAnsi="Garamond"/>
          <w:b w:val="0"/>
          <w:i w:val="0"/>
        </w:rPr>
        <w:t>Matthew 5:9</w:t>
      </w:r>
      <w:bookmarkEnd w:id="13623"/>
      <w:r>
        <w:rPr>
          <w:rFonts w:ascii="Garamond" w:hAnsi="Garamond"/>
          <w:b w:val="0"/>
          <w:i w:val="0"/>
        </w:rPr>
        <w:t xml:space="preserve"> ESV).</w:t>
      </w:r>
    </w:p>
    <w:p>
      <w:pPr>
        <w:pStyle w:val="TWTRevisedBody"/>
      </w:pPr>
      <w:bookmarkStart w:id="13624" w:name="P05015"/>
      <w:bookmarkEnd w:id="13624"/>
      <w:r>
        <w:rPr>
          <w:rFonts w:ascii="Garamond" w:hAnsi="Garamond"/>
          <w:b w:val="0"/>
          <w:i w:val="0"/>
        </w:rPr>
        <w:t>The angel who appeared to the shepherds at the birth of Jesus said,</w:t>
      </w:r>
    </w:p>
    <w:p>
      <w:pPr>
        <w:pStyle w:val="TWTRevisedBody"/>
      </w:pPr>
      <w:bookmarkStart w:id="13625" w:name="P05017"/>
      <w:bookmarkEnd w:id="13625"/>
      <w:r>
        <w:rPr>
          <w:rFonts w:ascii="Garamond" w:hAnsi="Garamond"/>
          <w:b w:val="0"/>
          <w:i w:val="0"/>
        </w:rPr>
        <w:t>“Glory to God in the highest, and on earth peace among those with whom he is pleased!” (</w:t>
      </w:r>
      <w:bookmarkStart w:id="13626" w:name="R05017_0"/>
      <w:r>
        <w:rPr>
          <w:rFonts w:ascii="Garamond" w:hAnsi="Garamond"/>
          <w:b w:val="0"/>
          <w:i w:val="0"/>
        </w:rPr>
        <w:t>Luke 2:14</w:t>
      </w:r>
      <w:bookmarkEnd w:id="13626"/>
      <w:r>
        <w:rPr>
          <w:rFonts w:ascii="Garamond" w:hAnsi="Garamond"/>
          <w:b w:val="0"/>
          <w:i w:val="0"/>
        </w:rPr>
        <w:t xml:space="preserve"> ESV).</w:t>
      </w:r>
    </w:p>
    <w:p>
      <w:pPr>
        <w:pStyle w:val="TWTRevisedBody"/>
      </w:pPr>
      <w:bookmarkStart w:id="13627" w:name="P05019"/>
      <w:bookmarkEnd w:id="13627"/>
      <w:r>
        <w:rPr>
          <w:rFonts w:ascii="Garamond" w:hAnsi="Garamond"/>
          <w:b w:val="0"/>
          <w:i w:val="0"/>
        </w:rPr>
        <w:t>And Paul says,</w:t>
      </w:r>
    </w:p>
    <w:p>
      <w:pPr>
        <w:pStyle w:val="TWTRevisedBody"/>
      </w:pPr>
      <w:bookmarkStart w:id="13628" w:name="P05021"/>
      <w:bookmarkEnd w:id="13628"/>
      <w:r>
        <w:rPr>
          <w:rFonts w:ascii="Garamond" w:hAnsi="Garamond"/>
          <w:b w:val="0"/>
          <w:i w:val="0"/>
        </w:rPr>
        <w:t>“For he himself is our peace, who has made us both one and has broken down in his flesh the dividing wall of hostility” (</w:t>
      </w:r>
      <w:bookmarkStart w:id="13629" w:name="R05021_0"/>
      <w:r>
        <w:rPr>
          <w:rFonts w:ascii="Garamond" w:hAnsi="Garamond"/>
          <w:b w:val="0"/>
          <w:i w:val="0"/>
        </w:rPr>
        <w:t>Ephesians 2:14</w:t>
      </w:r>
      <w:bookmarkEnd w:id="13629"/>
      <w:r>
        <w:rPr>
          <w:rFonts w:ascii="Garamond" w:hAnsi="Garamond"/>
          <w:b w:val="0"/>
          <w:i w:val="0"/>
        </w:rPr>
        <w:t xml:space="preserve"> ESV).</w:t>
      </w:r>
    </w:p>
    <w:p>
      <w:pPr>
        <w:pStyle w:val="TWTRevisedBody"/>
      </w:pPr>
      <w:bookmarkStart w:id="13630" w:name="P05023"/>
      <w:bookmarkEnd w:id="13630"/>
      <w:r>
        <w:rPr>
          <w:rFonts w:ascii="Garamond" w:hAnsi="Garamond"/>
          <w:b w:val="0"/>
          <w:i w:val="0"/>
        </w:rPr>
        <w:t>All of these passages talk about the wonderful gift of peace that Jesus brings. In a world of chaos and fighting, peace is a wonderful blessing. But Jesus also talks about the sword He came to bring as well.</w:t>
      </w:r>
    </w:p>
    <w:p>
      <w:pPr>
        <w:pStyle w:val="TWTRevisedBody"/>
      </w:pPr>
      <w:bookmarkStart w:id="13631" w:name="P05025"/>
      <w:bookmarkEnd w:id="13631"/>
      <w:r>
        <w:rPr>
          <w:rFonts w:ascii="Garamond" w:hAnsi="Garamond"/>
          <w:b w:val="0"/>
          <w:i w:val="0"/>
        </w:rPr>
        <w:t>“Do not think that I have come to bring peace to the earth. I have not come to bring peace, but a sword.</w:t>
      </w:r>
    </w:p>
    <w:p>
      <w:pPr>
        <w:pStyle w:val="TWTRevisedBody"/>
      </w:pPr>
      <w:bookmarkStart w:id="13632" w:name="P05026"/>
      <w:bookmarkEnd w:id="13632"/>
      <w:r>
        <w:rPr>
          <w:rFonts w:ascii="Garamond" w:hAnsi="Garamond"/>
          <w:b w:val="0"/>
          <w:i w:val="0"/>
        </w:rPr>
        <w:t>For I have come to set a man against his father, and a daughter against her mother, and a daughter-in-law against her mother-in-law.</w:t>
      </w:r>
    </w:p>
    <w:p>
      <w:pPr>
        <w:pStyle w:val="TWTRevisedBody"/>
      </w:pPr>
      <w:bookmarkStart w:id="13633" w:name="P05027"/>
      <w:bookmarkEnd w:id="13633"/>
      <w:r>
        <w:rPr>
          <w:rFonts w:ascii="Garamond" w:hAnsi="Garamond"/>
          <w:b w:val="0"/>
          <w:i w:val="0"/>
        </w:rPr>
        <w:t>And a person's enemies will be those of his own household.</w:t>
      </w:r>
    </w:p>
    <w:p>
      <w:pPr>
        <w:pStyle w:val="TWTRevisedBody"/>
      </w:pPr>
      <w:bookmarkStart w:id="13634" w:name="P05028"/>
      <w:bookmarkEnd w:id="13634"/>
      <w:r>
        <w:rPr>
          <w:rFonts w:ascii="Garamond" w:hAnsi="Garamond"/>
          <w:b w:val="0"/>
          <w:i w:val="0"/>
        </w:rPr>
        <w:t>Whoever loves father or mother more than me is not worthy of me, and whoever loves son or daughter more than me is not worthy of me.</w:t>
      </w:r>
    </w:p>
    <w:p>
      <w:pPr>
        <w:pStyle w:val="TWTRevisedBody"/>
      </w:pPr>
      <w:bookmarkStart w:id="13635" w:name="P05029"/>
      <w:bookmarkEnd w:id="13635"/>
      <w:r>
        <w:rPr>
          <w:rFonts w:ascii="Garamond" w:hAnsi="Garamond"/>
          <w:b w:val="0"/>
          <w:i w:val="0"/>
        </w:rPr>
        <w:t>And whoever does not take his cross and follow me is not worthy of me.” (</w:t>
      </w:r>
      <w:bookmarkStart w:id="13636" w:name="R05029_0"/>
      <w:r>
        <w:rPr>
          <w:rFonts w:ascii="Garamond" w:hAnsi="Garamond"/>
          <w:b w:val="0"/>
          <w:i w:val="0"/>
        </w:rPr>
        <w:t>Matthew 10:34-38</w:t>
      </w:r>
      <w:bookmarkEnd w:id="13636"/>
      <w:r>
        <w:rPr>
          <w:rFonts w:ascii="Garamond" w:hAnsi="Garamond"/>
          <w:b w:val="0"/>
          <w:i w:val="0"/>
        </w:rPr>
        <w:t xml:space="preserve"> ESV).</w:t>
      </w:r>
    </w:p>
    <w:p>
      <w:pPr>
        <w:pStyle w:val="TWTRevisedBody"/>
      </w:pPr>
      <w:bookmarkStart w:id="13637" w:name="P05031"/>
      <w:bookmarkEnd w:id="13637"/>
      <w:r>
        <w:rPr>
          <w:rFonts w:ascii="Garamond" w:hAnsi="Garamond"/>
          <w:b w:val="0"/>
          <w:i w:val="0"/>
        </w:rPr>
        <w:t>It is often in these relationships that we feel less peace. We commit our lives to Jesus, and those we love most do not share our faith. In fact, they may even resent it. And as strange as this may sound, these family members may even attend the same church we go to and profess the same faith we profess. It is not always doctrine that brings the sword, but the commitment we live in our lives that creates the tension.</w:t>
      </w:r>
    </w:p>
    <w:p>
      <w:pPr>
        <w:pStyle w:val="TWTRevisedBody"/>
      </w:pPr>
      <w:bookmarkStart w:id="13638" w:name="P05032"/>
      <w:bookmarkEnd w:id="13638"/>
      <w:r>
        <w:rPr>
          <w:rFonts w:ascii="Garamond" w:hAnsi="Garamond"/>
          <w:b w:val="0"/>
          <w:i w:val="0"/>
        </w:rPr>
        <w:t>Our lives can be the Gospel others read or the condemnation others see when we commit to holiness while they are far less committed to the Master than we are. This can be the crux of the issue. For those who are wholly committed to Jesus as Lord, we find the peace that Jesus brings. But for those who are not committed to Jesus as Lord, there is often a sword.</w:t>
      </w:r>
    </w:p>
    <w:p>
      <w:pPr>
        <w:pStyle w:val="TWTRevisedBody"/>
      </w:pPr>
      <w:bookmarkStart w:id="13639" w:name="P05033"/>
      <w:bookmarkEnd w:id="13639"/>
      <w:r>
        <w:rPr>
          <w:rFonts w:ascii="Garamond" w:hAnsi="Garamond"/>
          <w:b w:val="0"/>
          <w:i w:val="0"/>
        </w:rPr>
        <w:t>Living with people or working among them can be a hostile environment, even if we are circumspect in our speech and gracious in our language. For those who do not share the faith, our submission to King Jesus is seen as an indictment upon them. And in some ways, it is. Our lives and commitment to Jesus is something they must deal with. People often manifest hostility in our relationship with them regardless of what we do or say. It is the sword.</w:t>
      </w:r>
    </w:p>
    <w:p>
      <w:pPr>
        <w:pStyle w:val="TWTRevisedBody"/>
      </w:pPr>
      <w:bookmarkStart w:id="13640" w:name="P05034"/>
      <w:bookmarkEnd w:id="13640"/>
      <w:r>
        <w:rPr>
          <w:rFonts w:ascii="Garamond" w:hAnsi="Garamond"/>
          <w:b w:val="0"/>
          <w:i w:val="0"/>
        </w:rPr>
        <w:t>The burden we bear when the sword is brought between people is not an insignificant burden in the least. It can bring pain, heartache, and tears. Yet Jesus says,</w:t>
      </w:r>
    </w:p>
    <w:p>
      <w:pPr>
        <w:pStyle w:val="TWTRevisedBody"/>
      </w:pPr>
      <w:bookmarkStart w:id="13641" w:name="P05036"/>
      <w:bookmarkEnd w:id="13641"/>
      <w:r>
        <w:rPr>
          <w:rFonts w:ascii="Garamond" w:hAnsi="Garamond"/>
          <w:b w:val="0"/>
          <w:i w:val="0"/>
        </w:rPr>
        <w:t>“Take my yoke upon you, and learn from me, for I am gentle and lowly in heart, and you will find rest for your souls.</w:t>
      </w:r>
    </w:p>
    <w:p>
      <w:pPr>
        <w:pStyle w:val="TWTRevisedBody"/>
      </w:pPr>
      <w:bookmarkStart w:id="13642" w:name="P05037"/>
      <w:bookmarkEnd w:id="13642"/>
      <w:r>
        <w:rPr>
          <w:rFonts w:ascii="Garamond" w:hAnsi="Garamond"/>
          <w:b w:val="0"/>
          <w:i w:val="0"/>
        </w:rPr>
        <w:t>For my yoke is easy, and my burden is light.” (</w:t>
      </w:r>
      <w:bookmarkStart w:id="13643" w:name="R05037_0"/>
      <w:r>
        <w:rPr>
          <w:rFonts w:ascii="Garamond" w:hAnsi="Garamond"/>
          <w:b w:val="0"/>
          <w:i w:val="0"/>
        </w:rPr>
        <w:t>Matthew 11:29-30</w:t>
      </w:r>
      <w:bookmarkEnd w:id="13643"/>
      <w:r>
        <w:rPr>
          <w:rFonts w:ascii="Garamond" w:hAnsi="Garamond"/>
          <w:b w:val="0"/>
          <w:i w:val="0"/>
        </w:rPr>
        <w:t xml:space="preserve"> ESV).</w:t>
      </w:r>
    </w:p>
    <w:p>
      <w:pPr>
        <w:pStyle w:val="TWTRevisedBody"/>
      </w:pPr>
      <w:bookmarkStart w:id="13644" w:name="P05039"/>
      <w:bookmarkEnd w:id="13644"/>
      <w:r>
        <w:rPr>
          <w:rFonts w:ascii="Garamond" w:hAnsi="Garamond"/>
          <w:b w:val="0"/>
          <w:i w:val="0"/>
        </w:rPr>
        <w:t>And this is where we often struggle. We desperately want the peace that Jesus brings, but we are often given the sword. We want to cast our cares upon Him, but we still struggle in life under the weight of deep sorrow, disappointments, and disasters. In the midst of all this, we can find ourselves struggling with our faith and feeling that something is wrong with us.</w:t>
      </w:r>
    </w:p>
    <w:p>
      <w:pPr>
        <w:pStyle w:val="TWTRevisedBody"/>
      </w:pPr>
      <w:bookmarkStart w:id="13645" w:name="P05040"/>
      <w:bookmarkEnd w:id="13645"/>
      <w:r>
        <w:rPr>
          <w:rFonts w:ascii="Garamond" w:hAnsi="Garamond"/>
          <w:b w:val="0"/>
          <w:i w:val="0"/>
        </w:rPr>
        <w:t xml:space="preserve">But the joy that Jesus promises is there. It’s there in the midst of the pain, the struggles, the sorrows. It’s there when we take the step of faith to believe wholly in Him and to live fully committed to His Kingship over us. It’s there when we let go of ourselves and trust in Him. To find the contentment Paul talks about in the midst of suffering and persecution in </w:t>
      </w:r>
      <w:bookmarkStart w:id="13646" w:name="R05040_0"/>
      <w:r>
        <w:rPr>
          <w:rFonts w:ascii="Garamond" w:hAnsi="Garamond"/>
          <w:b w:val="0"/>
          <w:i w:val="0"/>
        </w:rPr>
        <w:t>Philippians 4</w:t>
      </w:r>
      <w:bookmarkEnd w:id="13646"/>
      <w:r>
        <w:rPr>
          <w:rFonts w:ascii="Garamond" w:hAnsi="Garamond"/>
          <w:b w:val="0"/>
          <w:i w:val="0"/>
        </w:rPr>
        <w:t>, we must be fully devoted to Jesus with our whole life.</w:t>
      </w:r>
    </w:p>
    <w:p>
      <w:pPr>
        <w:pStyle w:val="TWTRevisedBody"/>
      </w:pPr>
      <w:bookmarkStart w:id="13647" w:name="P05041"/>
      <w:bookmarkEnd w:id="13647"/>
      <w:r>
        <w:rPr>
          <w:rFonts w:ascii="Garamond" w:hAnsi="Garamond"/>
          <w:b w:val="0"/>
          <w:i w:val="0"/>
        </w:rPr>
        <w:t>If we reserve part of our lives to ourselves and let our carnal man have a foothold in our past, then finding this peace in the midst of the sword and suffering is nearly impossible. Only when we give ourselves fully to Jesus can we find peace when the world finds chaos. That doesn’t mean we won’t feel deep pain or disappointment, but it means that we can find the gift of peace within the pain and disappointment. The world cannot see that, nor will it understand that.</w:t>
      </w:r>
    </w:p>
    <w:p>
      <w:pPr>
        <w:pStyle w:val="TWTRevisedBody"/>
      </w:pPr>
      <w:bookmarkStart w:id="13648" w:name="P05042"/>
      <w:bookmarkEnd w:id="13648"/>
      <w:r>
        <w:rPr>
          <w:rFonts w:ascii="Garamond" w:hAnsi="Garamond"/>
          <w:b w:val="0"/>
          <w:i w:val="0"/>
        </w:rPr>
        <w:t>I wish I could say that following Jesus means we will never feel pain and sorrow again, but I can’t. I can tell you that Jesus will provide peace even in the midst of our most trying moments. And isn’t that when we really need it most?</w:t>
      </w:r>
    </w:p>
    <w:p>
      <w:pPr>
        <w:pStyle w:val="TWTRevisedBody"/>
      </w:pPr>
      <w:bookmarkStart w:id="13649" w:name="P05043"/>
      <w:bookmarkEnd w:id="13649"/>
      <w:r>
        <w:rPr>
          <w:rFonts w:ascii="Garamond" w:hAnsi="Garamond"/>
          <w:b w:val="0"/>
          <w:i w:val="0"/>
        </w:rPr>
        <w:t>The beautiful thing is that though living for Jesus may bring a sword and hostility between the people we love most, it can also bring peace among people who were once our enemies. As we travel through this temporary existence on earth, let’s remember that Jesus is preparing us for a life we can scarcely imagine. As painful as it is, the sword will accomplish its purpose in us, as will the peace that may come in the most unexpected places.</w:t>
      </w:r>
    </w:p>
    <w:p>
      <w:pPr>
        <w:pStyle w:val="TWTRevisedBody"/>
      </w:pPr>
      <w:bookmarkStart w:id="13650" w:name="P05044"/>
      <w:bookmarkEnd w:id="13650"/>
      <w:r>
        <w:rPr>
          <w:rFonts w:ascii="Garamond" w:hAnsi="Garamond"/>
          <w:b w:val="0"/>
          <w:i w:val="0"/>
        </w:rPr>
        <w:t>This is all made possible when we learn not to learn on our own understanding but to have the faith to cast it all upon the Lord, who cares for us. In the midst of the darkness, we have our eyes fixed on our Lord. We patiently walk with Him when things are hard, knowing He will lead us through it in His way, according to His sovereign will, in a way that glorifies His name. What a blessing that our darkest moments may be the thing we can contribute to the glory of King Jesus.</w:t>
      </w:r>
    </w:p>
    <w:p>
      <w:pPr>
        <w:pStyle w:val="TWTRevisedDivider"/>
      </w:pPr>
      <w:bookmarkStart w:id="13651" w:name="P05047"/>
      <w:bookmarkEnd w:id="13651"/>
      <w:r>
        <w:rPr>
          <w:rFonts w:ascii="Garamond" w:hAnsi="Garamond"/>
          <w:b w:val="0"/>
          <w:i w:val="0"/>
        </w:rPr>
        <w:t>***</w:t>
      </w:r>
    </w:p>
    <w:p>
      <w:pPr>
        <w:pStyle w:val="TWTRevisedBody"/>
      </w:pPr>
      <w:bookmarkStart w:id="13652" w:name="P05050"/>
      <w:bookmarkEnd w:id="13652"/>
      <w:r>
        <w:rPr>
          <w:rFonts w:ascii="Garamond" w:hAnsi="Garamond"/>
          <w:b w:val="0"/>
          <w:i w:val="0"/>
        </w:rPr>
        <w:t>I am in the book of 1 Corinthians in my daily Bible reading. When you compare this letter's tone to Galatians, you see a marked transformation in Paul's delivery.</w:t>
      </w:r>
    </w:p>
    <w:p>
      <w:pPr>
        <w:pStyle w:val="TWTRevisedBody"/>
      </w:pPr>
      <w:bookmarkStart w:id="13653" w:name="P05051"/>
      <w:bookmarkEnd w:id="13653"/>
      <w:r>
        <w:rPr>
          <w:rFonts w:ascii="Garamond" w:hAnsi="Garamond"/>
          <w:b w:val="0"/>
          <w:i w:val="0"/>
        </w:rPr>
        <w:t>Most scholars regard Galatians to be the first letter Paul wrote and likely the first inspired letter written in the New Testament. 1 Corinthians was written around seven years or so later. In those seven years, Paul went through a lot for the cause of Jesus.</w:t>
      </w:r>
    </w:p>
    <w:p>
      <w:pPr>
        <w:pStyle w:val="TWTRevisedBody"/>
      </w:pPr>
      <w:bookmarkStart w:id="13654" w:name="P05052"/>
      <w:bookmarkEnd w:id="13654"/>
      <w:r>
        <w:rPr>
          <w:rFonts w:ascii="Garamond" w:hAnsi="Garamond"/>
          <w:b w:val="0"/>
          <w:i w:val="0"/>
        </w:rPr>
        <w:t>Galatians was written to Paul's hometown people. Tarsus was in Cilicia, a region next to Galatia in modern-day Turkey. This first letter had the harshest tone of all his letters. By the time you get to 1 Corinthians, Paul's tone is greatly tempered. Instead of harsh indictments, his tone is fatherly and gentle.</w:t>
      </w:r>
    </w:p>
    <w:p>
      <w:pPr>
        <w:pStyle w:val="TWTRevisedBody"/>
      </w:pPr>
      <w:bookmarkStart w:id="13655" w:name="P05053"/>
      <w:bookmarkEnd w:id="13655"/>
      <w:r>
        <w:rPr>
          <w:rFonts w:ascii="Garamond" w:hAnsi="Garamond"/>
          <w:b w:val="0"/>
          <w:i w:val="0"/>
        </w:rPr>
        <w:t>The church at Corinth probably had much more problems than the churches of Galatia, yet Paul speaks in a spirit of love and reconciliation with this struggling group of Christians.</w:t>
      </w:r>
    </w:p>
    <w:p>
      <w:pPr>
        <w:pStyle w:val="TWTRevisedBody"/>
      </w:pPr>
      <w:bookmarkStart w:id="13656" w:name="P05054"/>
      <w:bookmarkEnd w:id="13656"/>
      <w:r>
        <w:rPr>
          <w:rFonts w:ascii="Garamond" w:hAnsi="Garamond"/>
          <w:b w:val="0"/>
          <w:i w:val="0"/>
        </w:rPr>
        <w:t>By the time Paul penned his last letter to Timothy, he had spent all of himself for the cause of Jesus, and he was at rest with all things. Paul's evolution of love and temperament, as guided by the inspiration of the Holy Spirit, is a wonderful example of our heart's growth as we pour ourselves into Kingdom living and allow the Father to work on us in conforming ourselves into the image of His dear Son.</w:t>
      </w:r>
    </w:p>
    <w:p>
      <w:pPr>
        <w:pStyle w:val="TWTOpeningSpacer"/>
        <w:pageBreakBefore/>
        <w:spacing w:line="2956" w:lineRule="exact"/>
      </w:pPr>
    </w:p>
    <w:p>
      <w:pPr>
        <w:pStyle w:val="Heading1"/>
        <w:pageBreakBefore w:val="0"/>
      </w:pPr>
      <w:bookmarkStart w:id="13657" w:name="P05060"/>
      <w:bookmarkEnd w:id="13657"/>
      <w:r>
        <w:rPr>
          <w:rFonts w:ascii="Garamond" w:hAnsi="Garamond"/>
          <w:b w:val="0"/>
          <w:sz w:val="36"/>
        </w:rPr>
        <w:t>The First Words Of Jesus In The Gospels Tell The Story</w:t>
      </w:r>
    </w:p>
    <w:p>
      <w:pPr>
        <w:pStyle w:val="TWTRevisedBody"/>
      </w:pPr>
      <w:bookmarkStart w:id="13658" w:name="P05062"/>
      <w:bookmarkEnd w:id="13658"/>
      <w:r>
        <w:rPr>
          <w:rFonts w:ascii="Garamond" w:hAnsi="Garamond"/>
          <w:b w:val="0"/>
          <w:i w:val="0"/>
        </w:rPr>
        <w:t>The four Gospels were written by four men, three Jews and a Gentile, who tell the story of Jesus. Each starts at a different place in the life of Jesus as they share with the world the remarkable life of the Son of Man who came to seek and save the lost.</w:t>
      </w:r>
    </w:p>
    <w:p>
      <w:pPr>
        <w:pStyle w:val="TWTRevisedBody"/>
      </w:pPr>
      <w:bookmarkStart w:id="13659" w:name="P05063"/>
      <w:bookmarkEnd w:id="13659"/>
      <w:r>
        <w:rPr>
          <w:rFonts w:ascii="Garamond" w:hAnsi="Garamond"/>
          <w:b w:val="0"/>
          <w:i w:val="0"/>
        </w:rPr>
        <w:t>As they introduce the Savior to us, they give us insights into His mission as they record the first words Jesus says in their Gospel account. Looking at the first words the Savior utters in each Gospel gives us a compelling vision of His mission upon the earth.</w:t>
      </w:r>
    </w:p>
    <w:p>
      <w:pPr>
        <w:pStyle w:val="TWTRevisedBody"/>
      </w:pPr>
      <w:bookmarkStart w:id="13660" w:name="P05064"/>
      <w:bookmarkEnd w:id="13660"/>
      <w:r>
        <w:rPr>
          <w:rFonts w:ascii="Garamond" w:hAnsi="Garamond"/>
          <w:b w:val="0"/>
          <w:i w:val="0"/>
        </w:rPr>
        <w:t>Let’s take a look at what Jesus says in each Gospel in the order we have them in the books. Everything has to do with what He came to do for man and what man’s responsibility is toward His mission. Everything else written in the Gospels tells us how this mission is fulfilled and how we can benefit from the grace He offers each of us.</w:t>
      </w:r>
    </w:p>
    <w:p>
      <w:pPr>
        <w:pStyle w:val="TWTRevisedBody"/>
      </w:pPr>
      <w:bookmarkStart w:id="13661" w:name="P05065"/>
      <w:bookmarkEnd w:id="13661"/>
      <w:r>
        <w:rPr>
          <w:rFonts w:ascii="Garamond" w:hAnsi="Garamond"/>
          <w:b w:val="0"/>
          <w:i w:val="0"/>
        </w:rPr>
        <w:t xml:space="preserve">In Matthew, the markedly Jewish Gospel written to convince the Jews Jesus is The Messiah spoken of by the prophets, Matthew begins at the birth of the Savior and gives us the amazing story of a star and of angels. But the first time we hear Jesus speak in Matthew’s account is in </w:t>
      </w:r>
      <w:bookmarkStart w:id="13662" w:name="C05065_0"/>
      <w:r>
        <w:rPr>
          <w:rFonts w:ascii="Garamond" w:hAnsi="Garamond"/>
          <w:b w:val="0"/>
          <w:i w:val="0"/>
        </w:rPr>
        <w:t>chapter 3</w:t>
      </w:r>
      <w:bookmarkEnd w:id="13662"/>
      <w:r>
        <w:rPr>
          <w:rFonts w:ascii="Garamond" w:hAnsi="Garamond"/>
          <w:b w:val="0"/>
          <w:i w:val="0"/>
        </w:rPr>
        <w:t>.</w:t>
      </w:r>
    </w:p>
    <w:p>
      <w:pPr>
        <w:pStyle w:val="TWTRevisedBody"/>
      </w:pPr>
      <w:bookmarkStart w:id="13663" w:name="P05066"/>
      <w:bookmarkEnd w:id="13663"/>
      <w:r>
        <w:rPr>
          <w:rFonts w:ascii="Garamond" w:hAnsi="Garamond"/>
          <w:b w:val="0"/>
          <w:i w:val="0"/>
        </w:rPr>
        <w:t>Jesus appeared on the scene with His cousin, John the Baptizer, for a simple yet profound request. He asked John to baptize Him. His cousin is puzzled because Jesus is the Lamb of God who came to take away the sins of the world. He tells Jesus that, if anything, he needs to be baptized by Him. Then Jesus utters the first words that Matthew records from Him:</w:t>
      </w:r>
    </w:p>
    <w:p>
      <w:pPr>
        <w:pStyle w:val="TWTRevisedBody"/>
      </w:pPr>
      <w:bookmarkStart w:id="13664" w:name="P05068"/>
      <w:bookmarkEnd w:id="13664"/>
      <w:r>
        <w:rPr>
          <w:rFonts w:ascii="Garamond" w:hAnsi="Garamond"/>
          <w:b w:val="0"/>
          <w:i w:val="0"/>
        </w:rPr>
        <w:t>“But Jesus answered him, “Let it be so now, for thus it is fitting for us to fulfill all righteousness.” Then he consented.” (</w:t>
      </w:r>
      <w:bookmarkStart w:id="13665" w:name="R05068_0"/>
      <w:r>
        <w:rPr>
          <w:rFonts w:ascii="Garamond" w:hAnsi="Garamond"/>
          <w:b w:val="0"/>
          <w:i w:val="0"/>
        </w:rPr>
        <w:t>Matthew 3:15</w:t>
      </w:r>
      <w:bookmarkEnd w:id="13665"/>
      <w:r>
        <w:rPr>
          <w:rFonts w:ascii="Garamond" w:hAnsi="Garamond"/>
          <w:b w:val="0"/>
          <w:i w:val="0"/>
        </w:rPr>
        <w:t xml:space="preserve"> ESV).</w:t>
      </w:r>
    </w:p>
    <w:p>
      <w:pPr>
        <w:pStyle w:val="TWTRevisedBody"/>
      </w:pPr>
      <w:bookmarkStart w:id="13666" w:name="P05070"/>
      <w:bookmarkEnd w:id="13666"/>
      <w:r>
        <w:rPr>
          <w:rFonts w:ascii="Garamond" w:hAnsi="Garamond"/>
          <w:b w:val="0"/>
          <w:i w:val="0"/>
        </w:rPr>
        <w:t>From the beginning, Matthew tells us that Jesus came to fulfill all righteousness. Not just in His baptism but in order that not one dotted I or crossed T would fail from the words of God written of Him. He came to fulfill it all. He came to restore man to God. He came to obey all the Father commanded Him to do. He did not come to be served but to serve.</w:t>
      </w:r>
    </w:p>
    <w:p>
      <w:pPr>
        <w:pStyle w:val="TWTRevisedBody"/>
      </w:pPr>
      <w:bookmarkStart w:id="13667" w:name="P05071"/>
      <w:bookmarkEnd w:id="13667"/>
      <w:r>
        <w:rPr>
          <w:rFonts w:ascii="Garamond" w:hAnsi="Garamond"/>
          <w:b w:val="0"/>
          <w:i w:val="0"/>
        </w:rPr>
        <w:t>Jesus came for a purpose, a mission, and everything He would do during the thirty-some years He was among us was to fulfill all righteousness. Matthew captures these words and then shows us Him fulfilling all righteousness in the rest of the Gospel. The author spends a lot of time taking us through the crucifixion events to show us that Jesus was not just willing to get wet in the Jordan by John’s hands, but He was willing to be nailed to the cross by evil and vile men to fulfill all righteousness.</w:t>
      </w:r>
    </w:p>
    <w:p>
      <w:pPr>
        <w:pStyle w:val="TWTRevisedBody"/>
      </w:pPr>
      <w:bookmarkStart w:id="13668" w:name="P05072"/>
      <w:bookmarkEnd w:id="13668"/>
      <w:r>
        <w:rPr>
          <w:rFonts w:ascii="Garamond" w:hAnsi="Garamond"/>
          <w:b w:val="0"/>
          <w:i w:val="0"/>
        </w:rPr>
        <w:t>Then, Mark tells us his account of Jesus’ life. Mark doesn’t start at the birth but jumps right into the life of Jesus as He begins His ministry. Chronologically, Mark writes the first biography of Jesus’ life. The other three Gospels came after this short yet powerful life story of Jesus, our King. Mark introduces the world in written form to Jesus. He writes a simple message appropriate to Jews and Gentiles alike.</w:t>
      </w:r>
    </w:p>
    <w:p>
      <w:pPr>
        <w:pStyle w:val="TWTRevisedBody"/>
      </w:pPr>
      <w:bookmarkStart w:id="13669" w:name="P05073"/>
      <w:bookmarkEnd w:id="13669"/>
      <w:r>
        <w:rPr>
          <w:rFonts w:ascii="Garamond" w:hAnsi="Garamond"/>
          <w:b w:val="0"/>
          <w:i w:val="0"/>
        </w:rPr>
        <w:t>Mark briefly mentions the baptism of Jesus and the temptation of Jesus in the wilderness, as a matter of fact, without going into the details that some of the other authors give us. But Mark chose to record the first words of Jesus when He launched into His ministry and began preaching His good news that the Old Testament has been promising.</w:t>
      </w:r>
    </w:p>
    <w:p>
      <w:pPr>
        <w:pStyle w:val="TWTRevisedBody"/>
      </w:pPr>
      <w:bookmarkStart w:id="13670" w:name="P05075"/>
      <w:bookmarkEnd w:id="13670"/>
      <w:r>
        <w:rPr>
          <w:rFonts w:ascii="Garamond" w:hAnsi="Garamond"/>
          <w:b w:val="0"/>
          <w:i w:val="0"/>
        </w:rPr>
        <w:t>“and saying, “The time is fulfilled, and the kingdom of God is at hand; repent and believe in the gospel.” (</w:t>
      </w:r>
      <w:bookmarkStart w:id="13671" w:name="R05075_0"/>
      <w:r>
        <w:rPr>
          <w:rFonts w:ascii="Garamond" w:hAnsi="Garamond"/>
          <w:b w:val="0"/>
          <w:i w:val="0"/>
        </w:rPr>
        <w:t>Mark 1:15</w:t>
      </w:r>
      <w:bookmarkEnd w:id="13671"/>
      <w:r>
        <w:rPr>
          <w:rFonts w:ascii="Garamond" w:hAnsi="Garamond"/>
          <w:b w:val="0"/>
          <w:i w:val="0"/>
        </w:rPr>
        <w:t xml:space="preserve"> ESV).</w:t>
      </w:r>
    </w:p>
    <w:p>
      <w:pPr>
        <w:pStyle w:val="TWTRevisedBody"/>
      </w:pPr>
      <w:bookmarkStart w:id="13672" w:name="P05077"/>
      <w:bookmarkEnd w:id="13672"/>
      <w:r>
        <w:rPr>
          <w:rFonts w:ascii="Garamond" w:hAnsi="Garamond"/>
          <w:b w:val="0"/>
          <w:i w:val="0"/>
        </w:rPr>
        <w:t>This was what prophets have been foretelling. This is what angels had long to know. The world didn’t know it at the time Jesus preached the message of repentance, but even then, He was laying the foundation to bring the Gentiles back to God. Jesus started with the Jews, but He had His sights set on claiming it all.</w:t>
      </w:r>
    </w:p>
    <w:p>
      <w:pPr>
        <w:pStyle w:val="TWTRevisedBody"/>
      </w:pPr>
      <w:bookmarkStart w:id="13673" w:name="P05078"/>
      <w:bookmarkEnd w:id="13673"/>
      <w:r>
        <w:rPr>
          <w:rFonts w:ascii="Garamond" w:hAnsi="Garamond"/>
          <w:b w:val="0"/>
          <w:i w:val="0"/>
        </w:rPr>
        <w:t>Everything Satan and the principalities and powers had claimed, Jesus was taking back. This was His mission. The time had come. The Kingdom of Heaven was at hand. Jesus was the One who was making the crooked straight, bringing light into darkness. In this one opening line that Mark records, Jesus says much more than we often give attention to.</w:t>
      </w:r>
    </w:p>
    <w:p>
      <w:pPr>
        <w:pStyle w:val="TWTRevisedBody"/>
      </w:pPr>
      <w:bookmarkStart w:id="13674" w:name="P05079"/>
      <w:bookmarkEnd w:id="13674"/>
      <w:r>
        <w:rPr>
          <w:rFonts w:ascii="Garamond" w:hAnsi="Garamond"/>
          <w:b w:val="0"/>
          <w:i w:val="0"/>
        </w:rPr>
        <w:t>This was a strong clarion call, not just to men but to the evil spirits who had had their way for much too long. Jesus had arrived, and He was taking it all back. Indeed, His kingdom was at hand. It was a proclamation, a promise, and a warning all rolled into one powerful opening statement that Mark chose to record for us. This statement of Jesus is what our hope is founded upon, and Mark wanted Jews and Gentiles alike to hear these powerful words that Jesus said.</w:t>
      </w:r>
    </w:p>
    <w:p>
      <w:pPr>
        <w:pStyle w:val="TWTRevisedBody"/>
      </w:pPr>
      <w:bookmarkStart w:id="13675" w:name="P05080"/>
      <w:bookmarkEnd w:id="13675"/>
      <w:r>
        <w:rPr>
          <w:rFonts w:ascii="Garamond" w:hAnsi="Garamond"/>
          <w:b w:val="0"/>
          <w:i w:val="0"/>
        </w:rPr>
        <w:t>Then we move to Luke, the beloved physician, as Paul referred to Him. Luke was a Gentile traveling companion of Paul who also served as a first-rate historian. He wrote two historical volumes that we have as Luke and Acts. In Luke, he writes Volume One, chronicling the life of Jesus the Messiah. He then picks up in Volume Two, where he chronicles the Apostles' acts as they spread the Good News of the Kingdom of Heaven and its King to the whole world.</w:t>
      </w:r>
    </w:p>
    <w:p>
      <w:pPr>
        <w:pStyle w:val="TWTRevisedBody"/>
      </w:pPr>
      <w:bookmarkStart w:id="13676" w:name="P05081"/>
      <w:bookmarkEnd w:id="13676"/>
      <w:r>
        <w:rPr>
          <w:rFonts w:ascii="Garamond" w:hAnsi="Garamond"/>
          <w:b w:val="0"/>
          <w:i w:val="0"/>
        </w:rPr>
        <w:t>Luke writes these volumes to someone named Theophilus. We don’t know anything about this man, but Luke takes great pains to ensure that this “Most Excellent” man understands the details of Jesus and His Kingdom. Since Acts ends with Paul in prison for two years awaiting trial in Rome, perhaps Theophilus had something to do with Paul’s defense, and Luke was sharing the details of his defense.</w:t>
      </w:r>
    </w:p>
    <w:p>
      <w:pPr>
        <w:pStyle w:val="TWTRevisedBody"/>
      </w:pPr>
      <w:bookmarkStart w:id="13677" w:name="P05082"/>
      <w:bookmarkEnd w:id="13677"/>
      <w:r>
        <w:rPr>
          <w:rFonts w:ascii="Garamond" w:hAnsi="Garamond"/>
          <w:b w:val="0"/>
          <w:i w:val="0"/>
        </w:rPr>
        <w:t>Whoever Theophilus was, the Holy Spirit chose to ensure His words were recorded by Dr. Luke and left for us as an inspired testimony of Jesus. When Luke wrote his Gospel, he introduced Jesus through His birth just as Matthew had done, But the first words that Luke records from the King is not when He is in His thirties as the other writers do. Luke introduces us to Jesus as a twelve-year-old boy in the Temple.</w:t>
      </w:r>
    </w:p>
    <w:p>
      <w:pPr>
        <w:pStyle w:val="TWTRevisedBody"/>
      </w:pPr>
      <w:bookmarkStart w:id="13678" w:name="P05083"/>
      <w:bookmarkEnd w:id="13678"/>
      <w:r>
        <w:rPr>
          <w:rFonts w:ascii="Garamond" w:hAnsi="Garamond"/>
          <w:b w:val="0"/>
          <w:i w:val="0"/>
        </w:rPr>
        <w:t>Having been left behind by his parents on a family trip to Jerusalem, young Jesus goes to the place He is most comfortable. This was His house, the one He had dwelt in among the Jews for centuries. Everything centered around the Temple, which represented His relationship with man. While in the Temple, Jesus discussed things with the Jewish leaders, and His wisdom amazed them.</w:t>
      </w:r>
    </w:p>
    <w:p>
      <w:pPr>
        <w:pStyle w:val="TWTRevisedBody"/>
      </w:pPr>
      <w:bookmarkStart w:id="13679" w:name="P05084"/>
      <w:bookmarkEnd w:id="13679"/>
      <w:r>
        <w:rPr>
          <w:rFonts w:ascii="Garamond" w:hAnsi="Garamond"/>
          <w:b w:val="0"/>
          <w:i w:val="0"/>
        </w:rPr>
        <w:t>After three days of frantic searching for their lost Son, someone must have told Jesus’ parents that some kid was blowing the Jewish leaders away with wisdom beyond His years. So they made their way to the house of God and found Jesus conversing with the wise men. Mary let all her pent-up frustration and relief pour out upon Jesus, telling Him He had made them sick from worry.</w:t>
      </w:r>
    </w:p>
    <w:p>
      <w:pPr>
        <w:pStyle w:val="TWTRevisedBody"/>
      </w:pPr>
      <w:bookmarkStart w:id="13680" w:name="P05085"/>
      <w:bookmarkEnd w:id="13680"/>
      <w:r>
        <w:rPr>
          <w:rFonts w:ascii="Garamond" w:hAnsi="Garamond"/>
          <w:b w:val="0"/>
          <w:i w:val="0"/>
        </w:rPr>
        <w:t>Young Jesus then spoke the first words that Luke chose to reveal to us in his Gospel:</w:t>
      </w:r>
    </w:p>
    <w:p>
      <w:pPr>
        <w:pStyle w:val="TWTRevisedBody"/>
      </w:pPr>
      <w:bookmarkStart w:id="13681" w:name="P05087"/>
      <w:bookmarkEnd w:id="13681"/>
      <w:r>
        <w:rPr>
          <w:rFonts w:ascii="Garamond" w:hAnsi="Garamond"/>
          <w:b w:val="0"/>
          <w:i w:val="0"/>
        </w:rPr>
        <w:t>“And he said to them, “Why were you looking for me? Did you not know that I must be in my Father's house?” (</w:t>
      </w:r>
      <w:bookmarkStart w:id="13682" w:name="R05087_0"/>
      <w:r>
        <w:rPr>
          <w:rFonts w:ascii="Garamond" w:hAnsi="Garamond"/>
          <w:b w:val="0"/>
          <w:i w:val="0"/>
        </w:rPr>
        <w:t>Luke 2:49</w:t>
      </w:r>
      <w:bookmarkEnd w:id="13682"/>
      <w:r>
        <w:rPr>
          <w:rFonts w:ascii="Garamond" w:hAnsi="Garamond"/>
          <w:b w:val="0"/>
          <w:i w:val="0"/>
        </w:rPr>
        <w:t xml:space="preserve"> ESV).</w:t>
      </w:r>
    </w:p>
    <w:p>
      <w:pPr>
        <w:pStyle w:val="TWTRevisedBody"/>
      </w:pPr>
      <w:bookmarkStart w:id="13683" w:name="P05089"/>
      <w:bookmarkEnd w:id="13683"/>
      <w:r>
        <w:rPr>
          <w:rFonts w:ascii="Garamond" w:hAnsi="Garamond"/>
          <w:b w:val="0"/>
          <w:i w:val="0"/>
        </w:rPr>
        <w:t>Even at this young age, Jesus knew who He was and what His mission would be. We aren’t given all the details about what He knew at this young age, but even at age twelve, Jesus knew He had a business to be about. It was centered on His Father’s will and everything in Him knew that this is where He must be. It was obvious to Him that this is where He should be.</w:t>
      </w:r>
    </w:p>
    <w:p>
      <w:pPr>
        <w:pStyle w:val="TWTRevisedBody"/>
      </w:pPr>
      <w:bookmarkStart w:id="13684" w:name="P05090"/>
      <w:bookmarkEnd w:id="13684"/>
      <w:r>
        <w:rPr>
          <w:rFonts w:ascii="Garamond" w:hAnsi="Garamond"/>
          <w:b w:val="0"/>
          <w:i w:val="0"/>
        </w:rPr>
        <w:t>There was no intent of disobedience in Him when He made His way to the Temple. In fact, it was out of obedience to His Father that compelled Him to go to the House that He had dwelt in since the days of Solomon. This was His home on earth, and this is from where His Father’s business emanated.</w:t>
      </w:r>
    </w:p>
    <w:p>
      <w:pPr>
        <w:pStyle w:val="TWTRevisedBody"/>
      </w:pPr>
      <w:bookmarkStart w:id="13685" w:name="P05091"/>
      <w:bookmarkEnd w:id="13685"/>
      <w:r>
        <w:rPr>
          <w:rFonts w:ascii="Garamond" w:hAnsi="Garamond"/>
          <w:b w:val="0"/>
          <w:i w:val="0"/>
        </w:rPr>
        <w:t>Jesus would later say that He didn’t come to do His will, but the Father’s will Who sent Him. Even at age twelve, Jesus understood this, As He grew into manhood, His Father’s business would cause Him to sweat great drops of blood that would lead Him to the cross.</w:t>
      </w:r>
    </w:p>
    <w:p>
      <w:pPr>
        <w:pStyle w:val="TWTRevisedBody"/>
      </w:pPr>
      <w:bookmarkStart w:id="13686" w:name="P05092"/>
      <w:bookmarkEnd w:id="13686"/>
      <w:r>
        <w:rPr>
          <w:rFonts w:ascii="Garamond" w:hAnsi="Garamond"/>
          <w:b w:val="0"/>
          <w:i w:val="0"/>
        </w:rPr>
        <w:t>Finally, the disciple Jesus loved wrote His Gospel toward the end of the first century. It was one of the last books written before the Spirit's revelation to man ended. John looks back over many decades to tell his story of the Messiah. When he begins, he makes it clear that Jesus was no ordinary prophet. He was God. He was the Creator. He existed with the Father before time began.</w:t>
      </w:r>
    </w:p>
    <w:p>
      <w:pPr>
        <w:pStyle w:val="TWTRevisedBody"/>
      </w:pPr>
      <w:bookmarkStart w:id="13687" w:name="P05093"/>
      <w:bookmarkEnd w:id="13687"/>
      <w:r>
        <w:rPr>
          <w:rFonts w:ascii="Garamond" w:hAnsi="Garamond"/>
          <w:b w:val="0"/>
          <w:i w:val="0"/>
        </w:rPr>
        <w:t>After introducing John the Baptizer’s ministry, John the Apostle writes that some of the Baptizer’s disciples left John and started to follow Jesus. John had told them Jesus was the Messiah, the One he had been preparing the way for. Jesus was the Lamb of God who took away the sins of the world.</w:t>
      </w:r>
    </w:p>
    <w:p>
      <w:pPr>
        <w:pStyle w:val="TWTRevisedBody"/>
      </w:pPr>
      <w:bookmarkStart w:id="13688" w:name="P05094"/>
      <w:bookmarkEnd w:id="13688"/>
      <w:r>
        <w:rPr>
          <w:rFonts w:ascii="Garamond" w:hAnsi="Garamond"/>
          <w:b w:val="0"/>
          <w:i w:val="0"/>
        </w:rPr>
        <w:t>Upon hearing Jesus was the One they had all been waiting for, they left John and started to follow Jesus. It is here that John records the first words from Jesus’s mouth in his Gospel:</w:t>
      </w:r>
    </w:p>
    <w:p>
      <w:pPr>
        <w:pStyle w:val="TWTRevisedBody"/>
      </w:pPr>
      <w:bookmarkStart w:id="13689" w:name="P05096"/>
      <w:bookmarkEnd w:id="13689"/>
      <w:r>
        <w:rPr>
          <w:rFonts w:ascii="Garamond" w:hAnsi="Garamond"/>
          <w:b w:val="0"/>
          <w:i w:val="0"/>
        </w:rPr>
        <w:t>“Jesus turned and saw them following and said to them, “What are you seeking?” And they said to him, “Rabbi” (which means Teacher), “where are you staying?” (</w:t>
      </w:r>
      <w:bookmarkStart w:id="13690" w:name="R05096_0"/>
      <w:r>
        <w:rPr>
          <w:rFonts w:ascii="Garamond" w:hAnsi="Garamond"/>
          <w:b w:val="0"/>
          <w:i w:val="0"/>
        </w:rPr>
        <w:t>John 1:38</w:t>
      </w:r>
      <w:bookmarkEnd w:id="13690"/>
      <w:r>
        <w:rPr>
          <w:rFonts w:ascii="Garamond" w:hAnsi="Garamond"/>
          <w:b w:val="0"/>
          <w:i w:val="0"/>
        </w:rPr>
        <w:t xml:space="preserve"> ESV).</w:t>
      </w:r>
    </w:p>
    <w:p>
      <w:pPr>
        <w:pStyle w:val="TWTRevisedBody"/>
      </w:pPr>
      <w:bookmarkStart w:id="13691" w:name="P05098"/>
      <w:bookmarkEnd w:id="13691"/>
      <w:r>
        <w:rPr>
          <w:rFonts w:ascii="Garamond" w:hAnsi="Garamond"/>
          <w:b w:val="0"/>
          <w:i w:val="0"/>
        </w:rPr>
        <w:t>In this simple scene, we see the universal action that Jesus will teach as the bedrock of the Gospel story. No one can come to the Father but through Him. He is the Way, the Truth, and the Life. These early disciples did what we are all called to do. They left their former life to follow the one true Author of life. They left everything to follow Jesus.</w:t>
      </w:r>
    </w:p>
    <w:p>
      <w:pPr>
        <w:pStyle w:val="TWTRevisedBody"/>
      </w:pPr>
      <w:bookmarkStart w:id="13692" w:name="P05099"/>
      <w:bookmarkEnd w:id="13692"/>
      <w:r>
        <w:rPr>
          <w:rFonts w:ascii="Garamond" w:hAnsi="Garamond"/>
          <w:b w:val="0"/>
          <w:i w:val="0"/>
        </w:rPr>
        <w:t>As we look at the first words spoken by Jesus in each of the Gospels, we see an amazing story spoken of Jesus’ mission and our responsibility to it. While I cannot say that the Spirit intended us to see this specific lesson, it is there nonetheless. Jesus came as Messiah with a mission. He was faithful to that mission of seeking and saving the lost. He established His Kingdom and opened the door to all of mankind, providing a way to the Father for all who would seek it.</w:t>
      </w:r>
    </w:p>
    <w:p>
      <w:pPr>
        <w:pStyle w:val="TWTRevisedBody"/>
      </w:pPr>
      <w:bookmarkStart w:id="13693" w:name="P05100"/>
      <w:bookmarkEnd w:id="13693"/>
      <w:r>
        <w:rPr>
          <w:rFonts w:ascii="Garamond" w:hAnsi="Garamond"/>
          <w:b w:val="0"/>
          <w:i w:val="0"/>
        </w:rPr>
        <w:t>The first words of Jesus in the Gospels tell a simple yet powerful message of love and grace, of purpose and conquest. They show us that our King is powerful enough to not only conquer the powers and principalities that enslaved men but to utterly defeat them in a way that shields us from their enslavement.</w:t>
      </w:r>
    </w:p>
    <w:p>
      <w:pPr>
        <w:pStyle w:val="TWTRevisedBody"/>
      </w:pPr>
      <w:bookmarkStart w:id="13694" w:name="P05101"/>
      <w:bookmarkEnd w:id="13694"/>
      <w:r>
        <w:rPr>
          <w:rFonts w:ascii="Garamond" w:hAnsi="Garamond"/>
          <w:b w:val="0"/>
          <w:i w:val="0"/>
        </w:rPr>
        <w:t>Indeed, the four Gospel writers give us the Good News wrapped up in these four first statements Jesus spoke in each of their accounts.</w:t>
      </w:r>
    </w:p>
    <w:p>
      <w:pPr>
        <w:pStyle w:val="TWTRevisedDivider"/>
      </w:pPr>
      <w:bookmarkStart w:id="13695" w:name="P05104"/>
      <w:bookmarkEnd w:id="13695"/>
      <w:r>
        <w:rPr>
          <w:rFonts w:ascii="Garamond" w:hAnsi="Garamond"/>
          <w:b w:val="0"/>
          <w:i w:val="0"/>
        </w:rPr>
        <w:t>***</w:t>
      </w:r>
    </w:p>
    <w:p>
      <w:pPr>
        <w:pStyle w:val="TWTRevisedBody"/>
      </w:pPr>
      <w:bookmarkStart w:id="13696" w:name="P05107"/>
      <w:bookmarkEnd w:id="13696"/>
      <w:r>
        <w:rPr>
          <w:rFonts w:ascii="Garamond" w:hAnsi="Garamond"/>
          <w:b w:val="0"/>
          <w:i w:val="0"/>
        </w:rPr>
        <w:t>One day, well into eternity, we will never remember the results of any election we may fret over today.</w:t>
      </w:r>
    </w:p>
    <w:p>
      <w:pPr>
        <w:pStyle w:val="TWTRevisedDivider"/>
      </w:pPr>
      <w:bookmarkStart w:id="13697" w:name="P05110"/>
      <w:bookmarkEnd w:id="13697"/>
      <w:r>
        <w:rPr>
          <w:rFonts w:ascii="Garamond" w:hAnsi="Garamond"/>
          <w:b w:val="0"/>
          <w:i w:val="0"/>
        </w:rPr>
        <w:t>***</w:t>
      </w:r>
    </w:p>
    <w:p>
      <w:pPr>
        <w:pStyle w:val="TWTRevisedBody"/>
      </w:pPr>
      <w:bookmarkStart w:id="13698" w:name="P05113"/>
      <w:bookmarkEnd w:id="13698"/>
      <w:r>
        <w:rPr>
          <w:rFonts w:ascii="Garamond" w:hAnsi="Garamond"/>
          <w:b w:val="0"/>
          <w:i w:val="0"/>
        </w:rPr>
        <w:t>I am reading 2 Corinthians in my daily Bible reading. Paul spends much of his time defending his apostleship, and he is humiliated as he has to give evidence of his apostleship because he fears it comes across as boasting. Listen to the pains he takes in having to make his defense to these people he loves so much:</w:t>
      </w:r>
    </w:p>
    <w:p>
      <w:pPr>
        <w:pStyle w:val="TWTRevisedBody"/>
      </w:pPr>
      <w:bookmarkStart w:id="13699" w:name="P05115"/>
      <w:bookmarkEnd w:id="13699"/>
      <w:r>
        <w:rPr>
          <w:rFonts w:ascii="Garamond" w:hAnsi="Garamond"/>
          <w:b w:val="0"/>
          <w:i w:val="0"/>
        </w:rPr>
        <w:t>“I wish you would bear with me in a little foolishness. Do bear with me!” (</w:t>
      </w:r>
      <w:bookmarkStart w:id="13700" w:name="R05115_0"/>
      <w:r>
        <w:rPr>
          <w:rFonts w:ascii="Garamond" w:hAnsi="Garamond"/>
          <w:b w:val="0"/>
          <w:i w:val="0"/>
        </w:rPr>
        <w:t>2 Corinthians 11:1</w:t>
      </w:r>
      <w:bookmarkEnd w:id="13700"/>
      <w:r>
        <w:rPr>
          <w:rFonts w:ascii="Garamond" w:hAnsi="Garamond"/>
          <w:b w:val="0"/>
          <w:i w:val="0"/>
        </w:rPr>
        <w:t xml:space="preserve"> ESV).</w:t>
      </w:r>
    </w:p>
    <w:p>
      <w:pPr>
        <w:pStyle w:val="TWTRevisedBody"/>
      </w:pPr>
      <w:bookmarkStart w:id="13701" w:name="P05117"/>
      <w:bookmarkEnd w:id="13701"/>
      <w:r>
        <w:rPr>
          <w:rFonts w:ascii="Garamond" w:hAnsi="Garamond"/>
          <w:b w:val="0"/>
          <w:i w:val="0"/>
        </w:rPr>
        <w:t>And</w:t>
      </w:r>
    </w:p>
    <w:p>
      <w:pPr>
        <w:pStyle w:val="TWTRevisedBody"/>
      </w:pPr>
      <w:bookmarkStart w:id="13702" w:name="P05119"/>
      <w:bookmarkEnd w:id="13702"/>
      <w:r>
        <w:rPr>
          <w:rFonts w:ascii="Garamond" w:hAnsi="Garamond"/>
          <w:b w:val="0"/>
          <w:i w:val="0"/>
        </w:rPr>
        <w:t>“I repeat, let no one think me foolish. But even if you do, accept me as a fool, so that I too may boast a little.</w:t>
      </w:r>
    </w:p>
    <w:p>
      <w:pPr>
        <w:pStyle w:val="TWTRevisedBody"/>
      </w:pPr>
      <w:bookmarkStart w:id="13703" w:name="P05120"/>
      <w:bookmarkEnd w:id="13703"/>
      <w:r>
        <w:rPr>
          <w:rFonts w:ascii="Garamond" w:hAnsi="Garamond"/>
          <w:b w:val="0"/>
          <w:i w:val="0"/>
        </w:rPr>
        <w:t>What I am saying with this boastful confidence, I say not as the Lord would but as a fool.</w:t>
      </w:r>
    </w:p>
    <w:p>
      <w:pPr>
        <w:pStyle w:val="TWTRevisedBody"/>
      </w:pPr>
      <w:bookmarkStart w:id="13704" w:name="P05121"/>
      <w:bookmarkEnd w:id="13704"/>
      <w:r>
        <w:rPr>
          <w:rFonts w:ascii="Garamond" w:hAnsi="Garamond"/>
          <w:b w:val="0"/>
          <w:i w:val="0"/>
        </w:rPr>
        <w:t>Since many boast according to the flesh, I too will boast.</w:t>
      </w:r>
    </w:p>
    <w:p>
      <w:pPr>
        <w:pStyle w:val="TWTRevisedBody"/>
      </w:pPr>
      <w:bookmarkStart w:id="13705" w:name="P05122"/>
      <w:bookmarkEnd w:id="13705"/>
      <w:r>
        <w:rPr>
          <w:rFonts w:ascii="Garamond" w:hAnsi="Garamond"/>
          <w:b w:val="0"/>
          <w:i w:val="0"/>
        </w:rPr>
        <w:t>For you gladly bear with fools, being wise yourselves!” (</w:t>
      </w:r>
      <w:bookmarkStart w:id="13706" w:name="R05122_0"/>
      <w:r>
        <w:rPr>
          <w:rFonts w:ascii="Garamond" w:hAnsi="Garamond"/>
          <w:b w:val="0"/>
          <w:i w:val="0"/>
        </w:rPr>
        <w:t>2 Corinthians 11:16-19</w:t>
      </w:r>
      <w:bookmarkEnd w:id="13706"/>
      <w:r>
        <w:rPr>
          <w:rFonts w:ascii="Garamond" w:hAnsi="Garamond"/>
          <w:b w:val="0"/>
          <w:i w:val="0"/>
        </w:rPr>
        <w:t xml:space="preserve"> ESV).</w:t>
      </w:r>
    </w:p>
    <w:p>
      <w:pPr>
        <w:pStyle w:val="TWTRevisedBody"/>
      </w:pPr>
      <w:bookmarkStart w:id="13707" w:name="P05124"/>
      <w:bookmarkEnd w:id="13707"/>
      <w:r>
        <w:rPr>
          <w:rFonts w:ascii="Garamond" w:hAnsi="Garamond"/>
          <w:b w:val="0"/>
          <w:i w:val="0"/>
        </w:rPr>
        <w:t>And</w:t>
      </w:r>
    </w:p>
    <w:p>
      <w:pPr>
        <w:pStyle w:val="TWTRevisedBody"/>
      </w:pPr>
      <w:bookmarkStart w:id="13708" w:name="P05126"/>
      <w:bookmarkEnd w:id="13708"/>
      <w:r>
        <w:rPr>
          <w:rFonts w:ascii="Garamond" w:hAnsi="Garamond"/>
          <w:b w:val="0"/>
          <w:i w:val="0"/>
        </w:rPr>
        <w:t>“To my shame, I must say, we were too weak for that! But whatever anyone else dares to boast of--I am speaking as a fool--I also dare to boast of that.” (</w:t>
      </w:r>
      <w:bookmarkStart w:id="13709" w:name="R05126_0"/>
      <w:r>
        <w:rPr>
          <w:rFonts w:ascii="Garamond" w:hAnsi="Garamond"/>
          <w:b w:val="0"/>
          <w:i w:val="0"/>
        </w:rPr>
        <w:t>2 Corinthians 11:21</w:t>
      </w:r>
      <w:bookmarkEnd w:id="13709"/>
      <w:r>
        <w:rPr>
          <w:rFonts w:ascii="Garamond" w:hAnsi="Garamond"/>
          <w:b w:val="0"/>
          <w:i w:val="0"/>
        </w:rPr>
        <w:t xml:space="preserve"> ESV).</w:t>
      </w:r>
    </w:p>
    <w:p>
      <w:pPr>
        <w:pStyle w:val="TWTRevisedBody"/>
      </w:pPr>
      <w:bookmarkStart w:id="13710" w:name="P05128"/>
      <w:bookmarkEnd w:id="13710"/>
      <w:r>
        <w:rPr>
          <w:rFonts w:ascii="Garamond" w:hAnsi="Garamond"/>
          <w:b w:val="0"/>
          <w:i w:val="0"/>
        </w:rPr>
        <w:t>And</w:t>
      </w:r>
    </w:p>
    <w:p>
      <w:pPr>
        <w:pStyle w:val="TWTRevisedBody"/>
      </w:pPr>
      <w:bookmarkStart w:id="13711" w:name="P05130"/>
      <w:bookmarkEnd w:id="13711"/>
      <w:r>
        <w:rPr>
          <w:rFonts w:ascii="Garamond" w:hAnsi="Garamond"/>
          <w:b w:val="0"/>
          <w:i w:val="0"/>
        </w:rPr>
        <w:t>“Are they servants of Christ? I am a better one--I am talking like a madman--with far greater labors, far more imprisonments, with countless beatings, and often near death.” (</w:t>
      </w:r>
      <w:bookmarkStart w:id="13712" w:name="R05130_0"/>
      <w:r>
        <w:rPr>
          <w:rFonts w:ascii="Garamond" w:hAnsi="Garamond"/>
          <w:b w:val="0"/>
          <w:i w:val="0"/>
        </w:rPr>
        <w:t>2 Corinthians 11:23</w:t>
      </w:r>
      <w:bookmarkEnd w:id="13712"/>
      <w:r>
        <w:rPr>
          <w:rFonts w:ascii="Garamond" w:hAnsi="Garamond"/>
          <w:b w:val="0"/>
          <w:i w:val="0"/>
        </w:rPr>
        <w:t xml:space="preserve"> ESV).</w:t>
      </w:r>
    </w:p>
    <w:p>
      <w:pPr>
        <w:pStyle w:val="TWTRevisedBody"/>
      </w:pPr>
      <w:bookmarkStart w:id="13713" w:name="P05132"/>
      <w:bookmarkEnd w:id="13713"/>
      <w:r>
        <w:rPr>
          <w:rFonts w:ascii="Garamond" w:hAnsi="Garamond"/>
          <w:b w:val="0"/>
          <w:i w:val="0"/>
        </w:rPr>
        <w:t>Paul goes through the humiliation of boasting in the fruits that testify to his authenticity as an apostle and servant of Jesus. If the apostle Paul was falsely accused and his motives impugned, how much should it surprise us when this happens to us?</w:t>
      </w:r>
    </w:p>
    <w:p>
      <w:pPr>
        <w:pStyle w:val="TWTRevisedBody"/>
      </w:pPr>
      <w:bookmarkStart w:id="13714" w:name="P05133"/>
      <w:bookmarkEnd w:id="13714"/>
      <w:r>
        <w:rPr>
          <w:rFonts w:ascii="Garamond" w:hAnsi="Garamond"/>
          <w:b w:val="0"/>
          <w:i w:val="0"/>
        </w:rPr>
        <w:t>It's bad enough when these attacks come from people in the world, but it is doubly painful when it comes from our own brothers and sisters in Jesus. The very ones who should extend grace to us are often the first to lob the stones at us. They may often attack without even calling to talk to us first.</w:t>
      </w:r>
    </w:p>
    <w:p>
      <w:pPr>
        <w:pStyle w:val="TWTRevisedBody"/>
      </w:pPr>
      <w:bookmarkStart w:id="13715" w:name="P05134"/>
      <w:bookmarkEnd w:id="13715"/>
      <w:r>
        <w:rPr>
          <w:rFonts w:ascii="Garamond" w:hAnsi="Garamond"/>
          <w:b w:val="0"/>
          <w:i w:val="0"/>
        </w:rPr>
        <w:t>They follow the mob who gathers, work themselves into a frenzy, and call for our blood. This seems to be what Paul had to deal with, and he had to deal with it in a very public way that people for 2000 years would read about.</w:t>
      </w:r>
    </w:p>
    <w:p>
      <w:pPr>
        <w:pStyle w:val="TWTRevisedBody"/>
      </w:pPr>
      <w:bookmarkStart w:id="13716" w:name="P05135"/>
      <w:bookmarkEnd w:id="13716"/>
      <w:r>
        <w:rPr>
          <w:rFonts w:ascii="Garamond" w:hAnsi="Garamond"/>
          <w:b w:val="0"/>
          <w:i w:val="0"/>
        </w:rPr>
        <w:t>Only by staying quiet about our faith will we escape ridicule and attack. So, remember that we are in good company when it comes our way. Not only did they do this to Paul, they did it to our Lord and King.</w:t>
      </w:r>
    </w:p>
    <w:p>
      <w:pPr>
        <w:pStyle w:val="TWTRevisedBody"/>
      </w:pPr>
      <w:bookmarkStart w:id="13717" w:name="P05136"/>
      <w:bookmarkEnd w:id="13717"/>
      <w:r>
        <w:rPr>
          <w:rFonts w:ascii="Garamond" w:hAnsi="Garamond"/>
          <w:b w:val="0"/>
          <w:i w:val="0"/>
        </w:rPr>
        <w:t>When you hear people calling for the blood of a brother and sister, take a few moments to investigate before joining the mob. Sometimes, there may be truth behind the attacks, but often, we give into the mob and join our voice to theirs as we tear down the reputation of another child of God.</w:t>
      </w:r>
    </w:p>
    <w:p>
      <w:pPr>
        <w:pStyle w:val="TWTRevisedBody"/>
      </w:pPr>
      <w:bookmarkStart w:id="13718" w:name="P05137"/>
      <w:bookmarkEnd w:id="13718"/>
      <w:r>
        <w:rPr>
          <w:rFonts w:ascii="Garamond" w:hAnsi="Garamond"/>
          <w:b w:val="0"/>
          <w:i w:val="0"/>
        </w:rPr>
        <w:t>Shouldn't our love for others dictate that we at least seek all sides before grabbing our pitchforks and running into the night? Slowing down and showing a little prudence and benefit of the doubt rarely made matters worse, while attacking without investigating more often leads to permanently broken relationships and reputations being needlessly destroyed.</w:t>
      </w:r>
    </w:p>
    <w:p>
      <w:pPr>
        <w:pStyle w:val="TWTRevisedBody"/>
      </w:pPr>
      <w:bookmarkStart w:id="13719" w:name="P05138"/>
      <w:bookmarkEnd w:id="13719"/>
      <w:r>
        <w:rPr>
          <w:rFonts w:ascii="Garamond" w:hAnsi="Garamond"/>
          <w:b w:val="0"/>
          <w:i w:val="0"/>
        </w:rPr>
        <w:t>If you were a member of the church at Corinth, would you be in the group of people calling to silence Paul, or would you be in the group who sat down with him to hear his side first?</w:t>
      </w:r>
    </w:p>
    <w:p>
      <w:pPr>
        <w:pStyle w:val="TWTRevisedDivider"/>
      </w:pPr>
      <w:bookmarkStart w:id="13720" w:name="P05141"/>
      <w:bookmarkEnd w:id="13720"/>
      <w:r>
        <w:rPr>
          <w:rFonts w:ascii="Garamond" w:hAnsi="Garamond"/>
          <w:b w:val="0"/>
          <w:i w:val="0"/>
        </w:rPr>
        <w:t>***</w:t>
      </w:r>
    </w:p>
    <w:p>
      <w:pPr>
        <w:pStyle w:val="TWTRevisedBody"/>
      </w:pPr>
      <w:bookmarkStart w:id="13721" w:name="P05144"/>
      <w:bookmarkEnd w:id="13721"/>
      <w:r>
        <w:rPr>
          <w:rFonts w:ascii="Garamond" w:hAnsi="Garamond"/>
          <w:b w:val="0"/>
          <w:i w:val="0"/>
        </w:rPr>
        <w:t>It is not only by the grace of God we are able to store up goods in our closets and pantries,</w:t>
      </w:r>
    </w:p>
    <w:p>
      <w:pPr>
        <w:pStyle w:val="TWTRevisedBody"/>
      </w:pPr>
      <w:bookmarkStart w:id="13722" w:name="P05145"/>
      <w:bookmarkEnd w:id="13722"/>
      <w:r>
        <w:rPr>
          <w:rFonts w:ascii="Garamond" w:hAnsi="Garamond"/>
          <w:b w:val="0"/>
          <w:i w:val="0"/>
        </w:rPr>
        <w:t>It is also by His grace that we wake up each morning with them still there.</w:t>
      </w:r>
    </w:p>
    <w:p>
      <w:pPr>
        <w:pStyle w:val="TWTRevisedDivider"/>
      </w:pPr>
      <w:bookmarkStart w:id="13723" w:name="P05148"/>
      <w:bookmarkEnd w:id="13723"/>
      <w:r>
        <w:rPr>
          <w:rFonts w:ascii="Garamond" w:hAnsi="Garamond"/>
          <w:b w:val="0"/>
          <w:i w:val="0"/>
        </w:rPr>
        <w:t>***</w:t>
      </w:r>
    </w:p>
    <w:p>
      <w:pPr>
        <w:pStyle w:val="TWTRevisedBody"/>
      </w:pPr>
      <w:bookmarkStart w:id="13724" w:name="P05151"/>
      <w:bookmarkEnd w:id="13724"/>
      <w:r>
        <w:rPr>
          <w:rFonts w:ascii="Garamond" w:hAnsi="Garamond"/>
          <w:b w:val="0"/>
          <w:i w:val="0"/>
        </w:rPr>
        <w:t>There are some things I am looking forward to forgetting...</w:t>
      </w:r>
    </w:p>
    <w:p>
      <w:pPr>
        <w:pStyle w:val="TWTRevisedBody"/>
      </w:pPr>
      <w:bookmarkStart w:id="13725" w:name="P05152"/>
      <w:bookmarkEnd w:id="13725"/>
      <w:r>
        <w:rPr>
          <w:rFonts w:ascii="Garamond" w:hAnsi="Garamond"/>
          <w:b w:val="0"/>
          <w:i w:val="0"/>
        </w:rPr>
        <w:t>My pain and the side effects that come with age.</w:t>
      </w:r>
    </w:p>
    <w:p>
      <w:pPr>
        <w:pStyle w:val="TWTRevisedBody"/>
      </w:pPr>
      <w:bookmarkStart w:id="13726" w:name="P05153"/>
      <w:bookmarkEnd w:id="13726"/>
      <w:r>
        <w:rPr>
          <w:rFonts w:ascii="Garamond" w:hAnsi="Garamond"/>
          <w:b w:val="0"/>
          <w:i w:val="0"/>
        </w:rPr>
        <w:t>The worry about a loved one who is going into surgery.</w:t>
      </w:r>
    </w:p>
    <w:p>
      <w:pPr>
        <w:pStyle w:val="TWTRevisedBody"/>
      </w:pPr>
      <w:bookmarkStart w:id="13727" w:name="P05154"/>
      <w:bookmarkEnd w:id="13727"/>
      <w:r>
        <w:rPr>
          <w:rFonts w:ascii="Garamond" w:hAnsi="Garamond"/>
          <w:b w:val="0"/>
          <w:i w:val="0"/>
        </w:rPr>
        <w:t>The dread of an upcoming meeting I want to avoid having.</w:t>
      </w:r>
    </w:p>
    <w:p>
      <w:pPr>
        <w:pStyle w:val="TWTRevisedBody"/>
      </w:pPr>
      <w:bookmarkStart w:id="13728" w:name="P05155"/>
      <w:bookmarkEnd w:id="13728"/>
      <w:r>
        <w:rPr>
          <w:rFonts w:ascii="Garamond" w:hAnsi="Garamond"/>
          <w:b w:val="0"/>
          <w:i w:val="0"/>
        </w:rPr>
        <w:t>The regret for making the wrong choice that brings consequences I'll have to bear.</w:t>
      </w:r>
    </w:p>
    <w:p>
      <w:pPr>
        <w:pStyle w:val="TWTRevisedBody"/>
      </w:pPr>
      <w:bookmarkStart w:id="13729" w:name="P05156"/>
      <w:bookmarkEnd w:id="13729"/>
      <w:r>
        <w:rPr>
          <w:rFonts w:ascii="Garamond" w:hAnsi="Garamond"/>
          <w:b w:val="0"/>
          <w:i w:val="0"/>
        </w:rPr>
        <w:t>The pain from a friend's words taken the wrong way.</w:t>
      </w:r>
    </w:p>
    <w:p>
      <w:pPr>
        <w:pStyle w:val="TWTRevisedBody"/>
      </w:pPr>
      <w:bookmarkStart w:id="13730" w:name="P05157"/>
      <w:bookmarkEnd w:id="13730"/>
      <w:r>
        <w:rPr>
          <w:rFonts w:ascii="Garamond" w:hAnsi="Garamond"/>
          <w:b w:val="0"/>
          <w:i w:val="0"/>
        </w:rPr>
        <w:t>Being powerless while I watch a loved one take the wrong path.</w:t>
      </w:r>
    </w:p>
    <w:p>
      <w:pPr>
        <w:pStyle w:val="TWTRevisedBody"/>
      </w:pPr>
      <w:bookmarkStart w:id="13731" w:name="P05158"/>
      <w:bookmarkEnd w:id="13731"/>
      <w:r>
        <w:rPr>
          <w:rFonts w:ascii="Garamond" w:hAnsi="Garamond"/>
          <w:b w:val="0"/>
          <w:i w:val="0"/>
        </w:rPr>
        <w:t>What it's like to be hungry, cold, lonely, and homesick.</w:t>
      </w:r>
    </w:p>
    <w:p>
      <w:pPr>
        <w:pStyle w:val="TWTRevisedBody"/>
      </w:pPr>
      <w:bookmarkStart w:id="13732" w:name="P05159"/>
      <w:bookmarkEnd w:id="13732"/>
      <w:r>
        <w:rPr>
          <w:rFonts w:ascii="Garamond" w:hAnsi="Garamond"/>
          <w:b w:val="0"/>
          <w:i w:val="0"/>
        </w:rPr>
        <w:t>Somewhere in eternity, when I am with Jesus, I suppose I will forget what these things were ever like. Perhaps the time is coming when I will no longer be able to describe what these things are like.</w:t>
      </w:r>
    </w:p>
    <w:p>
      <w:pPr>
        <w:pStyle w:val="TWTRevisedBody"/>
      </w:pPr>
      <w:bookmarkStart w:id="13733" w:name="P05160"/>
      <w:bookmarkEnd w:id="13733"/>
      <w:r>
        <w:rPr>
          <w:rFonts w:ascii="Garamond" w:hAnsi="Garamond"/>
          <w:b w:val="0"/>
          <w:i w:val="0"/>
        </w:rPr>
        <w:t>Yeah, there are some things I am looking forward to forgetting.</w:t>
      </w:r>
    </w:p>
    <w:p>
      <w:pPr>
        <w:pStyle w:val="TWTRevisedDivider"/>
      </w:pPr>
      <w:bookmarkStart w:id="13734" w:name="P05163"/>
      <w:bookmarkEnd w:id="13734"/>
      <w:r>
        <w:rPr>
          <w:rFonts w:ascii="Garamond" w:hAnsi="Garamond"/>
          <w:b w:val="0"/>
          <w:i w:val="0"/>
        </w:rPr>
        <w:t>***</w:t>
      </w:r>
    </w:p>
    <w:p>
      <w:pPr>
        <w:pStyle w:val="TWTRevisedBody"/>
      </w:pPr>
      <w:bookmarkStart w:id="13735" w:name="P05166"/>
      <w:bookmarkEnd w:id="13735"/>
      <w:r>
        <w:rPr>
          <w:rFonts w:ascii="Garamond" w:hAnsi="Garamond"/>
          <w:b w:val="0"/>
          <w:i w:val="0"/>
        </w:rPr>
        <w:t xml:space="preserve">I wonder if Jesus ever read </w:t>
      </w:r>
      <w:bookmarkStart w:id="13736" w:name="R05166_0"/>
      <w:r>
        <w:rPr>
          <w:rFonts w:ascii="Garamond" w:hAnsi="Garamond"/>
          <w:b w:val="0"/>
          <w:i w:val="0"/>
        </w:rPr>
        <w:t>Genesis 1:1</w:t>
      </w:r>
      <w:bookmarkEnd w:id="13736"/>
      <w:r>
        <w:rPr>
          <w:rFonts w:ascii="Garamond" w:hAnsi="Garamond"/>
          <w:b w:val="0"/>
          <w:i w:val="0"/>
        </w:rPr>
        <w:t xml:space="preserve"> and thought to Himself with a nostalgic smile, “That is a good memory.”</w:t>
      </w:r>
    </w:p>
    <w:p>
      <w:pPr>
        <w:pStyle w:val="TWTOpeningSpacer"/>
        <w:pageBreakBefore/>
        <w:spacing w:line="2956" w:lineRule="exact"/>
      </w:pPr>
    </w:p>
    <w:p>
      <w:pPr>
        <w:pStyle w:val="Heading1"/>
        <w:pageBreakBefore w:val="0"/>
      </w:pPr>
      <w:bookmarkStart w:id="13737" w:name="P05172"/>
      <w:bookmarkEnd w:id="13737"/>
      <w:r>
        <w:rPr>
          <w:rFonts w:ascii="Garamond" w:hAnsi="Garamond"/>
          <w:b w:val="0"/>
          <w:sz w:val="36"/>
        </w:rPr>
        <w:t>The Last Words Of Jesus In The Gospels Confirm His First Words</w:t>
      </w:r>
    </w:p>
    <w:p>
      <w:pPr>
        <w:pStyle w:val="TWTRevisedBody"/>
      </w:pPr>
      <w:bookmarkStart w:id="13738" w:name="P05174"/>
      <w:bookmarkEnd w:id="13738"/>
      <w:r>
        <w:rPr>
          <w:rFonts w:ascii="Garamond" w:hAnsi="Garamond"/>
          <w:b w:val="0"/>
          <w:i w:val="0"/>
        </w:rPr>
        <w:t>Well, you knew it was coming! Last week, we looked at how the first words that each Gospel writer recorded from Jesus told the story of the Gospel messages that the Kingdom of Heaven was at hand. Jesus was the Messiah who would usher in the rule of God in the hearts of men and reunite sinful man with His holy Father. He was the Son of Man who would come on the clouds, signifying His rule and authority as He followed the will of the heavenly Father.</w:t>
      </w:r>
    </w:p>
    <w:p>
      <w:pPr>
        <w:pStyle w:val="TWTRevisedBody"/>
      </w:pPr>
      <w:bookmarkStart w:id="13739" w:name="P05175"/>
      <w:bookmarkEnd w:id="13739"/>
      <w:r>
        <w:rPr>
          <w:rFonts w:ascii="Garamond" w:hAnsi="Garamond"/>
          <w:b w:val="0"/>
          <w:i w:val="0"/>
        </w:rPr>
        <w:t>Today, we will look at the last words of Jesus that the four Gospel writers wrote after He was resurrected from the grave and before He ascended into Heaven to be seated on His throne. When we look at these four quotes, we see they tell of story of power as they fulfill the Gospel mission recorded as the first words we read from Jesus.</w:t>
      </w:r>
    </w:p>
    <w:p>
      <w:pPr>
        <w:pStyle w:val="TWTRevisedBody"/>
      </w:pPr>
      <w:bookmarkStart w:id="13740" w:name="P05176"/>
      <w:bookmarkEnd w:id="13740"/>
      <w:r>
        <w:rPr>
          <w:rFonts w:ascii="Garamond" w:hAnsi="Garamond"/>
          <w:b w:val="0"/>
          <w:i w:val="0"/>
        </w:rPr>
        <w:t xml:space="preserve">In Matthew’s Gospel, we go to </w:t>
      </w:r>
      <w:bookmarkStart w:id="13741" w:name="C05176_0"/>
      <w:r>
        <w:rPr>
          <w:rFonts w:ascii="Garamond" w:hAnsi="Garamond"/>
          <w:b w:val="0"/>
          <w:i w:val="0"/>
        </w:rPr>
        <w:t>chapter 28</w:t>
      </w:r>
      <w:bookmarkEnd w:id="13741"/>
      <w:r>
        <w:rPr>
          <w:rFonts w:ascii="Garamond" w:hAnsi="Garamond"/>
          <w:b w:val="0"/>
          <w:i w:val="0"/>
        </w:rPr>
        <w:t>. Jesus conquered death and is raised in power. The women are ecstatic when they find the empty tomb and learn that Jesus is alive. They run to the disciples to let them know that the Lord is alive. The guards who guarded the tomb were shellshocked and gave into a false narrative that someone stole the body away at night. It was a lame attempt to explain the unexplainable.</w:t>
      </w:r>
    </w:p>
    <w:p>
      <w:pPr>
        <w:pStyle w:val="TWTRevisedBody"/>
      </w:pPr>
      <w:bookmarkStart w:id="13742" w:name="P05177"/>
      <w:bookmarkEnd w:id="13742"/>
      <w:r>
        <w:rPr>
          <w:rFonts w:ascii="Garamond" w:hAnsi="Garamond"/>
          <w:b w:val="0"/>
          <w:i w:val="0"/>
        </w:rPr>
        <w:t>Matthew ends his Gospel account with the disciples worshiping Jesus on a mountain. Jesus was crucified for blasphemy, yet His followers worship Him because they learn that He is, indeed, the Son of Man riding on the clouds whom Daniel saw in a vision. The last words of Jesus that Matthew writes, the last words of His Gospel, are these:</w:t>
      </w:r>
    </w:p>
    <w:p>
      <w:pPr>
        <w:pStyle w:val="TWTRevisedBody"/>
      </w:pPr>
      <w:bookmarkStart w:id="13743" w:name="P05179"/>
      <w:bookmarkEnd w:id="13743"/>
      <w:r>
        <w:rPr>
          <w:rFonts w:ascii="Garamond" w:hAnsi="Garamond"/>
          <w:b w:val="0"/>
          <w:i w:val="0"/>
        </w:rPr>
        <w:t>“And Jesus came and said to them, “All authority in heaven and on earth has been given to me.</w:t>
      </w:r>
    </w:p>
    <w:p>
      <w:pPr>
        <w:pStyle w:val="TWTRevisedBody"/>
      </w:pPr>
      <w:bookmarkStart w:id="13744" w:name="P05180"/>
      <w:bookmarkEnd w:id="13744"/>
      <w:r>
        <w:rPr>
          <w:rFonts w:ascii="Garamond" w:hAnsi="Garamond"/>
          <w:b w:val="0"/>
          <w:i w:val="0"/>
        </w:rPr>
        <w:t>Go therefore and make disciples of all nations, baptizing them in the name of the Father and of the Son and of the Holy Spirit,</w:t>
      </w:r>
    </w:p>
    <w:p>
      <w:pPr>
        <w:pStyle w:val="TWTRevisedBody"/>
      </w:pPr>
      <w:bookmarkStart w:id="13745" w:name="P05181"/>
      <w:bookmarkEnd w:id="13745"/>
      <w:r>
        <w:rPr>
          <w:rFonts w:ascii="Garamond" w:hAnsi="Garamond"/>
          <w:b w:val="0"/>
          <w:i w:val="0"/>
        </w:rPr>
        <w:t>teaching them to observe all that I have commanded you. And behold, I am with you always, to the end of the age.” (</w:t>
      </w:r>
      <w:bookmarkStart w:id="13746" w:name="R05181_0"/>
      <w:r>
        <w:rPr>
          <w:rFonts w:ascii="Garamond" w:hAnsi="Garamond"/>
          <w:b w:val="0"/>
          <w:i w:val="0"/>
        </w:rPr>
        <w:t>Matthew 28:18-20</w:t>
      </w:r>
      <w:bookmarkEnd w:id="13746"/>
      <w:r>
        <w:rPr>
          <w:rFonts w:ascii="Garamond" w:hAnsi="Garamond"/>
          <w:b w:val="0"/>
          <w:i w:val="0"/>
        </w:rPr>
        <w:t xml:space="preserve"> ESV).</w:t>
      </w:r>
    </w:p>
    <w:p>
      <w:pPr>
        <w:pStyle w:val="TWTRevisedBody"/>
      </w:pPr>
      <w:bookmarkStart w:id="13747" w:name="P05183"/>
      <w:bookmarkEnd w:id="13747"/>
      <w:r>
        <w:rPr>
          <w:rFonts w:ascii="Garamond" w:hAnsi="Garamond"/>
          <w:b w:val="0"/>
          <w:i w:val="0"/>
        </w:rPr>
        <w:t xml:space="preserve">What a powerful way to end his narrative of Jesus’ life. Jesus enters Matthew’s Gospel narrative saying that He would fulfill all righteousness, and now He declares His disposition. The Ancient of Days has given Him all power. This is just as the one as the Son of Man in </w:t>
      </w:r>
      <w:bookmarkStart w:id="13748" w:name="R05183_0"/>
      <w:r>
        <w:rPr>
          <w:rFonts w:ascii="Garamond" w:hAnsi="Garamond"/>
          <w:b w:val="0"/>
          <w:i w:val="0"/>
        </w:rPr>
        <w:t>Daniel 7</w:t>
      </w:r>
      <w:bookmarkEnd w:id="13748"/>
      <w:r>
        <w:rPr>
          <w:rFonts w:ascii="Garamond" w:hAnsi="Garamond"/>
          <w:b w:val="0"/>
          <w:i w:val="0"/>
        </w:rPr>
        <w:t xml:space="preserve"> was seen obtaining in a vision. Please take a moment to read </w:t>
      </w:r>
      <w:bookmarkStart w:id="13749" w:name="R05183_1"/>
      <w:r>
        <w:rPr>
          <w:rFonts w:ascii="Garamond" w:hAnsi="Garamond"/>
          <w:b w:val="0"/>
          <w:i w:val="0"/>
        </w:rPr>
        <w:t>Daniel 7</w:t>
      </w:r>
      <w:bookmarkEnd w:id="13749"/>
      <w:r>
        <w:rPr>
          <w:rFonts w:ascii="Garamond" w:hAnsi="Garamond"/>
          <w:b w:val="0"/>
          <w:i w:val="0"/>
        </w:rPr>
        <w:t xml:space="preserve"> and then read these verses again. This is precisely why the disciples were worshiping Jesus on the mountain.</w:t>
      </w:r>
    </w:p>
    <w:p>
      <w:pPr>
        <w:pStyle w:val="TWTRevisedBody"/>
      </w:pPr>
      <w:bookmarkStart w:id="13750" w:name="P05184"/>
      <w:bookmarkEnd w:id="13750"/>
      <w:r>
        <w:rPr>
          <w:rFonts w:ascii="Garamond" w:hAnsi="Garamond"/>
          <w:b w:val="0"/>
          <w:i w:val="0"/>
        </w:rPr>
        <w:t>With this great authority bestowed upon Him by the Ancient of Days, He makes His first royal proclamation to His royal subjects.</w:t>
      </w:r>
    </w:p>
    <w:p>
      <w:pPr>
        <w:pStyle w:val="TWTRevisedBody"/>
      </w:pPr>
      <w:bookmarkStart w:id="13751" w:name="P05185"/>
      <w:bookmarkEnd w:id="13751"/>
      <w:r>
        <w:rPr>
          <w:rFonts w:ascii="Garamond" w:hAnsi="Garamond"/>
          <w:b w:val="0"/>
          <w:i w:val="0"/>
        </w:rPr>
        <w:t>Make disciples.</w:t>
      </w:r>
    </w:p>
    <w:p>
      <w:pPr>
        <w:pStyle w:val="TWTRevisedBody"/>
      </w:pPr>
      <w:bookmarkStart w:id="13752" w:name="P05186"/>
      <w:bookmarkEnd w:id="13752"/>
      <w:r>
        <w:rPr>
          <w:rFonts w:ascii="Garamond" w:hAnsi="Garamond"/>
          <w:b w:val="0"/>
          <w:i w:val="0"/>
        </w:rPr>
        <w:t>Baptize them.</w:t>
      </w:r>
    </w:p>
    <w:p>
      <w:pPr>
        <w:pStyle w:val="TWTRevisedBody"/>
      </w:pPr>
      <w:bookmarkStart w:id="13753" w:name="P05187"/>
      <w:bookmarkEnd w:id="13753"/>
      <w:r>
        <w:rPr>
          <w:rFonts w:ascii="Garamond" w:hAnsi="Garamond"/>
          <w:b w:val="0"/>
          <w:i w:val="0"/>
        </w:rPr>
        <w:t>Teach them.</w:t>
      </w:r>
    </w:p>
    <w:p>
      <w:pPr>
        <w:pStyle w:val="TWTRevisedBody"/>
      </w:pPr>
      <w:bookmarkStart w:id="13754" w:name="P05188"/>
      <w:bookmarkEnd w:id="13754"/>
      <w:r>
        <w:rPr>
          <w:rFonts w:ascii="Garamond" w:hAnsi="Garamond"/>
          <w:b w:val="0"/>
          <w:i w:val="0"/>
        </w:rPr>
        <w:t xml:space="preserve">The last words of Jesus recorded by Matthew are about the explosion of His new Kingdom, which starts like a small rock and will grow like a mountain that will fill the earth, just like the dream God gave Nebuchadnezzar in </w:t>
      </w:r>
      <w:bookmarkStart w:id="13755" w:name="R05188_0"/>
      <w:r>
        <w:rPr>
          <w:rFonts w:ascii="Garamond" w:hAnsi="Garamond"/>
          <w:b w:val="0"/>
          <w:i w:val="0"/>
        </w:rPr>
        <w:t>Daniel 2</w:t>
      </w:r>
      <w:bookmarkEnd w:id="13755"/>
      <w:r>
        <w:rPr>
          <w:rFonts w:ascii="Garamond" w:hAnsi="Garamond"/>
          <w:b w:val="0"/>
          <w:i w:val="0"/>
        </w:rPr>
        <w:t>. Isn’t it amazing that Daniel was given a glimpse of what Matthew records for us centuries before it happened? Praise God for His mighty power to do all that He pleases, and not one word would fail!</w:t>
      </w:r>
    </w:p>
    <w:p>
      <w:pPr>
        <w:pStyle w:val="TWTRevisedBody"/>
      </w:pPr>
      <w:bookmarkStart w:id="13756" w:name="P05189"/>
      <w:bookmarkEnd w:id="13756"/>
      <w:r>
        <w:rPr>
          <w:rFonts w:ascii="Garamond" w:hAnsi="Garamond"/>
          <w:b w:val="0"/>
          <w:i w:val="0"/>
        </w:rPr>
        <w:t>Jesus ends His words in Matthew with a promise that we cling to in hope and faith. He promises to be with us always until the end of the age. He will not die. He will be the unbroken lineage of King David. He will be the King who needs no heir. He will never leave or forsake us. He will not lose His throne, and He will rule in our hearts until the day each of us will kneel before Him in joy before His throne in heaven.</w:t>
      </w:r>
    </w:p>
    <w:p>
      <w:pPr>
        <w:pStyle w:val="TWTRevisedBody"/>
      </w:pPr>
      <w:bookmarkStart w:id="13757" w:name="P05190"/>
      <w:bookmarkEnd w:id="13757"/>
      <w:r>
        <w:rPr>
          <w:rFonts w:ascii="Garamond" w:hAnsi="Garamond"/>
          <w:b w:val="0"/>
          <w:i w:val="0"/>
        </w:rPr>
        <w:t>Nothing will separate us from the love of Jesus, and He will stand before the Father on our behalf as His grace brings us into the presence of the holy Father. We will gain everything by His great love and selfless sacrifice. And the Father endows Him with power and a Kingdom because of His faithfulness unto death. Matthew writes words of power and ancient promises fulfilled as we see a new Kingdom into which all nations would flow.</w:t>
      </w:r>
    </w:p>
    <w:p>
      <w:pPr>
        <w:pStyle w:val="TWTRevisedBody"/>
      </w:pPr>
      <w:bookmarkStart w:id="13758" w:name="P05191"/>
      <w:bookmarkEnd w:id="13758"/>
      <w:r>
        <w:rPr>
          <w:rFonts w:ascii="Garamond" w:hAnsi="Garamond"/>
          <w:b w:val="0"/>
          <w:i w:val="0"/>
        </w:rPr>
        <w:t xml:space="preserve">Then we read Mark’s account of Jesus’ life. If you remember, Mark’s first words of Jesus were a call to repentance because the Kingdom of God had arrived. Some manuscripts have the last words of Jesus recorded in Mark as words He spoke on the cross, but we will look at the last words most of us read in our Bibles found in </w:t>
      </w:r>
      <w:bookmarkStart w:id="13759" w:name="C05191_0"/>
      <w:r>
        <w:rPr>
          <w:rFonts w:ascii="Garamond" w:hAnsi="Garamond"/>
          <w:b w:val="0"/>
          <w:i w:val="0"/>
        </w:rPr>
        <w:t>chapter 16</w:t>
      </w:r>
      <w:bookmarkEnd w:id="13759"/>
      <w:r>
        <w:rPr>
          <w:rFonts w:ascii="Garamond" w:hAnsi="Garamond"/>
          <w:b w:val="0"/>
          <w:i w:val="0"/>
        </w:rPr>
        <w:t>. Similar to Matthew, Mark’s last chapter deals with the resurrection and gathering of Jesus’ disciples as He issues His first royal decree, having been given all authority by the Ancient of Days.</w:t>
      </w:r>
    </w:p>
    <w:p>
      <w:pPr>
        <w:pStyle w:val="TWTRevisedBody"/>
      </w:pPr>
      <w:bookmarkStart w:id="13760" w:name="P05193"/>
      <w:bookmarkEnd w:id="13760"/>
      <w:r>
        <w:rPr>
          <w:rFonts w:ascii="Garamond" w:hAnsi="Garamond"/>
          <w:b w:val="0"/>
          <w:i w:val="0"/>
        </w:rPr>
        <w:t>“And he said to them, “Go into all the world and proclaim the gospel to the whole creation.</w:t>
      </w:r>
    </w:p>
    <w:p>
      <w:pPr>
        <w:pStyle w:val="TWTRevisedBody"/>
      </w:pPr>
      <w:bookmarkStart w:id="13761" w:name="P05194"/>
      <w:bookmarkEnd w:id="13761"/>
      <w:r>
        <w:rPr>
          <w:rFonts w:ascii="Garamond" w:hAnsi="Garamond"/>
          <w:b w:val="0"/>
          <w:i w:val="0"/>
        </w:rPr>
        <w:t>Whoever believes and is baptized will be saved, but whoever does not believe will be condemned.</w:t>
      </w:r>
    </w:p>
    <w:p>
      <w:pPr>
        <w:pStyle w:val="TWTRevisedBody"/>
      </w:pPr>
      <w:bookmarkStart w:id="13762" w:name="P05195"/>
      <w:bookmarkEnd w:id="13762"/>
      <w:r>
        <w:rPr>
          <w:rFonts w:ascii="Garamond" w:hAnsi="Garamond"/>
          <w:b w:val="0"/>
          <w:i w:val="0"/>
        </w:rPr>
        <w:t>And these signs will accompany those who believe: in my name they will cast out demons; they will speak in new tongues;</w:t>
      </w:r>
    </w:p>
    <w:p>
      <w:pPr>
        <w:pStyle w:val="TWTRevisedBody"/>
      </w:pPr>
      <w:bookmarkStart w:id="13763" w:name="P05196"/>
      <w:bookmarkEnd w:id="13763"/>
      <w:r>
        <w:rPr>
          <w:rFonts w:ascii="Garamond" w:hAnsi="Garamond"/>
          <w:b w:val="0"/>
          <w:i w:val="0"/>
        </w:rPr>
        <w:t>they will pick up serpents with their hands; and if they drink any deadly poison, it will not hurt them; they will lay their hands on the sick, and they will recover.” (</w:t>
      </w:r>
      <w:bookmarkStart w:id="13764" w:name="R05196_0"/>
      <w:r>
        <w:rPr>
          <w:rFonts w:ascii="Garamond" w:hAnsi="Garamond"/>
          <w:b w:val="0"/>
          <w:i w:val="0"/>
        </w:rPr>
        <w:t>Mark 16:15-18</w:t>
      </w:r>
      <w:bookmarkEnd w:id="13764"/>
      <w:r>
        <w:rPr>
          <w:rFonts w:ascii="Garamond" w:hAnsi="Garamond"/>
          <w:b w:val="0"/>
          <w:i w:val="0"/>
        </w:rPr>
        <w:t xml:space="preserve"> ESV).</w:t>
      </w:r>
    </w:p>
    <w:p>
      <w:pPr>
        <w:pStyle w:val="TWTRevisedBody"/>
      </w:pPr>
      <w:bookmarkStart w:id="13765" w:name="P05198"/>
      <w:bookmarkEnd w:id="13765"/>
      <w:r>
        <w:rPr>
          <w:rFonts w:ascii="Garamond" w:hAnsi="Garamond"/>
          <w:b w:val="0"/>
          <w:i w:val="0"/>
        </w:rPr>
        <w:t>Go preach to everyone.</w:t>
      </w:r>
    </w:p>
    <w:p>
      <w:pPr>
        <w:pStyle w:val="TWTRevisedBody"/>
      </w:pPr>
      <w:bookmarkStart w:id="13766" w:name="P05199"/>
      <w:bookmarkEnd w:id="13766"/>
      <w:r>
        <w:rPr>
          <w:rFonts w:ascii="Garamond" w:hAnsi="Garamond"/>
          <w:b w:val="0"/>
          <w:i w:val="0"/>
        </w:rPr>
        <w:t>Baptize them.</w:t>
      </w:r>
    </w:p>
    <w:p>
      <w:pPr>
        <w:pStyle w:val="TWTRevisedBody"/>
      </w:pPr>
      <w:bookmarkStart w:id="13767" w:name="P05201"/>
      <w:bookmarkEnd w:id="13767"/>
      <w:r>
        <w:rPr>
          <w:rFonts w:ascii="Garamond" w:hAnsi="Garamond"/>
          <w:b w:val="0"/>
          <w:i w:val="0"/>
        </w:rPr>
        <w:t>Jesus once said, “I am the way, the truth, and the life. No one comes to the Father except through Me.” Now, as King, He reiterates that when He says that whoever doesn’t believe, and therefore will not accept His decree, will be condemned. He would back up this decree to accept Him as King through allegiance to Him alone with power and a show of miraculous confirmations. The written Words we have from God have been confirmed by our ancient forefathers in faith who cast out demons, drank poison and lived, were bitten by snakes and did not die, and men who fluently spoke languages they did not learn.</w:t>
      </w:r>
    </w:p>
    <w:p>
      <w:pPr>
        <w:pStyle w:val="TWTRevisedBody"/>
      </w:pPr>
      <w:bookmarkStart w:id="13768" w:name="P05202"/>
      <w:bookmarkEnd w:id="13768"/>
      <w:r>
        <w:rPr>
          <w:rFonts w:ascii="Garamond" w:hAnsi="Garamond"/>
          <w:b w:val="0"/>
          <w:i w:val="0"/>
        </w:rPr>
        <w:t>Jesus made that happen because He was now King and had all authority from the Father to rule on from His throne. The last two verses of Mark tell us that the disciples watched as Jesus ascended into heaven and took His seat on His throne, and then they obeyed His royal decree by preaching and teaching just like their King ordered them to do.</w:t>
      </w:r>
    </w:p>
    <w:p>
      <w:pPr>
        <w:pStyle w:val="TWTRevisedBody"/>
      </w:pPr>
      <w:bookmarkStart w:id="13769" w:name="P05203"/>
      <w:bookmarkEnd w:id="13769"/>
      <w:bookmarkStart w:id="13770" w:name="C05203_0"/>
      <w:r>
        <w:rPr>
          <w:rFonts w:ascii="Garamond" w:hAnsi="Garamond"/>
          <w:b w:val="0"/>
          <w:i w:val="0"/>
        </w:rPr>
        <w:t>And then we move to Dr. Luke, who was meticulously</w:t>
      </w:r>
      <w:bookmarkEnd w:id="13770"/>
      <w:r>
        <w:rPr>
          <w:rFonts w:ascii="Garamond" w:hAnsi="Garamond"/>
          <w:b w:val="0"/>
          <w:i w:val="0"/>
        </w:rPr>
        <w:t xml:space="preserve"> writing an ordered account of the life of Jesus for the most excellent Theophilus. When Luke introduces us to the first words of Jesus, they are from a twelve-year-old boy who tells His parents that He must be about His Father’s business. But as we move to the last chapter Luke wrote, we again pick up after the resurrection. Luke gives us tremendous detail during this time that the other writers do not share.</w:t>
      </w:r>
    </w:p>
    <w:p>
      <w:pPr>
        <w:pStyle w:val="TWTRevisedBody"/>
      </w:pPr>
      <w:bookmarkStart w:id="13771" w:name="P05204"/>
      <w:bookmarkEnd w:id="13771"/>
      <w:r>
        <w:rPr>
          <w:rFonts w:ascii="Garamond" w:hAnsi="Garamond"/>
          <w:b w:val="0"/>
          <w:i w:val="0"/>
        </w:rPr>
        <w:t>We see angels proclaiming Jesus’ resurrection but we see Jesus busy preaching and teaching what has happened and how He is the one who fulfilled what Moses and the prophets wrote about. He does this with two disciples on the road to Emmaus and then to the gathered disciples as He shows His crucifixion scars and then eats a meal with them. All this is done to prove He wasn’t a ghost or spirit but their Master in resurrected bodily form. And in doing this, we are given the first glimpse of what our resurrected bodies might be like.</w:t>
      </w:r>
    </w:p>
    <w:p>
      <w:pPr>
        <w:pStyle w:val="TWTRevisedBody"/>
      </w:pPr>
      <w:bookmarkStart w:id="13772" w:name="P05205"/>
      <w:bookmarkEnd w:id="13772"/>
      <w:r>
        <w:rPr>
          <w:rFonts w:ascii="Garamond" w:hAnsi="Garamond"/>
          <w:b w:val="0"/>
          <w:i w:val="0"/>
        </w:rPr>
        <w:t xml:space="preserve">As they are gathered at the end of </w:t>
      </w:r>
      <w:bookmarkStart w:id="13773" w:name="R05205_0"/>
      <w:r>
        <w:rPr>
          <w:rFonts w:ascii="Garamond" w:hAnsi="Garamond"/>
          <w:b w:val="0"/>
          <w:i w:val="0"/>
        </w:rPr>
        <w:t>Luke 24</w:t>
      </w:r>
      <w:bookmarkEnd w:id="13773"/>
      <w:r>
        <w:rPr>
          <w:rFonts w:ascii="Garamond" w:hAnsi="Garamond"/>
          <w:b w:val="0"/>
          <w:i w:val="0"/>
        </w:rPr>
        <w:t>, the last words of Jesus recorded for us are:</w:t>
      </w:r>
    </w:p>
    <w:p>
      <w:pPr>
        <w:pStyle w:val="TWTRevisedBody"/>
      </w:pPr>
      <w:bookmarkStart w:id="13774" w:name="P05207"/>
      <w:bookmarkEnd w:id="13774"/>
      <w:r>
        <w:rPr>
          <w:rFonts w:ascii="Garamond" w:hAnsi="Garamond"/>
          <w:b w:val="0"/>
          <w:i w:val="0"/>
        </w:rPr>
        <w:t>“and said to them, “Thus it is written, that the Christ should suffer and on the third day rise from the dead,</w:t>
      </w:r>
    </w:p>
    <w:p>
      <w:pPr>
        <w:pStyle w:val="TWTRevisedBody"/>
      </w:pPr>
      <w:bookmarkStart w:id="13775" w:name="P05208"/>
      <w:bookmarkEnd w:id="13775"/>
      <w:r>
        <w:rPr>
          <w:rFonts w:ascii="Garamond" w:hAnsi="Garamond"/>
          <w:b w:val="0"/>
          <w:i w:val="0"/>
        </w:rPr>
        <w:t>and that repentance for the forgiveness of sins should be proclaimed in his name to all nations, beginning from Jerusalem.</w:t>
      </w:r>
    </w:p>
    <w:p>
      <w:pPr>
        <w:pStyle w:val="TWTRevisedBody"/>
      </w:pPr>
      <w:bookmarkStart w:id="13776" w:name="P05209"/>
      <w:bookmarkEnd w:id="13776"/>
      <w:r>
        <w:rPr>
          <w:rFonts w:ascii="Garamond" w:hAnsi="Garamond"/>
          <w:b w:val="0"/>
          <w:i w:val="0"/>
        </w:rPr>
        <w:t>You are witnesses of these things.</w:t>
      </w:r>
    </w:p>
    <w:p>
      <w:pPr>
        <w:pStyle w:val="TWTRevisedBody"/>
      </w:pPr>
      <w:bookmarkStart w:id="13777" w:name="P05210"/>
      <w:bookmarkEnd w:id="13777"/>
      <w:r>
        <w:rPr>
          <w:rFonts w:ascii="Garamond" w:hAnsi="Garamond"/>
          <w:b w:val="0"/>
          <w:i w:val="0"/>
        </w:rPr>
        <w:t>And behold, I am sending the promise of my Father upon you. But stay in the city until you are clothed with power from on high.” (</w:t>
      </w:r>
      <w:bookmarkStart w:id="13778" w:name="R05210_0"/>
      <w:r>
        <w:rPr>
          <w:rFonts w:ascii="Garamond" w:hAnsi="Garamond"/>
          <w:b w:val="0"/>
          <w:i w:val="0"/>
        </w:rPr>
        <w:t>Luke 24:46-49</w:t>
      </w:r>
      <w:bookmarkEnd w:id="13778"/>
      <w:r>
        <w:rPr>
          <w:rFonts w:ascii="Garamond" w:hAnsi="Garamond"/>
          <w:b w:val="0"/>
          <w:i w:val="0"/>
        </w:rPr>
        <w:t xml:space="preserve"> ESV).</w:t>
      </w:r>
    </w:p>
    <w:p>
      <w:pPr>
        <w:pStyle w:val="TWTRevisedBody"/>
      </w:pPr>
      <w:bookmarkStart w:id="13779" w:name="P05212"/>
      <w:bookmarkEnd w:id="13779"/>
      <w:r>
        <w:rPr>
          <w:rFonts w:ascii="Garamond" w:hAnsi="Garamond"/>
          <w:b w:val="0"/>
          <w:i w:val="0"/>
        </w:rPr>
        <w:t>The source of their sorrow was the very thing that would lead to their joy as they saw His tremendous power to overcome death. The powers and principalities did not win, But Jesus was standing before them, just as He had always been prophesied to do. And because He had conquered death and was given power by the Father, He told the disciples they would preach and teach repentance for forgiveness of sins. Do we see a theme in the last recorded words of Jesus by these four men?</w:t>
      </w:r>
    </w:p>
    <w:p>
      <w:pPr>
        <w:pStyle w:val="TWTRevisedBody"/>
      </w:pPr>
      <w:bookmarkStart w:id="13780" w:name="P05213"/>
      <w:bookmarkEnd w:id="13780"/>
      <w:r>
        <w:rPr>
          <w:rFonts w:ascii="Garamond" w:hAnsi="Garamond"/>
          <w:b w:val="0"/>
          <w:i w:val="0"/>
        </w:rPr>
        <w:t>The Kingdom was here.</w:t>
      </w:r>
    </w:p>
    <w:p>
      <w:pPr>
        <w:pStyle w:val="TWTRevisedBody"/>
      </w:pPr>
      <w:bookmarkStart w:id="13781" w:name="P05214"/>
      <w:bookmarkEnd w:id="13781"/>
      <w:r>
        <w:rPr>
          <w:rFonts w:ascii="Garamond" w:hAnsi="Garamond"/>
          <w:b w:val="0"/>
          <w:i w:val="0"/>
        </w:rPr>
        <w:t>Jesus is the King.</w:t>
      </w:r>
    </w:p>
    <w:p>
      <w:pPr>
        <w:pStyle w:val="TWTRevisedBody"/>
      </w:pPr>
      <w:bookmarkStart w:id="13782" w:name="P05215"/>
      <w:bookmarkEnd w:id="13782"/>
      <w:r>
        <w:rPr>
          <w:rFonts w:ascii="Garamond" w:hAnsi="Garamond"/>
          <w:b w:val="0"/>
          <w:i w:val="0"/>
        </w:rPr>
        <w:t>He orders His servants to preach and teach as He expands the borders of His Kingdom.</w:t>
      </w:r>
    </w:p>
    <w:p>
      <w:pPr>
        <w:pStyle w:val="TWTRevisedBody"/>
      </w:pPr>
      <w:bookmarkStart w:id="13783" w:name="P05216"/>
      <w:bookmarkEnd w:id="13783"/>
      <w:r>
        <w:rPr>
          <w:rFonts w:ascii="Garamond" w:hAnsi="Garamond"/>
          <w:b w:val="0"/>
          <w:i w:val="0"/>
        </w:rPr>
        <w:t>He will give them power that will witness to the things He commands them to do.</w:t>
      </w:r>
    </w:p>
    <w:p>
      <w:pPr>
        <w:pStyle w:val="TWTRevisedBody"/>
      </w:pPr>
      <w:bookmarkStart w:id="13784" w:name="P05217"/>
      <w:bookmarkEnd w:id="13784"/>
      <w:r>
        <w:rPr>
          <w:rFonts w:ascii="Garamond" w:hAnsi="Garamond"/>
          <w:b w:val="0"/>
          <w:i w:val="0"/>
        </w:rPr>
        <w:t>This was the business the young twelve-year-old Jesus was about. He was making a Kingdom for Himself, and now the time was at hand for Him to rule on His throne and issue His decree to mankind to come into His Kingdom. Luke is an interesting book because, in these last words, Jesus instructs the disciples to go into Jerusalem and wait to be clothed with power on high.</w:t>
      </w:r>
    </w:p>
    <w:p>
      <w:pPr>
        <w:pStyle w:val="TWTRevisedBody"/>
      </w:pPr>
      <w:bookmarkStart w:id="13785" w:name="P05218"/>
      <w:bookmarkEnd w:id="13785"/>
      <w:r>
        <w:rPr>
          <w:rFonts w:ascii="Garamond" w:hAnsi="Garamond"/>
          <w:b w:val="0"/>
          <w:i w:val="0"/>
        </w:rPr>
        <w:t xml:space="preserve">But we will have to wait until Luke writes the next volume of his account to the most excellent Theophilus before we see the final words of Jesus in </w:t>
      </w:r>
      <w:bookmarkStart w:id="13786" w:name="R05218_0"/>
      <w:r>
        <w:rPr>
          <w:rFonts w:ascii="Garamond" w:hAnsi="Garamond"/>
          <w:b w:val="0"/>
          <w:i w:val="0"/>
        </w:rPr>
        <w:t>Acts 1</w:t>
      </w:r>
      <w:bookmarkEnd w:id="13786"/>
      <w:r>
        <w:rPr>
          <w:rFonts w:ascii="Garamond" w:hAnsi="Garamond"/>
          <w:b w:val="0"/>
          <w:i w:val="0"/>
        </w:rPr>
        <w:t xml:space="preserve"> before He ascends into heaven. Spoiler alert- It is a royal decree to preach His message in Jerusalem, Samaria, and everywhere on earth.</w:t>
      </w:r>
    </w:p>
    <w:p>
      <w:pPr>
        <w:pStyle w:val="TWTRevisedBody"/>
      </w:pPr>
      <w:bookmarkStart w:id="13787" w:name="P05219"/>
      <w:bookmarkEnd w:id="13787"/>
      <w:r>
        <w:rPr>
          <w:rFonts w:ascii="Garamond" w:hAnsi="Garamond"/>
          <w:b w:val="0"/>
          <w:i w:val="0"/>
        </w:rPr>
        <w:t>And then the disciple whom Jesus loved writes his Gospel account. In John’s account, the first words of Jesus are, “Who are you seeking?” This was the bedrock of His mission to create a Kingdom where mankind could seek and find Him, the Way, the Truth, and the Life.</w:t>
      </w:r>
    </w:p>
    <w:p>
      <w:pPr>
        <w:pStyle w:val="TWTRevisedBody"/>
      </w:pPr>
      <w:bookmarkStart w:id="13788" w:name="P05220"/>
      <w:bookmarkEnd w:id="13788"/>
      <w:bookmarkStart w:id="13789" w:name="C05220_0"/>
      <w:r>
        <w:rPr>
          <w:rFonts w:ascii="Garamond" w:hAnsi="Garamond"/>
          <w:b w:val="0"/>
          <w:i w:val="0"/>
        </w:rPr>
        <w:t>In the last chapter of His Gospel, Jesus is on the</w:t>
      </w:r>
      <w:bookmarkEnd w:id="13789"/>
      <w:r>
        <w:rPr>
          <w:rFonts w:ascii="Garamond" w:hAnsi="Garamond"/>
          <w:b w:val="0"/>
          <w:i w:val="0"/>
        </w:rPr>
        <w:t xml:space="preserve"> beach talking with seven of His disciples. Among them are Peter and John. Jesus pulls Peter aside and lets him know that he will suffer a martyr's death for following Him. Peter looks at the young man John and asks Jesus, what about this man? Will he die, too? Peter knew the special relationship Jesus had with the youngest of His disciples. Would Jesus protect him, or would John suffer the same fate as him?</w:t>
      </w:r>
    </w:p>
    <w:p>
      <w:pPr>
        <w:pStyle w:val="TWTRevisedBody"/>
      </w:pPr>
      <w:bookmarkStart w:id="13790" w:name="P05221"/>
      <w:bookmarkEnd w:id="13790"/>
      <w:r>
        <w:rPr>
          <w:rFonts w:ascii="Garamond" w:hAnsi="Garamond"/>
          <w:b w:val="0"/>
          <w:i w:val="0"/>
        </w:rPr>
        <w:t>Isn’t this typical of people? We want fairness and equality. If we have to sacrifice, isn’t it only fair that others have to sacrifice, too? Why should we bear the burden alone? But this kind of thinking flies in the face of God’s sovereignty to do what He wants without having to answer for it to others. Jesus, as an absolute King with absolute authority, makes this very clear when He responds to Peter’s question.</w:t>
      </w:r>
    </w:p>
    <w:p>
      <w:pPr>
        <w:pStyle w:val="TWTRevisedBody"/>
      </w:pPr>
      <w:bookmarkStart w:id="13791" w:name="P05223"/>
      <w:bookmarkEnd w:id="13791"/>
      <w:r>
        <w:rPr>
          <w:rFonts w:ascii="Garamond" w:hAnsi="Garamond"/>
          <w:b w:val="0"/>
          <w:i w:val="0"/>
        </w:rPr>
        <w:t>“Jesus said to him, “If it is my will that he remain until I come, what is that to you? You follow me!” (</w:t>
      </w:r>
      <w:bookmarkStart w:id="13792" w:name="R05223_0"/>
      <w:r>
        <w:rPr>
          <w:rFonts w:ascii="Garamond" w:hAnsi="Garamond"/>
          <w:b w:val="0"/>
          <w:i w:val="0"/>
        </w:rPr>
        <w:t>John 21:22</w:t>
      </w:r>
      <w:bookmarkEnd w:id="13792"/>
      <w:r>
        <w:rPr>
          <w:rFonts w:ascii="Garamond" w:hAnsi="Garamond"/>
          <w:b w:val="0"/>
          <w:i w:val="0"/>
        </w:rPr>
        <w:t xml:space="preserve"> ESV).</w:t>
      </w:r>
    </w:p>
    <w:p>
      <w:pPr>
        <w:pStyle w:val="TWTRevisedBody"/>
      </w:pPr>
      <w:bookmarkStart w:id="13793" w:name="P05225"/>
      <w:bookmarkEnd w:id="13793"/>
      <w:r>
        <w:rPr>
          <w:rFonts w:ascii="Garamond" w:hAnsi="Garamond"/>
          <w:b w:val="0"/>
          <w:i w:val="0"/>
        </w:rPr>
        <w:t>King Jesus didn’t owe Peter an answer, and He wouldn’t begin His reign on the throne of His Kingdom by explaining Himself to others. This may be perhaps the hardest lesson for us to learn about Kingdom living. Jesus has a will for each of us to serve in a way to glorify His name on earth. It is not up to us to question how He chooses us to glorify Him, and He will not be forced by anyone to explain His decisions.</w:t>
      </w:r>
    </w:p>
    <w:p>
      <w:pPr>
        <w:pStyle w:val="TWTRevisedBody"/>
      </w:pPr>
      <w:bookmarkStart w:id="13794" w:name="P05226"/>
      <w:bookmarkEnd w:id="13794"/>
      <w:r>
        <w:rPr>
          <w:rFonts w:ascii="Garamond" w:hAnsi="Garamond"/>
          <w:b w:val="0"/>
          <w:i w:val="0"/>
        </w:rPr>
        <w:t>When the Father seated Jesus on the throne and gave Him all authority, it was, indeed, ALL authority. Our submission to His rule is absolute, and we must seek to serve Him in whatever way He may call us to serve. Allegiance to King Jesus must be as one who recognizes and accepts His sovereignty over us and our lives. We are the clay who submits to the will of our Potter.</w:t>
      </w:r>
    </w:p>
    <w:p>
      <w:pPr>
        <w:pStyle w:val="TWTRevisedBody"/>
      </w:pPr>
      <w:bookmarkStart w:id="13795" w:name="P05227"/>
      <w:bookmarkEnd w:id="13795"/>
      <w:r>
        <w:rPr>
          <w:rFonts w:ascii="Garamond" w:hAnsi="Garamond"/>
          <w:b w:val="0"/>
          <w:i w:val="0"/>
        </w:rPr>
        <w:t>What we learn about the last words of Jesus that the four Gospel men record for us all tells the same story of power. The Kingdom of Heaven that was at hand at the beginning of His ministry was now realized and had been established in power as the Ancient of Days gave all authority to His beloved Son, Who obeyed all He was sent to accomplish.</w:t>
      </w:r>
    </w:p>
    <w:p>
      <w:pPr>
        <w:pStyle w:val="TWTRevisedBody"/>
      </w:pPr>
      <w:bookmarkStart w:id="13796" w:name="P05228"/>
      <w:bookmarkEnd w:id="13796"/>
      <w:r>
        <w:rPr>
          <w:rFonts w:ascii="Garamond" w:hAnsi="Garamond"/>
          <w:b w:val="0"/>
          <w:i w:val="0"/>
        </w:rPr>
        <w:t>There is one power that exists now that all men are subject to. We are to share that message with all who will hear it. He is our King, and He sits on the throne in heaven to rule as the King who would draw all men to Himself and reunite with His Father under His Kingship. One day, we will all stand before Him as either a conquered foe or an obedient servant. This is why Jesus came to earth.</w:t>
      </w:r>
    </w:p>
    <w:p>
      <w:pPr>
        <w:pStyle w:val="TWTRevisedDivider"/>
      </w:pPr>
      <w:bookmarkStart w:id="13797" w:name="P05231"/>
      <w:bookmarkEnd w:id="13797"/>
      <w:r>
        <w:rPr>
          <w:rFonts w:ascii="Garamond" w:hAnsi="Garamond"/>
          <w:b w:val="0"/>
          <w:i w:val="0"/>
        </w:rPr>
        <w:t>***</w:t>
      </w:r>
    </w:p>
    <w:p>
      <w:pPr>
        <w:pStyle w:val="TWTRevisedBody"/>
      </w:pPr>
      <w:bookmarkStart w:id="13798" w:name="P05234"/>
      <w:bookmarkEnd w:id="13798"/>
      <w:r>
        <w:rPr>
          <w:rFonts w:ascii="Garamond" w:hAnsi="Garamond"/>
          <w:b w:val="0"/>
          <w:i w:val="0"/>
        </w:rPr>
        <w:t>I am in the book of Galatians in my daily Bible reading. As Paul starts the letter, he talks about his conversion to Jesus and how he had learned from a revelation of Jesus Himself and not from men.</w:t>
      </w:r>
    </w:p>
    <w:p>
      <w:pPr>
        <w:pStyle w:val="TWTRevisedBody"/>
      </w:pPr>
      <w:bookmarkStart w:id="13799" w:name="P05235"/>
      <w:bookmarkEnd w:id="13799"/>
      <w:r>
        <w:rPr>
          <w:rFonts w:ascii="Garamond" w:hAnsi="Garamond"/>
          <w:b w:val="0"/>
          <w:i w:val="0"/>
        </w:rPr>
        <w:t>When Paul took that revelation and began preaching Jesus to others, it had an impact on all who heard it, not only on Jews but on the Christians who heard him as well.</w:t>
      </w:r>
    </w:p>
    <w:p>
      <w:pPr>
        <w:pStyle w:val="TWTRevisedBody"/>
      </w:pPr>
      <w:bookmarkStart w:id="13800" w:name="P05236"/>
      <w:bookmarkEnd w:id="13800"/>
      <w:bookmarkStart w:id="15203" w:name="QR05239_0_296"/>
      <w:r>
        <w:rPr>
          <w:rFonts w:ascii="Garamond" w:hAnsi="Garamond"/>
          <w:b w:val="0"/>
          <w:i w:val="0"/>
        </w:rPr>
        <w:t xml:space="preserve">“</w:t>
      </w:r>
      <w:bookmarkEnd w:id="15203"/>
      <w:r>
        <w:rPr>
          <w:rFonts w:ascii="Garamond" w:hAnsi="Garamond"/>
          <w:b w:val="0"/>
          <w:i w:val="0"/>
        </w:rPr>
        <w:t xml:space="preserve">Then I went into the regions of Syria and Cilicia.</w:t>
      </w:r>
    </w:p>
    <w:p>
      <w:pPr>
        <w:pStyle w:val="TWTRevisedBody"/>
      </w:pPr>
      <w:bookmarkStart w:id="13802" w:name="P05237"/>
      <w:bookmarkEnd w:id="13802"/>
      <w:r>
        <w:rPr>
          <w:rFonts w:ascii="Garamond" w:hAnsi="Garamond"/>
          <w:b w:val="0"/>
          <w:i w:val="0"/>
        </w:rPr>
        <w:t>And I was still unknown in person to the churches of Judea that are in Christ.</w:t>
      </w:r>
    </w:p>
    <w:p>
      <w:pPr>
        <w:pStyle w:val="TWTRevisedBody"/>
      </w:pPr>
      <w:bookmarkStart w:id="13803" w:name="P05238"/>
      <w:bookmarkEnd w:id="13803"/>
      <w:r>
        <w:rPr>
          <w:rFonts w:ascii="Garamond" w:hAnsi="Garamond"/>
          <w:b w:val="0"/>
          <w:i w:val="0"/>
        </w:rPr>
        <w:t>They only were hearing it said, “He who used to persecute us is now preaching the faith he once tried to destroy.”</w:t>
      </w:r>
    </w:p>
    <w:p>
      <w:pPr>
        <w:pStyle w:val="TWTRevisedBody"/>
      </w:pPr>
      <w:bookmarkStart w:id="13804" w:name="P05239"/>
      <w:bookmarkEnd w:id="13804"/>
      <w:r>
        <w:rPr>
          <w:rFonts w:ascii="Garamond" w:hAnsi="Garamond"/>
          <w:b w:val="0"/>
          <w:i w:val="0"/>
        </w:rPr>
        <w:t>And they glorified God because of me.” (</w:t>
      </w:r>
      <w:bookmarkStart w:id="13805" w:name="R05239_0"/>
      <w:r>
        <w:rPr>
          <w:rFonts w:ascii="Garamond" w:hAnsi="Garamond"/>
          <w:b w:val="0"/>
          <w:i w:val="0"/>
        </w:rPr>
        <w:t>Galatians 1:21-24</w:t>
      </w:r>
      <w:bookmarkEnd w:id="13805"/>
      <w:r>
        <w:rPr>
          <w:rFonts w:ascii="Garamond" w:hAnsi="Garamond"/>
          <w:b w:val="0"/>
          <w:i w:val="0"/>
        </w:rPr>
        <w:t xml:space="preserve"> ESV).</w:t>
      </w:r>
    </w:p>
    <w:p>
      <w:pPr>
        <w:pStyle w:val="TWTRevisedBody"/>
      </w:pPr>
      <w:bookmarkStart w:id="13806" w:name="P05240"/>
      <w:bookmarkEnd w:id="13806"/>
      <w:r>
        <w:rPr>
          <w:rFonts w:ascii="Garamond" w:hAnsi="Garamond"/>
          <w:b w:val="0"/>
          <w:i w:val="0"/>
        </w:rPr>
        <w:t>Isn't that an amazing thing to be said of you? People glorify God because of you. It wasn't Paul's mighty skills that glorified God, but the fact that God turned an enemy into a citizen of Jesus' Kingdom.</w:t>
      </w:r>
    </w:p>
    <w:p>
      <w:pPr>
        <w:pStyle w:val="TWTRevisedBody"/>
      </w:pPr>
      <w:bookmarkStart w:id="13807" w:name="P05241"/>
      <w:bookmarkEnd w:id="13807"/>
      <w:r>
        <w:rPr>
          <w:rFonts w:ascii="Garamond" w:hAnsi="Garamond"/>
          <w:b w:val="0"/>
          <w:i w:val="0"/>
        </w:rPr>
        <w:t>The thing that glorifies God before others is not always the things that impress men but the power that people see in the changed life of a sinner. All of us have a sinful past. When people see us working in the Kingdom of Heaven, it glorifies God.</w:t>
      </w:r>
    </w:p>
    <w:p>
      <w:pPr>
        <w:pStyle w:val="TWTRevisedBody"/>
      </w:pPr>
      <w:bookmarkStart w:id="13808" w:name="P05242"/>
      <w:bookmarkEnd w:id="13808"/>
      <w:r>
        <w:rPr>
          <w:rFonts w:ascii="Garamond" w:hAnsi="Garamond"/>
          <w:b w:val="0"/>
          <w:i w:val="0"/>
        </w:rPr>
        <w:t>What can we do today to glorify God before men?</w:t>
      </w:r>
    </w:p>
    <w:p>
      <w:pPr>
        <w:pStyle w:val="TWTRevisedDivider"/>
      </w:pPr>
      <w:bookmarkStart w:id="13809" w:name="P05245"/>
      <w:bookmarkEnd w:id="13809"/>
      <w:r>
        <w:rPr>
          <w:rFonts w:ascii="Garamond" w:hAnsi="Garamond"/>
          <w:b w:val="0"/>
          <w:i w:val="0"/>
        </w:rPr>
        <w:t>***</w:t>
      </w:r>
    </w:p>
    <w:p>
      <w:pPr>
        <w:pStyle w:val="TWTRevisedBody"/>
      </w:pPr>
      <w:bookmarkStart w:id="13810" w:name="P05248"/>
      <w:bookmarkEnd w:id="13810"/>
      <w:r>
        <w:rPr>
          <w:rFonts w:ascii="Garamond" w:hAnsi="Garamond"/>
          <w:b w:val="0"/>
          <w:i w:val="0"/>
        </w:rPr>
        <w:t>Begin each day by asking yourself,</w:t>
      </w:r>
    </w:p>
    <w:p>
      <w:pPr>
        <w:pStyle w:val="TWTRevisedBody"/>
      </w:pPr>
      <w:bookmarkStart w:id="13811" w:name="P05249"/>
      <w:bookmarkEnd w:id="13811"/>
      <w:r>
        <w:rPr>
          <w:rFonts w:ascii="Garamond" w:hAnsi="Garamond"/>
          <w:b w:val="0"/>
          <w:i w:val="0"/>
        </w:rPr>
        <w:t>“What can I do in stewardship for my King today?”</w:t>
      </w:r>
    </w:p>
    <w:p>
      <w:pPr>
        <w:pStyle w:val="TWTRevisedBody"/>
      </w:pPr>
      <w:bookmarkStart w:id="13812" w:name="P05250"/>
      <w:bookmarkEnd w:id="13812"/>
      <w:r>
        <w:rPr>
          <w:rFonts w:ascii="Garamond" w:hAnsi="Garamond"/>
          <w:b w:val="0"/>
          <w:i w:val="0"/>
        </w:rPr>
        <w:t>End each day with,</w:t>
      </w:r>
    </w:p>
    <w:p>
      <w:pPr>
        <w:pStyle w:val="TWTRevisedBody"/>
      </w:pPr>
      <w:bookmarkStart w:id="13813" w:name="P05251"/>
      <w:bookmarkEnd w:id="13813"/>
      <w:r>
        <w:rPr>
          <w:rFonts w:ascii="Garamond" w:hAnsi="Garamond"/>
          <w:b w:val="0"/>
          <w:i w:val="0"/>
        </w:rPr>
        <w:t>“I pray my stewardship has brought glory to Your name.”</w:t>
      </w:r>
    </w:p>
    <w:p>
      <w:pPr>
        <w:pStyle w:val="TWTRevisedDivider"/>
      </w:pPr>
      <w:bookmarkStart w:id="13814" w:name="P05254"/>
      <w:bookmarkEnd w:id="13814"/>
      <w:r>
        <w:rPr>
          <w:rFonts w:ascii="Garamond" w:hAnsi="Garamond"/>
          <w:b w:val="0"/>
          <w:i w:val="0"/>
        </w:rPr>
        <w:t>***</w:t>
      </w:r>
    </w:p>
    <w:p>
      <w:pPr>
        <w:pStyle w:val="TWTRevisedBody"/>
      </w:pPr>
      <w:bookmarkStart w:id="13815" w:name="P05257"/>
      <w:bookmarkEnd w:id="13815"/>
      <w:r>
        <w:rPr>
          <w:rFonts w:ascii="Garamond" w:hAnsi="Garamond"/>
          <w:b w:val="0"/>
          <w:i w:val="0"/>
        </w:rPr>
        <w:t>It can be hard to find joy when our misfortunes may be the very thing that brings glory to the name of Jesus. It is not something we see naturally. But through the Spirit, this is exactly what will happen.</w:t>
      </w:r>
    </w:p>
    <w:p>
      <w:pPr>
        <w:pStyle w:val="TWTRevisedBody"/>
      </w:pPr>
      <w:bookmarkStart w:id="13816" w:name="P05258"/>
      <w:bookmarkEnd w:id="13816"/>
      <w:r>
        <w:rPr>
          <w:rFonts w:ascii="Garamond" w:hAnsi="Garamond"/>
          <w:b w:val="0"/>
          <w:i w:val="0"/>
        </w:rPr>
        <w:t>It's something the world cannot understand. We may be seen as fools for Jesus. But to our brothers and sisters, it can be the very thing that gives them confidence and boldness.</w:t>
      </w:r>
    </w:p>
    <w:p>
      <w:pPr>
        <w:pStyle w:val="TWTRevisedBody"/>
      </w:pPr>
      <w:bookmarkStart w:id="13817" w:name="P05259"/>
      <w:bookmarkEnd w:id="13817"/>
      <w:r>
        <w:rPr>
          <w:rFonts w:ascii="Garamond" w:hAnsi="Garamond"/>
          <w:b w:val="0"/>
          <w:i w:val="0"/>
        </w:rPr>
        <w:t>This is what Paul shared with the Christians at Philippi when he wrote to them while sitting in a prison cell, awaiting trial. Joy in the midst of misfortunes comes when we see the glory given to Jesus that comes through our misfortunes.</w:t>
      </w:r>
    </w:p>
    <w:p>
      <w:pPr>
        <w:pStyle w:val="TWTRevisedBody"/>
      </w:pPr>
      <w:bookmarkStart w:id="13818" w:name="P05261"/>
      <w:bookmarkEnd w:id="13818"/>
      <w:bookmarkStart w:id="15204" w:name="QR05263_0_297"/>
      <w:r>
        <w:rPr>
          <w:rFonts w:ascii="Garamond" w:hAnsi="Garamond"/>
          <w:b w:val="0"/>
          <w:i w:val="0"/>
        </w:rPr>
        <w:t xml:space="preserve">“</w:t>
      </w:r>
      <w:bookmarkEnd w:id="15204"/>
      <w:r>
        <w:rPr>
          <w:rFonts w:ascii="Garamond" w:hAnsi="Garamond"/>
          <w:b w:val="0"/>
          <w:i w:val="0"/>
        </w:rPr>
        <w:t xml:space="preserve">I want you to know, brothers, that what has happened to me has really served to advance the gospel,</w:t>
      </w:r>
    </w:p>
    <w:p>
      <w:pPr>
        <w:pStyle w:val="TWTRevisedBody"/>
      </w:pPr>
      <w:bookmarkStart w:id="13820" w:name="P05262"/>
      <w:bookmarkEnd w:id="13820"/>
      <w:r>
        <w:rPr>
          <w:rFonts w:ascii="Garamond" w:hAnsi="Garamond"/>
          <w:b w:val="0"/>
          <w:i w:val="0"/>
        </w:rPr>
        <w:t>so that it has become known throughout the whole imperial guard and to all the rest that my imprisonment is for Christ.</w:t>
      </w:r>
    </w:p>
    <w:p>
      <w:pPr>
        <w:pStyle w:val="TWTRevisedBody"/>
      </w:pPr>
      <w:bookmarkStart w:id="13821" w:name="P05263"/>
      <w:bookmarkEnd w:id="13821"/>
      <w:r>
        <w:rPr>
          <w:rFonts w:ascii="Garamond" w:hAnsi="Garamond"/>
          <w:b w:val="0"/>
          <w:i w:val="0"/>
        </w:rPr>
        <w:t>And most of the brothers, having become confident in the Lord by my imprisonment, are much more bold to speak the word without fear.” (</w:t>
      </w:r>
      <w:bookmarkStart w:id="13822" w:name="R05263_0"/>
      <w:r>
        <w:rPr>
          <w:rFonts w:ascii="Garamond" w:hAnsi="Garamond"/>
          <w:b w:val="0"/>
          <w:i w:val="0"/>
        </w:rPr>
        <w:t>Philippians 1:12-14</w:t>
      </w:r>
      <w:bookmarkEnd w:id="13822"/>
      <w:r>
        <w:rPr>
          <w:rFonts w:ascii="Garamond" w:hAnsi="Garamond"/>
          <w:b w:val="0"/>
          <w:i w:val="0"/>
        </w:rPr>
        <w:t xml:space="preserve"> ESV).</w:t>
      </w:r>
    </w:p>
    <w:p>
      <w:pPr>
        <w:pStyle w:val="TWTRevisedDivider"/>
      </w:pPr>
      <w:bookmarkStart w:id="13823" w:name="P05266"/>
      <w:bookmarkEnd w:id="13823"/>
      <w:r>
        <w:rPr>
          <w:rFonts w:ascii="Garamond" w:hAnsi="Garamond"/>
          <w:b w:val="0"/>
          <w:i w:val="0"/>
        </w:rPr>
        <w:t>***</w:t>
      </w:r>
    </w:p>
    <w:p>
      <w:pPr>
        <w:pStyle w:val="TWTRevisedBody"/>
      </w:pPr>
      <w:bookmarkStart w:id="13824" w:name="P05269"/>
      <w:bookmarkEnd w:id="13824"/>
      <w:r>
        <w:rPr>
          <w:rFonts w:ascii="Garamond" w:hAnsi="Garamond"/>
          <w:b w:val="0"/>
          <w:i w:val="0"/>
        </w:rPr>
        <w:t>Why do I persevere?</w:t>
      </w:r>
    </w:p>
    <w:p>
      <w:pPr>
        <w:pStyle w:val="TWTRevisedBody"/>
      </w:pPr>
      <w:bookmarkStart w:id="13825" w:name="P05271"/>
      <w:bookmarkEnd w:id="13825"/>
      <w:r>
        <w:rPr>
          <w:rFonts w:ascii="Garamond" w:hAnsi="Garamond"/>
          <w:b w:val="0"/>
          <w:i w:val="0"/>
        </w:rPr>
        <w:t>“When Christ who is your life appears, then you also will appear with him in glory.” (</w:t>
      </w:r>
      <w:bookmarkStart w:id="13826" w:name="R05271_0"/>
      <w:r>
        <w:rPr>
          <w:rFonts w:ascii="Garamond" w:hAnsi="Garamond"/>
          <w:b w:val="0"/>
          <w:i w:val="0"/>
        </w:rPr>
        <w:t>Colossians 3:4</w:t>
      </w:r>
      <w:bookmarkEnd w:id="13826"/>
      <w:r>
        <w:rPr>
          <w:rFonts w:ascii="Garamond" w:hAnsi="Garamond"/>
          <w:b w:val="0"/>
          <w:i w:val="0"/>
        </w:rPr>
        <w:t xml:space="preserve"> ESV).</w:t>
      </w:r>
    </w:p>
    <w:p>
      <w:pPr>
        <w:pStyle w:val="TWTRevisedDivider"/>
      </w:pPr>
      <w:bookmarkStart w:id="13827" w:name="P05274"/>
      <w:bookmarkEnd w:id="13827"/>
      <w:r>
        <w:rPr>
          <w:rFonts w:ascii="Garamond" w:hAnsi="Garamond"/>
          <w:b w:val="0"/>
          <w:i w:val="0"/>
        </w:rPr>
        <w:t>***</w:t>
      </w:r>
    </w:p>
    <w:p>
      <w:pPr>
        <w:pStyle w:val="TWTRevisedBody"/>
      </w:pPr>
      <w:bookmarkStart w:id="13828" w:name="P05277"/>
      <w:bookmarkEnd w:id="13828"/>
      <w:r>
        <w:rPr>
          <w:rFonts w:ascii="Garamond" w:hAnsi="Garamond"/>
          <w:b w:val="0"/>
          <w:i w:val="0"/>
        </w:rPr>
        <w:t>When I watch the news and get angry at what I see, I choose to focus on that which creates anger in me.</w:t>
      </w:r>
    </w:p>
    <w:p>
      <w:pPr>
        <w:pStyle w:val="TWTRevisedBody"/>
      </w:pPr>
      <w:bookmarkStart w:id="13829" w:name="P05278"/>
      <w:bookmarkEnd w:id="13829"/>
      <w:r>
        <w:rPr>
          <w:rFonts w:ascii="Garamond" w:hAnsi="Garamond"/>
          <w:b w:val="0"/>
          <w:i w:val="0"/>
        </w:rPr>
        <w:t>When I laugh at coarse jokes, I choose to listen to things that are not befitting of a citizen of the Kingdom of Heaven.</w:t>
      </w:r>
    </w:p>
    <w:p>
      <w:pPr>
        <w:pStyle w:val="TWTRevisedBody"/>
      </w:pPr>
      <w:bookmarkStart w:id="13830" w:name="P05279"/>
      <w:bookmarkEnd w:id="13830"/>
      <w:r>
        <w:rPr>
          <w:rFonts w:ascii="Garamond" w:hAnsi="Garamond"/>
          <w:b w:val="0"/>
          <w:i w:val="0"/>
        </w:rPr>
        <w:t>When I browse through images and videos that objectify the people God made in His image, I choose to place images in my mind that may linger for years, even when I no longer wish to think about them.</w:t>
      </w:r>
    </w:p>
    <w:p>
      <w:pPr>
        <w:pStyle w:val="TWTRevisedBody"/>
      </w:pPr>
      <w:bookmarkStart w:id="13831" w:name="P05280"/>
      <w:bookmarkEnd w:id="13831"/>
      <w:r>
        <w:rPr>
          <w:rFonts w:ascii="Garamond" w:hAnsi="Garamond"/>
          <w:b w:val="0"/>
          <w:i w:val="0"/>
        </w:rPr>
        <w:t>When I think back to something someone did or said against me, I choose to let bitterness live and do its corrosive work rather than give the grace that heals and makes us different from the people of the world.</w:t>
      </w:r>
    </w:p>
    <w:p>
      <w:pPr>
        <w:pStyle w:val="TWTRevisedBody"/>
      </w:pPr>
      <w:bookmarkStart w:id="13832" w:name="P05281"/>
      <w:bookmarkEnd w:id="13832"/>
      <w:r>
        <w:rPr>
          <w:rFonts w:ascii="Garamond" w:hAnsi="Garamond"/>
          <w:b w:val="0"/>
          <w:i w:val="0"/>
        </w:rPr>
        <w:t>The Spirit of God will work in me to make me into the image of Jesus if that is what I want. But if I have one foot in the world and constantly look over my shoulders at my past rather than fixing my eyes on Jesus, then I give up the very power that can transform me and give the spiritual man the power Jesus promises to His followers.</w:t>
      </w:r>
    </w:p>
    <w:p>
      <w:pPr>
        <w:pStyle w:val="TWTRevisedDivider"/>
      </w:pPr>
      <w:bookmarkStart w:id="13833" w:name="P05284"/>
      <w:bookmarkEnd w:id="13833"/>
      <w:r>
        <w:rPr>
          <w:rFonts w:ascii="Garamond" w:hAnsi="Garamond"/>
          <w:b w:val="0"/>
          <w:i w:val="0"/>
        </w:rPr>
        <w:t>***</w:t>
      </w:r>
    </w:p>
    <w:p>
      <w:pPr>
        <w:pStyle w:val="TWTRevisedBody"/>
      </w:pPr>
      <w:bookmarkStart w:id="13834" w:name="P05287"/>
      <w:bookmarkEnd w:id="13834"/>
      <w:r>
        <w:rPr>
          <w:rFonts w:ascii="Garamond" w:hAnsi="Garamond"/>
          <w:b w:val="0"/>
          <w:i w:val="0"/>
        </w:rPr>
        <w:t>So, this is my opinion only, based on my experiences and life observations.</w:t>
      </w:r>
    </w:p>
    <w:p>
      <w:pPr>
        <w:pStyle w:val="TWTRevisedBody"/>
      </w:pPr>
      <w:bookmarkStart w:id="13835" w:name="P05288"/>
      <w:bookmarkEnd w:id="13835"/>
      <w:r>
        <w:rPr>
          <w:rFonts w:ascii="Garamond" w:hAnsi="Garamond"/>
          <w:b w:val="0"/>
          <w:i w:val="0"/>
        </w:rPr>
        <w:t>It is nice when everything is going great in life. It helps us appreciate the grace and security our God can give, provided we recognize Him in times of plenty.</w:t>
      </w:r>
    </w:p>
    <w:p>
      <w:pPr>
        <w:pStyle w:val="TWTRevisedBody"/>
      </w:pPr>
      <w:bookmarkStart w:id="13836" w:name="P05289"/>
      <w:bookmarkEnd w:id="13836"/>
      <w:r>
        <w:rPr>
          <w:rFonts w:ascii="Garamond" w:hAnsi="Garamond"/>
          <w:b w:val="0"/>
          <w:i w:val="0"/>
        </w:rPr>
        <w:t>But we also need to experience the uncertainties of life to feel that hollow pit in our stomach. It helps us learn to have the same trust in God when we don't know what tomorrow may bring.</w:t>
      </w:r>
    </w:p>
    <w:p>
      <w:pPr>
        <w:pStyle w:val="TWTRevisedBody"/>
      </w:pPr>
      <w:bookmarkStart w:id="13837" w:name="P05290"/>
      <w:bookmarkEnd w:id="13837"/>
      <w:r>
        <w:rPr>
          <w:rFonts w:ascii="Garamond" w:hAnsi="Garamond"/>
          <w:b w:val="0"/>
          <w:i w:val="0"/>
        </w:rPr>
        <w:t>Perhaps it's our faith that should be constant to demonstrate our walk with God and not our life circumstances.</w:t>
      </w:r>
    </w:p>
    <w:p>
      <w:pPr>
        <w:pStyle w:val="TWTRevisedDivider"/>
      </w:pPr>
      <w:bookmarkStart w:id="13838" w:name="P05293"/>
      <w:bookmarkEnd w:id="13838"/>
      <w:r>
        <w:rPr>
          <w:rFonts w:ascii="Garamond" w:hAnsi="Garamond"/>
          <w:b w:val="0"/>
          <w:i w:val="0"/>
        </w:rPr>
        <w:t>***</w:t>
      </w:r>
    </w:p>
    <w:p>
      <w:pPr>
        <w:pStyle w:val="TWTRevisedBody"/>
      </w:pPr>
      <w:bookmarkStart w:id="13839" w:name="P05296"/>
      <w:bookmarkEnd w:id="13839"/>
      <w:r>
        <w:rPr>
          <w:rFonts w:ascii="Garamond" w:hAnsi="Garamond"/>
          <w:b w:val="0"/>
          <w:i w:val="0"/>
        </w:rPr>
        <w:t>If you are looking for an easy way to get a daily dose of encouragement from God's Word, I recommend you follow Terry Bennett for the verses he shares and the posts he writes as things to meditate upon. This pastor truly does feed sheep with the milk and meat found in God's Word.</w:t>
      </w:r>
    </w:p>
    <w:p>
      <w:pPr>
        <w:pStyle w:val="TWTRevisedBody"/>
      </w:pPr>
      <w:bookmarkStart w:id="13840" w:name="P05298"/>
      <w:bookmarkEnd w:id="13840"/>
      <w:r>
        <w:rPr>
          <w:rFonts w:ascii="Garamond" w:hAnsi="Garamond"/>
          <w:b w:val="0"/>
          <w:i w:val="0"/>
        </w:rPr>
        <w:t>https://www.facebook.com/terry.bennett.1466126</w:t>
      </w:r>
    </w:p>
    <w:p>
      <w:pPr>
        <w:pStyle w:val="TWTRevisedDivider"/>
      </w:pPr>
      <w:bookmarkStart w:id="13841" w:name="P05301"/>
      <w:bookmarkEnd w:id="13841"/>
      <w:r>
        <w:rPr>
          <w:rFonts w:ascii="Garamond" w:hAnsi="Garamond"/>
          <w:b w:val="0"/>
          <w:i w:val="0"/>
        </w:rPr>
        <w:t>***</w:t>
      </w:r>
    </w:p>
    <w:p>
      <w:pPr>
        <w:pStyle w:val="TWTRevisedBody"/>
      </w:pPr>
      <w:bookmarkStart w:id="13842" w:name="P05304"/>
      <w:bookmarkEnd w:id="13842"/>
      <w:r>
        <w:rPr>
          <w:rFonts w:ascii="Garamond" w:hAnsi="Garamond"/>
          <w:b w:val="0"/>
          <w:i w:val="0"/>
        </w:rPr>
        <w:t>I am in 2 Timothy in my daily Bible reading. This is one passage I am dwelling on I think needs no commentary from me. It's plain to read and easy to understand. And it's scary when we consider the evil society we live in:</w:t>
      </w:r>
    </w:p>
    <w:p>
      <w:pPr>
        <w:pStyle w:val="TWTRevisedBody"/>
      </w:pPr>
      <w:bookmarkStart w:id="13843" w:name="P05306"/>
      <w:bookmarkEnd w:id="13843"/>
      <w:r>
        <w:rPr>
          <w:rFonts w:ascii="Garamond" w:hAnsi="Garamond"/>
          <w:b w:val="0"/>
          <w:i w:val="0"/>
        </w:rPr>
        <w:t>“But understand this, that in the last days there will come times of difficulty.</w:t>
      </w:r>
    </w:p>
    <w:p>
      <w:pPr>
        <w:pStyle w:val="TWTRevisedBody"/>
      </w:pPr>
      <w:bookmarkStart w:id="13844" w:name="P05307"/>
      <w:bookmarkEnd w:id="13844"/>
      <w:r>
        <w:rPr>
          <w:rFonts w:ascii="Garamond" w:hAnsi="Garamond"/>
          <w:b w:val="0"/>
          <w:i w:val="0"/>
        </w:rPr>
        <w:t>For people will be lovers of self, lovers of money, proud, arrogant, abusive, disobedient to their parents, ungrateful, unholy,</w:t>
      </w:r>
    </w:p>
    <w:p>
      <w:pPr>
        <w:pStyle w:val="TWTRevisedBody"/>
      </w:pPr>
      <w:bookmarkStart w:id="13845" w:name="P05308"/>
      <w:bookmarkEnd w:id="13845"/>
      <w:r>
        <w:rPr>
          <w:rFonts w:ascii="Garamond" w:hAnsi="Garamond"/>
          <w:b w:val="0"/>
          <w:i w:val="0"/>
        </w:rPr>
        <w:t>heartless, unappeasable, slanderous, without self-control, brutal, not loving good,</w:t>
      </w:r>
    </w:p>
    <w:p>
      <w:pPr>
        <w:pStyle w:val="TWTRevisedBody"/>
      </w:pPr>
      <w:bookmarkStart w:id="13846" w:name="P05309"/>
      <w:bookmarkEnd w:id="13846"/>
      <w:r>
        <w:rPr>
          <w:rFonts w:ascii="Garamond" w:hAnsi="Garamond"/>
          <w:b w:val="0"/>
          <w:i w:val="0"/>
        </w:rPr>
        <w:t>treacherous, reckless, swollen with conceit, lovers of pleasure rather than lovers of God,</w:t>
      </w:r>
    </w:p>
    <w:p>
      <w:pPr>
        <w:pStyle w:val="TWTRevisedBody"/>
      </w:pPr>
      <w:bookmarkStart w:id="13847" w:name="P05310"/>
      <w:bookmarkEnd w:id="13847"/>
      <w:r>
        <w:rPr>
          <w:rFonts w:ascii="Garamond" w:hAnsi="Garamond"/>
          <w:b w:val="0"/>
          <w:i w:val="0"/>
        </w:rPr>
        <w:t>having the appearance of godliness, but denying its power. Avoid such people.” (</w:t>
      </w:r>
      <w:bookmarkStart w:id="13848" w:name="R05310_0"/>
      <w:r>
        <w:rPr>
          <w:rFonts w:ascii="Garamond" w:hAnsi="Garamond"/>
          <w:b w:val="0"/>
          <w:i w:val="0"/>
        </w:rPr>
        <w:t>2 Timothy 3:1-5</w:t>
      </w:r>
      <w:bookmarkEnd w:id="13848"/>
      <w:r>
        <w:rPr>
          <w:rFonts w:ascii="Garamond" w:hAnsi="Garamond"/>
          <w:b w:val="0"/>
          <w:i w:val="0"/>
        </w:rPr>
        <w:t xml:space="preserve"> ESV).</w:t>
      </w:r>
    </w:p>
    <w:p>
      <w:pPr>
        <w:pStyle w:val="TWTRevisedBody"/>
      </w:pPr>
      <w:bookmarkStart w:id="13849" w:name="P05312"/>
      <w:bookmarkEnd w:id="13849"/>
      <w:r>
        <w:rPr>
          <w:rFonts w:ascii="Garamond" w:hAnsi="Garamond"/>
          <w:b w:val="0"/>
          <w:i w:val="0"/>
        </w:rPr>
        <w:t>Let us all have our eyes fixed on King Jesus, the Author of our salvation, as we live as pilgrims in this strange land.</w:t>
      </w:r>
    </w:p>
    <w:p>
      <w:pPr>
        <w:pStyle w:val="TWTRevisedDivider"/>
      </w:pPr>
      <w:bookmarkStart w:id="13850" w:name="P05315"/>
      <w:bookmarkEnd w:id="13850"/>
      <w:r>
        <w:rPr>
          <w:rFonts w:ascii="Garamond" w:hAnsi="Garamond"/>
          <w:b w:val="0"/>
          <w:i w:val="0"/>
        </w:rPr>
        <w:t>***</w:t>
      </w:r>
    </w:p>
    <w:p>
      <w:pPr>
        <w:pStyle w:val="TWTRevisedBody"/>
      </w:pPr>
      <w:bookmarkStart w:id="13851" w:name="P05318"/>
      <w:bookmarkEnd w:id="13851"/>
      <w:r>
        <w:rPr>
          <w:rFonts w:ascii="Garamond" w:hAnsi="Garamond"/>
          <w:b w:val="0"/>
          <w:i w:val="0"/>
        </w:rPr>
        <w:t>If you thought what Jesus did when He was here last time was amazing, wait until you see what He does next time He comes!</w:t>
      </w:r>
    </w:p>
    <w:p>
      <w:pPr>
        <w:pStyle w:val="TWTRevisedDivider"/>
      </w:pPr>
      <w:bookmarkStart w:id="13852" w:name="P05321"/>
      <w:bookmarkEnd w:id="13852"/>
      <w:r>
        <w:rPr>
          <w:rFonts w:ascii="Garamond" w:hAnsi="Garamond"/>
          <w:b w:val="0"/>
          <w:i w:val="0"/>
        </w:rPr>
        <w:t>***</w:t>
      </w:r>
    </w:p>
    <w:p>
      <w:pPr>
        <w:pStyle w:val="TWTRevisedBody"/>
      </w:pPr>
      <w:bookmarkStart w:id="13853" w:name="P05324"/>
      <w:bookmarkEnd w:id="13853"/>
      <w:r>
        <w:rPr>
          <w:rFonts w:ascii="Garamond" w:hAnsi="Garamond"/>
          <w:b w:val="0"/>
          <w:i w:val="0"/>
        </w:rPr>
        <w:t>Why did Jesus come to earth?</w:t>
      </w:r>
    </w:p>
    <w:p>
      <w:pPr>
        <w:pStyle w:val="TWTRevisedBody"/>
      </w:pPr>
      <w:bookmarkStart w:id="13854" w:name="P05325"/>
      <w:bookmarkEnd w:id="13854"/>
      <w:r>
        <w:rPr>
          <w:rFonts w:ascii="Garamond" w:hAnsi="Garamond"/>
          <w:b w:val="0"/>
          <w:i w:val="0"/>
        </w:rPr>
        <w:t>Why did God take on flesh to become man?</w:t>
      </w:r>
    </w:p>
    <w:p>
      <w:pPr>
        <w:pStyle w:val="TWTRevisedBody"/>
      </w:pPr>
      <w:bookmarkStart w:id="13855" w:name="P05326"/>
      <w:bookmarkEnd w:id="13855"/>
      <w:r>
        <w:rPr>
          <w:rFonts w:ascii="Garamond" w:hAnsi="Garamond"/>
          <w:b w:val="0"/>
          <w:i w:val="0"/>
        </w:rPr>
        <w:t>In my daily Bible reading, the author of Hebrews tells us:</w:t>
      </w:r>
    </w:p>
    <w:p>
      <w:pPr>
        <w:pStyle w:val="TWTRevisedBody"/>
      </w:pPr>
      <w:bookmarkStart w:id="13856" w:name="P05328"/>
      <w:bookmarkEnd w:id="13856"/>
      <w:r>
        <w:rPr>
          <w:rFonts w:ascii="Garamond" w:hAnsi="Garamond"/>
          <w:b w:val="0"/>
          <w:i w:val="0"/>
        </w:rPr>
        <w:t>1. Since death subjected all of God's image bearers, Jesus came to conquer death for us, set us free from death, and defeat the one who has power over death.</w:t>
      </w:r>
    </w:p>
    <w:p>
      <w:pPr>
        <w:pStyle w:val="TWTRevisedBody"/>
      </w:pPr>
      <w:bookmarkStart w:id="13857" w:name="P05329"/>
      <w:bookmarkEnd w:id="13857"/>
      <w:r>
        <w:rPr>
          <w:rFonts w:ascii="Garamond" w:hAnsi="Garamond"/>
          <w:b w:val="0"/>
          <w:i w:val="0"/>
        </w:rPr>
        <w:t>2. For Jesus to be the perfect High Priest and mediate for us before God, the Father sent Him to experience everything His image bearers experience.</w:t>
      </w:r>
    </w:p>
    <w:p>
      <w:pPr>
        <w:pStyle w:val="TWTRevisedBody"/>
      </w:pPr>
      <w:bookmarkStart w:id="13858" w:name="P05331"/>
      <w:bookmarkEnd w:id="13858"/>
      <w:r>
        <w:rPr>
          <w:rFonts w:ascii="Garamond" w:hAnsi="Garamond"/>
          <w:b w:val="0"/>
          <w:i w:val="0"/>
        </w:rPr>
        <w:t>“Since therefore the children share in flesh and blood, he himself likewise partook of the same things, that through death he might destroy the one who has the power of death, that is, the devil,</w:t>
      </w:r>
    </w:p>
    <w:p>
      <w:pPr>
        <w:pStyle w:val="TWTRevisedBody"/>
      </w:pPr>
      <w:bookmarkStart w:id="13859" w:name="P05332"/>
      <w:bookmarkEnd w:id="13859"/>
      <w:r>
        <w:rPr>
          <w:rFonts w:ascii="Garamond" w:hAnsi="Garamond"/>
          <w:b w:val="0"/>
          <w:i w:val="0"/>
        </w:rPr>
        <w:t>and deliver all those who through fear of death were subject to lifelong slavery. For surely it is not angels that he helps, but he helps the offspring of Abraham.</w:t>
      </w:r>
    </w:p>
    <w:p>
      <w:pPr>
        <w:pStyle w:val="TWTRevisedBody"/>
      </w:pPr>
      <w:bookmarkStart w:id="13860" w:name="P05333"/>
      <w:bookmarkEnd w:id="13860"/>
      <w:r>
        <w:rPr>
          <w:rFonts w:ascii="Garamond" w:hAnsi="Garamond"/>
          <w:b w:val="0"/>
          <w:i w:val="0"/>
        </w:rPr>
        <w:t>Therefore he had to be made like his brothers in every respect, so that he might become a merciful and faithful high priest in the service of God, to make propitiation for the sins of the people.</w:t>
      </w:r>
    </w:p>
    <w:p>
      <w:pPr>
        <w:pStyle w:val="TWTRevisedBody"/>
      </w:pPr>
      <w:bookmarkStart w:id="13861" w:name="P05334"/>
      <w:bookmarkEnd w:id="13861"/>
      <w:r>
        <w:rPr>
          <w:rFonts w:ascii="Garamond" w:hAnsi="Garamond"/>
          <w:b w:val="0"/>
          <w:i w:val="0"/>
        </w:rPr>
        <w:t>For because he himself has suffered when tempted, he is able to help those who are being tempted.” (</w:t>
      </w:r>
      <w:bookmarkStart w:id="13862" w:name="R05334_0"/>
      <w:r>
        <w:rPr>
          <w:rFonts w:ascii="Garamond" w:hAnsi="Garamond"/>
          <w:b w:val="0"/>
          <w:i w:val="0"/>
        </w:rPr>
        <w:t>Hebrews 2:14-18</w:t>
      </w:r>
      <w:bookmarkEnd w:id="13862"/>
      <w:r>
        <w:rPr>
          <w:rFonts w:ascii="Garamond" w:hAnsi="Garamond"/>
          <w:b w:val="0"/>
          <w:i w:val="0"/>
        </w:rPr>
        <w:t xml:space="preserve"> ESV).</w:t>
      </w:r>
    </w:p>
    <w:p>
      <w:pPr>
        <w:pStyle w:val="TWTRevisedDivider"/>
      </w:pPr>
      <w:bookmarkStart w:id="13863" w:name="P05337"/>
      <w:bookmarkEnd w:id="13863"/>
      <w:r>
        <w:rPr>
          <w:rFonts w:ascii="Garamond" w:hAnsi="Garamond"/>
          <w:b w:val="0"/>
          <w:i w:val="0"/>
        </w:rPr>
        <w:t>***</w:t>
      </w:r>
    </w:p>
    <w:p>
      <w:pPr>
        <w:pStyle w:val="TWTRevisedBody"/>
      </w:pPr>
      <w:bookmarkStart w:id="13864" w:name="P05340"/>
      <w:bookmarkEnd w:id="13864"/>
      <w:r>
        <w:rPr>
          <w:rFonts w:ascii="Garamond" w:hAnsi="Garamond"/>
          <w:b w:val="0"/>
          <w:i w:val="0"/>
        </w:rPr>
        <w:t>Hebrews was written shortly before Jesus destroyed Jerusalem and the Jewish religious and civic system. Was this verse a nod toward this prophecy spoken by Jesus before His crucifixion?</w:t>
      </w:r>
    </w:p>
    <w:p>
      <w:pPr>
        <w:pStyle w:val="TWTRevisedBody"/>
      </w:pPr>
      <w:bookmarkStart w:id="13865" w:name="P05342"/>
      <w:bookmarkEnd w:id="13865"/>
      <w:r>
        <w:rPr>
          <w:rFonts w:ascii="Garamond" w:hAnsi="Garamond"/>
          <w:b w:val="0"/>
          <w:i w:val="0"/>
        </w:rPr>
        <w:t>“In speaking of a new covenant, he makes the first one obsolete. And what is becoming obsolete and growing old is ready to vanish away.” (</w:t>
      </w:r>
      <w:bookmarkStart w:id="13866" w:name="R05342_0"/>
      <w:r>
        <w:rPr>
          <w:rFonts w:ascii="Garamond" w:hAnsi="Garamond"/>
          <w:b w:val="0"/>
          <w:i w:val="0"/>
        </w:rPr>
        <w:t>Hebrews 8:13</w:t>
      </w:r>
      <w:bookmarkEnd w:id="13866"/>
      <w:r>
        <w:rPr>
          <w:rFonts w:ascii="Garamond" w:hAnsi="Garamond"/>
          <w:b w:val="0"/>
          <w:i w:val="0"/>
        </w:rPr>
        <w:t xml:space="preserve"> ESV).</w:t>
      </w:r>
    </w:p>
    <w:p>
      <w:pPr>
        <w:pStyle w:val="TWTRevisedDivider"/>
      </w:pPr>
      <w:bookmarkStart w:id="13867" w:name="P05345"/>
      <w:bookmarkEnd w:id="13867"/>
      <w:r>
        <w:rPr>
          <w:rFonts w:ascii="Garamond" w:hAnsi="Garamond"/>
          <w:b w:val="0"/>
          <w:i w:val="0"/>
        </w:rPr>
        <w:t>***</w:t>
      </w:r>
    </w:p>
    <w:p>
      <w:pPr>
        <w:pStyle w:val="TWTRevisedBody"/>
      </w:pPr>
      <w:bookmarkStart w:id="13868" w:name="P05348"/>
      <w:bookmarkEnd w:id="13868"/>
      <w:r>
        <w:rPr>
          <w:rFonts w:ascii="Garamond" w:hAnsi="Garamond"/>
          <w:b w:val="0"/>
          <w:i w:val="0"/>
        </w:rPr>
        <w:t>I am in James in my daily Bible reading. Even in the first century, Christians had trouble understanding the relationship between faith and works. For some reason, we like to silo things and treat them in a clinical manner that separates them. The danger of doing this is that we miss the relationship between them.</w:t>
      </w:r>
    </w:p>
    <w:p>
      <w:pPr>
        <w:pStyle w:val="TWTRevisedBody"/>
      </w:pPr>
      <w:bookmarkStart w:id="13869" w:name="P05349"/>
      <w:bookmarkEnd w:id="13869"/>
      <w:r>
        <w:rPr>
          <w:rFonts w:ascii="Garamond" w:hAnsi="Garamond"/>
          <w:b w:val="0"/>
          <w:i w:val="0"/>
        </w:rPr>
        <w:t>When you take a biblical, spiritual view of faith and works, you see that God ties them together in a way we cannot untie. To have faith, our good works must exist. To have godly works, it must flow from our faith.</w:t>
      </w:r>
    </w:p>
    <w:p>
      <w:pPr>
        <w:pStyle w:val="TWTRevisedBody"/>
      </w:pPr>
      <w:bookmarkStart w:id="13870" w:name="P05350"/>
      <w:bookmarkEnd w:id="13870"/>
      <w:r>
        <w:rPr>
          <w:rFonts w:ascii="Garamond" w:hAnsi="Garamond"/>
          <w:b w:val="0"/>
          <w:i w:val="0"/>
        </w:rPr>
        <w:t>The legalists silo off works and place the preeminence upon them. In contrast, the ones who swing the pendulum to the other extreme decries legalism and sacrifice the works that demonstrate our allegiance to King Jesus as we submit to His Lordship.</w:t>
      </w:r>
    </w:p>
    <w:p>
      <w:pPr>
        <w:pStyle w:val="TWTRevisedBody"/>
      </w:pPr>
      <w:bookmarkStart w:id="13871" w:name="P05351"/>
      <w:bookmarkEnd w:id="13871"/>
      <w:r>
        <w:rPr>
          <w:rFonts w:ascii="Garamond" w:hAnsi="Garamond"/>
          <w:b w:val="0"/>
          <w:i w:val="0"/>
        </w:rPr>
        <w:t>But James seeks to show how these two are not separate but part of the same obedience that our King expects from His subjects. This is why James tells us that works are faith's spirit. Without our obedience to King Jesus, we have a dead faith.</w:t>
      </w:r>
    </w:p>
    <w:p>
      <w:pPr>
        <w:pStyle w:val="TWTRevisedBody"/>
      </w:pPr>
      <w:bookmarkStart w:id="13872" w:name="P05353"/>
      <w:bookmarkEnd w:id="13872"/>
      <w:r>
        <w:rPr>
          <w:rFonts w:ascii="Garamond" w:hAnsi="Garamond"/>
          <w:b w:val="0"/>
          <w:i w:val="0"/>
        </w:rPr>
        <w:t>“For as the body apart from the spirit is dead, so also faith apart from works is dead.” (</w:t>
      </w:r>
      <w:bookmarkStart w:id="13873" w:name="R05353_0"/>
      <w:r>
        <w:rPr>
          <w:rFonts w:ascii="Garamond" w:hAnsi="Garamond"/>
          <w:b w:val="0"/>
          <w:i w:val="0"/>
        </w:rPr>
        <w:t>James 2:26</w:t>
      </w:r>
      <w:bookmarkEnd w:id="13873"/>
      <w:r>
        <w:rPr>
          <w:rFonts w:ascii="Garamond" w:hAnsi="Garamond"/>
          <w:b w:val="0"/>
          <w:i w:val="0"/>
        </w:rPr>
        <w:t xml:space="preserve"> ESV).</w:t>
      </w:r>
    </w:p>
    <w:p>
      <w:pPr>
        <w:pStyle w:val="TWTRevisedBody"/>
      </w:pPr>
      <w:bookmarkStart w:id="13874" w:name="P05355"/>
      <w:bookmarkEnd w:id="13874"/>
      <w:r>
        <w:rPr>
          <w:rFonts w:ascii="Garamond" w:hAnsi="Garamond"/>
          <w:b w:val="0"/>
          <w:i w:val="0"/>
        </w:rPr>
        <w:t>We set ourselves up for a hard path when we try to explain faith and works separately rather than look at how these two perform a spiritual dance together, inexorably tied to one another by God. Without one, the other is incomplete and foreign to how our God is transforming us.</w:t>
      </w:r>
    </w:p>
    <w:p>
      <w:pPr>
        <w:pStyle w:val="TWTOpeningSpacer"/>
        <w:pageBreakBefore/>
        <w:spacing w:line="2956" w:lineRule="exact"/>
      </w:pPr>
    </w:p>
    <w:p>
      <w:pPr>
        <w:pStyle w:val="Heading1"/>
        <w:pageBreakBefore w:val="0"/>
      </w:pPr>
      <w:bookmarkStart w:id="13875" w:name="P05361"/>
      <w:bookmarkEnd w:id="13875"/>
      <w:r>
        <w:rPr>
          <w:rFonts w:ascii="Garamond" w:hAnsi="Garamond"/>
          <w:b w:val="0"/>
          <w:sz w:val="36"/>
        </w:rPr>
        <w:t>Let Not Many Of You Become Teachers</w:t>
      </w:r>
    </w:p>
    <w:p>
      <w:pPr>
        <w:pStyle w:val="TWTRevisedBody"/>
      </w:pPr>
      <w:bookmarkStart w:id="13876" w:name="P05363"/>
      <w:bookmarkEnd w:id="13876"/>
      <w:r>
        <w:rPr>
          <w:rFonts w:ascii="Garamond" w:hAnsi="Garamond"/>
          <w:b w:val="0"/>
          <w:i w:val="0"/>
        </w:rPr>
        <w:t>In the book of James, the author tells us something sobering. He warns that not many should become teachers, and he tells us why:</w:t>
      </w:r>
    </w:p>
    <w:p>
      <w:pPr>
        <w:pStyle w:val="TWTRevisedBody"/>
      </w:pPr>
      <w:bookmarkStart w:id="13877" w:name="P05365"/>
      <w:bookmarkEnd w:id="13877"/>
      <w:r>
        <w:rPr>
          <w:rFonts w:ascii="Garamond" w:hAnsi="Garamond"/>
          <w:b w:val="0"/>
          <w:i w:val="0"/>
        </w:rPr>
        <w:t>“Not many of you should become teachers, my brothers, for you know that we who teach will be judged with greater strictness.” (</w:t>
      </w:r>
      <w:bookmarkStart w:id="13878" w:name="R05365_0"/>
      <w:r>
        <w:rPr>
          <w:rFonts w:ascii="Garamond" w:hAnsi="Garamond"/>
          <w:b w:val="0"/>
          <w:i w:val="0"/>
        </w:rPr>
        <w:t>James 3:1</w:t>
      </w:r>
      <w:bookmarkEnd w:id="13878"/>
      <w:r>
        <w:rPr>
          <w:rFonts w:ascii="Garamond" w:hAnsi="Garamond"/>
          <w:b w:val="0"/>
          <w:i w:val="0"/>
        </w:rPr>
        <w:t xml:space="preserve"> ESV).</w:t>
      </w:r>
    </w:p>
    <w:p>
      <w:pPr>
        <w:pStyle w:val="TWTRevisedBody"/>
      </w:pPr>
      <w:bookmarkStart w:id="13879" w:name="P05367"/>
      <w:bookmarkEnd w:id="13879"/>
      <w:r>
        <w:rPr>
          <w:rFonts w:ascii="Garamond" w:hAnsi="Garamond"/>
          <w:b w:val="0"/>
          <w:i w:val="0"/>
        </w:rPr>
        <w:t>It’s interesting that James openly puts himself into the category of teacher. Many read into this that teachers will receive stricter punishment, but it is not punishment James warns as a consequence of teaching, but judgment.</w:t>
      </w:r>
    </w:p>
    <w:p>
      <w:pPr>
        <w:pStyle w:val="TWTRevisedBody"/>
      </w:pPr>
      <w:bookmarkStart w:id="13880" w:name="P05368"/>
      <w:bookmarkEnd w:id="13880"/>
      <w:r>
        <w:rPr>
          <w:rFonts w:ascii="Garamond" w:hAnsi="Garamond"/>
          <w:b w:val="0"/>
          <w:i w:val="0"/>
        </w:rPr>
        <w:t>I have talked with preachers, Bible class teachers, and even people who write blog posts to teach God’s Word. It’s surprising to me how many people struggle with James's warning. Perhaps that’s a good thing. To me, it’s better to struggle with the application than ignore this inspired passage altogether.</w:t>
      </w:r>
    </w:p>
    <w:p>
      <w:pPr>
        <w:pStyle w:val="TWTRevisedBody"/>
      </w:pPr>
      <w:bookmarkStart w:id="13881" w:name="P05369"/>
      <w:bookmarkEnd w:id="13881"/>
      <w:r>
        <w:rPr>
          <w:rFonts w:ascii="Garamond" w:hAnsi="Garamond"/>
          <w:b w:val="0"/>
          <w:i w:val="0"/>
        </w:rPr>
        <w:t>In the next few moments, I thought I’d give my perspective on this passage as I apply it to me. It is something I prayerfully consider often. The first thing I see in James' warning is that this is a mantle we seek. Therefore, any warning about becoming teachers must first begin with us examining our motive for becoming teachers. Paul talks about people who teach for different motives in his letter to the brethren at Philippi:</w:t>
      </w:r>
    </w:p>
    <w:p>
      <w:pPr>
        <w:pStyle w:val="TWTRevisedBody"/>
      </w:pPr>
      <w:bookmarkStart w:id="13882" w:name="P05371"/>
      <w:bookmarkEnd w:id="13882"/>
      <w:bookmarkStart w:id="15205" w:name="QR05373_0_302"/>
      <w:r>
        <w:rPr>
          <w:rFonts w:ascii="Garamond" w:hAnsi="Garamond"/>
          <w:b w:val="0"/>
          <w:i w:val="0"/>
        </w:rPr>
        <w:t xml:space="preserve">“</w:t>
      </w:r>
      <w:bookmarkEnd w:id="15205"/>
      <w:r>
        <w:rPr>
          <w:rFonts w:ascii="Garamond" w:hAnsi="Garamond"/>
          <w:b w:val="0"/>
          <w:i w:val="0"/>
        </w:rPr>
        <w:t xml:space="preserve">Some indeed preach Christ from envy and rivalry, but others from good will.</w:t>
      </w:r>
    </w:p>
    <w:p>
      <w:pPr>
        <w:pStyle w:val="TWTRevisedBody"/>
      </w:pPr>
      <w:bookmarkStart w:id="13884" w:name="P05372"/>
      <w:bookmarkEnd w:id="13884"/>
      <w:r>
        <w:rPr>
          <w:rFonts w:ascii="Garamond" w:hAnsi="Garamond"/>
          <w:b w:val="0"/>
          <w:i w:val="0"/>
        </w:rPr>
        <w:t>The latter do it out of love, knowing that I am put here for the defense of the gospel.</w:t>
      </w:r>
    </w:p>
    <w:p>
      <w:pPr>
        <w:pStyle w:val="TWTRevisedBody"/>
      </w:pPr>
      <w:bookmarkStart w:id="13885" w:name="P05373"/>
      <w:bookmarkEnd w:id="13885"/>
      <w:r>
        <w:rPr>
          <w:rFonts w:ascii="Garamond" w:hAnsi="Garamond"/>
          <w:b w:val="0"/>
          <w:i w:val="0"/>
        </w:rPr>
        <w:t>The former proclaim Christ out of selfish ambition, not sincerely but thinking to afflict me in my imprisonment.” (</w:t>
      </w:r>
      <w:bookmarkStart w:id="13886" w:name="R05373_0"/>
      <w:r>
        <w:rPr>
          <w:rFonts w:ascii="Garamond" w:hAnsi="Garamond"/>
          <w:b w:val="0"/>
          <w:i w:val="0"/>
        </w:rPr>
        <w:t>Philippians 1:15-17</w:t>
      </w:r>
      <w:bookmarkEnd w:id="13886"/>
      <w:r>
        <w:rPr>
          <w:rFonts w:ascii="Garamond" w:hAnsi="Garamond"/>
          <w:b w:val="0"/>
          <w:i w:val="0"/>
        </w:rPr>
        <w:t xml:space="preserve"> ESV).</w:t>
      </w:r>
    </w:p>
    <w:p>
      <w:pPr>
        <w:pStyle w:val="TWTRevisedBody"/>
      </w:pPr>
      <w:bookmarkStart w:id="13887" w:name="P05375"/>
      <w:bookmarkEnd w:id="13887"/>
      <w:r>
        <w:rPr>
          <w:rFonts w:ascii="Garamond" w:hAnsi="Garamond"/>
          <w:b w:val="0"/>
          <w:i w:val="0"/>
        </w:rPr>
        <w:t>We know that elders should not seek after the office for dishonest gain, and a big part of their role as shepherds is teaching. So James’ admonition begins with every person who is considering teaching in any capacity first to examine his or her motives in teaching. The wrong motive can lead to the stricter judgment he warns us about.</w:t>
      </w:r>
    </w:p>
    <w:p>
      <w:pPr>
        <w:pStyle w:val="TWTRevisedBody"/>
      </w:pPr>
      <w:bookmarkStart w:id="13888" w:name="P05376"/>
      <w:bookmarkEnd w:id="13888"/>
      <w:r>
        <w:rPr>
          <w:rFonts w:ascii="Garamond" w:hAnsi="Garamond"/>
          <w:b w:val="0"/>
          <w:i w:val="0"/>
        </w:rPr>
        <w:t>So, what is this idea about receiving a stricter judgment? Is God harsher on one person than He is on another? Is that fair? Well, in an answer- yes. And Jesus is actually pretty open about this.</w:t>
      </w:r>
    </w:p>
    <w:p>
      <w:pPr>
        <w:pStyle w:val="TWTRevisedBody"/>
      </w:pPr>
      <w:bookmarkStart w:id="13889" w:name="P05378"/>
      <w:bookmarkEnd w:id="13889"/>
      <w:r>
        <w:rPr>
          <w:rFonts w:ascii="Garamond" w:hAnsi="Garamond"/>
          <w:b w:val="0"/>
          <w:i w:val="0"/>
        </w:rPr>
        <w:t>“And that servant who knew his master's will but did not get ready or act according to his will, will receive a severe beating.</w:t>
      </w:r>
    </w:p>
    <w:p>
      <w:pPr>
        <w:pStyle w:val="TWTRevisedBody"/>
      </w:pPr>
      <w:bookmarkStart w:id="13890" w:name="P05379"/>
      <w:bookmarkEnd w:id="13890"/>
      <w:r>
        <w:rPr>
          <w:rFonts w:ascii="Garamond" w:hAnsi="Garamond"/>
          <w:b w:val="0"/>
          <w:i w:val="0"/>
        </w:rPr>
        <w:t>But the one who did not know, and did what deserved a beating, will receive a light beating. Everyone to whom much was given, of him much will be required, and from him to whom they entrusted much, they will demand the more.” (</w:t>
      </w:r>
      <w:bookmarkStart w:id="13891" w:name="R05379_0"/>
      <w:r>
        <w:rPr>
          <w:rFonts w:ascii="Garamond" w:hAnsi="Garamond"/>
          <w:b w:val="0"/>
          <w:i w:val="0"/>
        </w:rPr>
        <w:t>Luke 12:47-48</w:t>
      </w:r>
      <w:bookmarkEnd w:id="13891"/>
      <w:r>
        <w:rPr>
          <w:rFonts w:ascii="Garamond" w:hAnsi="Garamond"/>
          <w:b w:val="0"/>
          <w:i w:val="0"/>
        </w:rPr>
        <w:t xml:space="preserve"> ESV).</w:t>
      </w:r>
    </w:p>
    <w:p>
      <w:pPr>
        <w:pStyle w:val="TWTRevisedBody"/>
      </w:pPr>
      <w:bookmarkStart w:id="13892" w:name="P05381"/>
      <w:bookmarkEnd w:id="13892"/>
      <w:r>
        <w:rPr>
          <w:rFonts w:ascii="Garamond" w:hAnsi="Garamond"/>
          <w:b w:val="0"/>
          <w:i w:val="0"/>
        </w:rPr>
        <w:t>This principle goes well beyond teaching, though it helps us understand James' warning of not becoming teachers in a very sobering way. Jesus is talking about wicked servants who do not manage their stewardship in their master’s absence. Depending on what was given to them, their judgment was appropriate. We have trouble with degrees of judgment, but this is not a foreign concept from our King.</w:t>
      </w:r>
    </w:p>
    <w:p>
      <w:pPr>
        <w:pStyle w:val="TWTRevisedBody"/>
      </w:pPr>
      <w:bookmarkStart w:id="13893" w:name="P05382"/>
      <w:bookmarkEnd w:id="13893"/>
      <w:r>
        <w:rPr>
          <w:rFonts w:ascii="Garamond" w:hAnsi="Garamond"/>
          <w:b w:val="0"/>
          <w:i w:val="0"/>
        </w:rPr>
        <w:t>If James warns us about being teachers because teachers will receive a stricter judgment, then this is a decision each of us needs to make soberly and with every expectation that we are inviting upon ourselves greater scrutiny from our Master. The truth is, many would be well-served by foregoing the mantle of teaching and finding other areas to serve. Not because teaching is a less noble vocation to pursue but because of the scrutiny it brings upon us.</w:t>
      </w:r>
    </w:p>
    <w:p>
      <w:pPr>
        <w:pStyle w:val="TWTRevisedBody"/>
      </w:pPr>
      <w:bookmarkStart w:id="13894" w:name="P05383"/>
      <w:bookmarkEnd w:id="13894"/>
      <w:r>
        <w:rPr>
          <w:rFonts w:ascii="Garamond" w:hAnsi="Garamond"/>
          <w:b w:val="0"/>
          <w:i w:val="0"/>
        </w:rPr>
        <w:t>The question then becomes, why does teaching bring on this greater scrutiny from our King? One obvious reason is that the consequences extend beyond our own lives. It is one thing for each of us to study and follow God’s Law as we see it applied to ourselves, but once we take on the calling of teaching, then our instructions affect others.</w:t>
      </w:r>
    </w:p>
    <w:p>
      <w:pPr>
        <w:pStyle w:val="TWTRevisedBody"/>
      </w:pPr>
      <w:bookmarkStart w:id="13895" w:name="P05384"/>
      <w:bookmarkEnd w:id="13895"/>
      <w:r>
        <w:rPr>
          <w:rFonts w:ascii="Garamond" w:hAnsi="Garamond"/>
          <w:b w:val="0"/>
          <w:i w:val="0"/>
        </w:rPr>
        <w:t>What we teach, and perhaps as important, what we do not teach, can result in the actions of fellow heavenly citizens for good or for bad. If we teach in a haphazard manner, then we can be the very thing that spurns someone to stumble. Listen to how our King feels about this:</w:t>
      </w:r>
    </w:p>
    <w:p>
      <w:pPr>
        <w:pStyle w:val="TWTRevisedBody"/>
      </w:pPr>
      <w:bookmarkStart w:id="13896" w:name="P05386"/>
      <w:bookmarkEnd w:id="13896"/>
      <w:r>
        <w:rPr>
          <w:rFonts w:ascii="Garamond" w:hAnsi="Garamond"/>
          <w:b w:val="0"/>
          <w:i w:val="0"/>
        </w:rPr>
        <w:t>“but whoever causes one of these little ones who believe in me to sin, it would be better for him to have a great millstone fastened around his neck and to be drowned in the depth of the sea.” (</w:t>
      </w:r>
      <w:bookmarkStart w:id="13897" w:name="R05386_0"/>
      <w:r>
        <w:rPr>
          <w:rFonts w:ascii="Garamond" w:hAnsi="Garamond"/>
          <w:b w:val="0"/>
          <w:i w:val="0"/>
        </w:rPr>
        <w:t>Matthew 18:6</w:t>
      </w:r>
      <w:bookmarkEnd w:id="13897"/>
      <w:r>
        <w:rPr>
          <w:rFonts w:ascii="Garamond" w:hAnsi="Garamond"/>
          <w:b w:val="0"/>
          <w:i w:val="0"/>
        </w:rPr>
        <w:t xml:space="preserve"> ESV).</w:t>
      </w:r>
    </w:p>
    <w:p>
      <w:pPr>
        <w:pStyle w:val="TWTRevisedBody"/>
      </w:pPr>
      <w:bookmarkStart w:id="13898" w:name="P05388"/>
      <w:bookmarkEnd w:id="13898"/>
      <w:r>
        <w:rPr>
          <w:rFonts w:ascii="Garamond" w:hAnsi="Garamond"/>
          <w:b w:val="0"/>
          <w:i w:val="0"/>
        </w:rPr>
        <w:t>When we become teachers, our words can encourage, motivate, and give comfort. But they can also cause people to stumble. It’s not just false teaching that can do this. We can speak the Truth in a way that bludgeons instead of building up. We can sow seeds of discord instead of unity. We can tear down others so that we might be built up in the eyes of some.</w:t>
      </w:r>
    </w:p>
    <w:p>
      <w:pPr>
        <w:pStyle w:val="TWTRevisedBody"/>
      </w:pPr>
      <w:bookmarkStart w:id="13899" w:name="P05389"/>
      <w:bookmarkEnd w:id="13899"/>
      <w:r>
        <w:rPr>
          <w:rFonts w:ascii="Garamond" w:hAnsi="Garamond"/>
          <w:b w:val="0"/>
          <w:i w:val="0"/>
        </w:rPr>
        <w:t>When we teach, we need to go beyond the factual truthfulness of our words and consider how we use those words to benefit all who hear. Truthfulness, though imperative, is not the only consideration of a teacher. Becoming a wrecking ball among God’s people with Truth as our weapon will garner a stricter judgment. This is why Paul admonishes us to strive for unity by,</w:t>
      </w:r>
    </w:p>
    <w:p>
      <w:pPr>
        <w:pStyle w:val="TWTRevisedBody"/>
      </w:pPr>
      <w:bookmarkStart w:id="13900" w:name="P05391"/>
      <w:bookmarkEnd w:id="13900"/>
      <w:r>
        <w:rPr>
          <w:rFonts w:ascii="Garamond" w:hAnsi="Garamond"/>
          <w:b w:val="0"/>
          <w:i w:val="0"/>
        </w:rPr>
        <w:t>“Rather, speaking the truth in love, we are to grow up in every way into him who is the head, into Christ,” (</w:t>
      </w:r>
      <w:bookmarkStart w:id="13901" w:name="R05391_0"/>
      <w:r>
        <w:rPr>
          <w:rFonts w:ascii="Garamond" w:hAnsi="Garamond"/>
          <w:b w:val="0"/>
          <w:i w:val="0"/>
        </w:rPr>
        <w:t>Ephesians 4:15</w:t>
      </w:r>
      <w:bookmarkEnd w:id="13901"/>
      <w:r>
        <w:rPr>
          <w:rFonts w:ascii="Garamond" w:hAnsi="Garamond"/>
          <w:b w:val="0"/>
          <w:i w:val="0"/>
        </w:rPr>
        <w:t xml:space="preserve"> ESV).</w:t>
      </w:r>
    </w:p>
    <w:p>
      <w:pPr>
        <w:pStyle w:val="TWTRevisedBody"/>
      </w:pPr>
      <w:bookmarkStart w:id="13902" w:name="P05393"/>
      <w:bookmarkEnd w:id="13902"/>
      <w:r>
        <w:rPr>
          <w:rFonts w:ascii="Garamond" w:hAnsi="Garamond"/>
          <w:b w:val="0"/>
          <w:i w:val="0"/>
        </w:rPr>
        <w:t xml:space="preserve">But unity alone is not the only consideration that a teacher has. He must see that teaching carries with it the responsibility of watching over the souls of others. Ezekiel likens this to being a watchman. In </w:t>
      </w:r>
      <w:bookmarkStart w:id="13903" w:name="R05393_0"/>
      <w:r>
        <w:rPr>
          <w:rFonts w:ascii="Garamond" w:hAnsi="Garamond"/>
          <w:b w:val="0"/>
          <w:i w:val="0"/>
        </w:rPr>
        <w:t>Ezekiel 33</w:t>
      </w:r>
      <w:bookmarkEnd w:id="13903"/>
      <w:r>
        <w:rPr>
          <w:rFonts w:ascii="Garamond" w:hAnsi="Garamond"/>
          <w:b w:val="0"/>
          <w:i w:val="0"/>
        </w:rPr>
        <w:t>, God talks about how He will hold the watchman responsible. This is the summary of what he says:</w:t>
      </w:r>
    </w:p>
    <w:p>
      <w:pPr>
        <w:pStyle w:val="TWTRevisedBody"/>
      </w:pPr>
      <w:bookmarkStart w:id="13904" w:name="P05395"/>
      <w:bookmarkEnd w:id="13904"/>
      <w:r>
        <w:rPr>
          <w:rFonts w:ascii="Garamond" w:hAnsi="Garamond"/>
          <w:b w:val="0"/>
          <w:i w:val="0"/>
        </w:rPr>
        <w:t>“If I say to the wicked, O wicked one, you shall surely die, and you do not speak to warn the wicked to turn from his way, that wicked person shall die in his iniquity, but his blood I will require at your hand.</w:t>
      </w:r>
    </w:p>
    <w:p>
      <w:pPr>
        <w:pStyle w:val="TWTRevisedBody"/>
      </w:pPr>
      <w:bookmarkStart w:id="13905" w:name="P05396"/>
      <w:bookmarkEnd w:id="13905"/>
      <w:r>
        <w:rPr>
          <w:rFonts w:ascii="Garamond" w:hAnsi="Garamond"/>
          <w:b w:val="0"/>
          <w:i w:val="0"/>
        </w:rPr>
        <w:t>But if you warn the wicked to turn from his way, and he does not turn from his way, that person shall die in his iniquity, but you will have delivered your soul.” (</w:t>
      </w:r>
      <w:bookmarkStart w:id="13906" w:name="R05396_0"/>
      <w:r>
        <w:rPr>
          <w:rFonts w:ascii="Garamond" w:hAnsi="Garamond"/>
          <w:b w:val="0"/>
          <w:i w:val="0"/>
        </w:rPr>
        <w:t>Ezekiel 33:8-9</w:t>
      </w:r>
      <w:bookmarkEnd w:id="13906"/>
      <w:r>
        <w:rPr>
          <w:rFonts w:ascii="Garamond" w:hAnsi="Garamond"/>
          <w:b w:val="0"/>
          <w:i w:val="0"/>
        </w:rPr>
        <w:t xml:space="preserve"> ESV).</w:t>
      </w:r>
    </w:p>
    <w:p>
      <w:pPr>
        <w:pStyle w:val="TWTRevisedBody"/>
      </w:pPr>
      <w:bookmarkStart w:id="13907" w:name="P05398"/>
      <w:bookmarkEnd w:id="13907"/>
      <w:r>
        <w:rPr>
          <w:rFonts w:ascii="Garamond" w:hAnsi="Garamond"/>
          <w:b w:val="0"/>
          <w:i w:val="0"/>
        </w:rPr>
        <w:t>This means that if we seek the mantle of becoming teachers, we must be aware that we are taking on the responsibility even to teach the hard messages. Too many like being teachers when people heap praises upon them for their inspiring messages, but they shy away from teaching the things that people may not want to hear. Once we pursue the mantle of teaching, we take on the whole package.</w:t>
      </w:r>
    </w:p>
    <w:p>
      <w:pPr>
        <w:pStyle w:val="TWTRevisedBody"/>
      </w:pPr>
      <w:bookmarkStart w:id="13908" w:name="P05399"/>
      <w:bookmarkEnd w:id="13908"/>
      <w:r>
        <w:rPr>
          <w:rFonts w:ascii="Garamond" w:hAnsi="Garamond"/>
          <w:b w:val="0"/>
          <w:i w:val="0"/>
        </w:rPr>
        <w:t>That means we sometimes tell people to stop doing what they love to do because it is leading them to death. Sometimes, that means we stand alone when other teachers are not teaching what people need to hear, and they vilify us for treading where they want us to remain silent.</w:t>
      </w:r>
    </w:p>
    <w:p>
      <w:pPr>
        <w:pStyle w:val="TWTRevisedBody"/>
      </w:pPr>
      <w:bookmarkStart w:id="13909" w:name="P05400"/>
      <w:bookmarkEnd w:id="13909"/>
      <w:r>
        <w:rPr>
          <w:rFonts w:ascii="Garamond" w:hAnsi="Garamond"/>
          <w:b w:val="0"/>
          <w:i w:val="0"/>
        </w:rPr>
        <w:t>Sometimes, being a teacher can be a lonely mantle to take on. Before we do, we must consider the responsibility we are stepping into. We must not do it to please men but to please God. We must be willing to teach a message others hate, knowing it is a message our King loves. We must be willing to suffer loss so that others will gain.</w:t>
      </w:r>
    </w:p>
    <w:p>
      <w:pPr>
        <w:pStyle w:val="TWTRevisedBody"/>
      </w:pPr>
      <w:bookmarkStart w:id="13910" w:name="P05401"/>
      <w:bookmarkEnd w:id="13910"/>
      <w:r>
        <w:rPr>
          <w:rFonts w:ascii="Garamond" w:hAnsi="Garamond"/>
          <w:b w:val="0"/>
          <w:i w:val="0"/>
        </w:rPr>
        <w:t>The moment we begin to consider how teaching will bring consequences upon ourselves and then alter what we teach accordingly is the moment we need to consider laying down the mantle of teaching because our judgments will be strict. James says as much. There is no dishonor in laying down the mantle of teaching, but there is much dishonor in crafting our teaching to serve ourselves.</w:t>
      </w:r>
    </w:p>
    <w:p>
      <w:pPr>
        <w:pStyle w:val="TWTRevisedBody"/>
      </w:pPr>
      <w:bookmarkStart w:id="13911" w:name="P05402"/>
      <w:bookmarkEnd w:id="13911"/>
      <w:r>
        <w:rPr>
          <w:rFonts w:ascii="Garamond" w:hAnsi="Garamond"/>
          <w:b w:val="0"/>
          <w:i w:val="0"/>
        </w:rPr>
        <w:t>If we seek to take on the mantle of teaching, how do we approach it best to prepare for the stricter judgment we will bring upon ourselves? This is what I do:</w:t>
      </w:r>
    </w:p>
    <w:p>
      <w:pPr>
        <w:pStyle w:val="TWTRevisedBody"/>
      </w:pPr>
      <w:bookmarkStart w:id="13912" w:name="P05403"/>
      <w:bookmarkEnd w:id="13912"/>
      <w:r>
        <w:rPr>
          <w:rFonts w:ascii="Garamond" w:hAnsi="Garamond"/>
          <w:b w:val="0"/>
          <w:i w:val="0"/>
        </w:rPr>
        <w:t>Pray: Do not take on this responsibility lightly. Once you do, you will undoubtedly make many enemies, many may even be the people you love and respect today. Teaching is a stewardship, and spending much time in prayer before taking it on is a wise investment to aid in preparing you to handle the arrows that will come your way.</w:t>
      </w:r>
    </w:p>
    <w:p>
      <w:pPr>
        <w:pStyle w:val="TWTRevisedBody"/>
      </w:pPr>
      <w:bookmarkStart w:id="13913" w:name="P05404"/>
      <w:bookmarkEnd w:id="13913"/>
      <w:r>
        <w:rPr>
          <w:rFonts w:ascii="Garamond" w:hAnsi="Garamond"/>
          <w:b w:val="0"/>
          <w:i w:val="0"/>
        </w:rPr>
        <w:t>Study: The time to study is long before you choose to take on the mantle of becoming a teacher. In fact, your decision to become a teacher should only happen after you study and have a firm foundation to build on. Teaching is not an “On The Job” training program, though our study and learning will never stop. We must have a strong foundation going into this stewardship. And once we’re in, study becomes the lifeblood to remaining an effective teacher who focuses on Truth. If you are not one who spends time in the Word of God daily, then I tell you without hesitation that you should carefully reconsider becoming a teacher. You do not want to invite the stricter judgment coming your way if you are not committed to becoming a lifelong student of the Word.</w:t>
      </w:r>
    </w:p>
    <w:p>
      <w:pPr>
        <w:pStyle w:val="TWTRevisedBody"/>
      </w:pPr>
      <w:bookmarkStart w:id="13914" w:name="P05405"/>
      <w:bookmarkEnd w:id="13914"/>
      <w:r>
        <w:rPr>
          <w:rFonts w:ascii="Garamond" w:hAnsi="Garamond"/>
          <w:b w:val="0"/>
          <w:i w:val="0"/>
        </w:rPr>
        <w:t>Seek Council- Though men are not inspired or perfect, there is wisdom for teachers seeking counsel from other teachers. The danger is not choosing one source to draw upon. Because the stakes are so high, I counsel against going to a single source to draw from. As iron sharpens iron, so does one man sharpen another, but do not be afraid to hear many perspectives as you form your understanding of biblical application. And be wary of the ones who steer you only to themselves and pressure you not to seek counsel from anyone else but them and their close-knit circle.</w:t>
      </w:r>
    </w:p>
    <w:p>
      <w:pPr>
        <w:pStyle w:val="TWTRevisedBody"/>
      </w:pPr>
      <w:bookmarkStart w:id="13915" w:name="P05406"/>
      <w:bookmarkEnd w:id="13915"/>
      <w:r>
        <w:rPr>
          <w:rFonts w:ascii="Garamond" w:hAnsi="Garamond"/>
          <w:b w:val="0"/>
          <w:i w:val="0"/>
        </w:rPr>
        <w:t>Seek God’s Glory- This goes to the motivation for teaching. In the end, our motivation centers either on God or ourselves. Ensure that God’s glory is the sole motivation you have when you take up the mantle of teaching, If there is any other motivation, then that will be your North Star that will lead you to a stricter judgment. James was well aware of this when he issued his warning that not many should become teachers. It is a good practice to examine your motive for teaching regularly and often.</w:t>
      </w:r>
    </w:p>
    <w:p>
      <w:pPr>
        <w:pStyle w:val="TWTRevisedBody"/>
      </w:pPr>
      <w:bookmarkStart w:id="13916" w:name="P05407"/>
      <w:bookmarkEnd w:id="13916"/>
      <w:r>
        <w:rPr>
          <w:rFonts w:ascii="Garamond" w:hAnsi="Garamond"/>
          <w:b w:val="0"/>
          <w:i w:val="0"/>
        </w:rPr>
        <w:t>If you are considering becoming a teacher, or perhaps you are currently a teacher, my heartfelt prayers are for you. I pray you teach the whole counsel of God and that you are not afraid to stand alone if that is what your stewardship calls you to do. Understand when you choose to become a teacher, you will instantly have enemies who will seek to silence you. It comes with the territory. And many of these enemies may be the ones you currently count as friends today,</w:t>
      </w:r>
    </w:p>
    <w:p>
      <w:pPr>
        <w:pStyle w:val="TWTRevisedBody"/>
      </w:pPr>
      <w:bookmarkStart w:id="13917" w:name="P05408"/>
      <w:bookmarkEnd w:id="13917"/>
      <w:r>
        <w:rPr>
          <w:rFonts w:ascii="Garamond" w:hAnsi="Garamond"/>
          <w:b w:val="0"/>
          <w:i w:val="0"/>
        </w:rPr>
        <w:t>While I have focused on the soberness of talking on the mantle of teaching, do not forget why we do it. It can be one of the most rewarding experiences God allows us to have on this earth. When we lead others to Jesus or help them overcome sin, we are hard-pressed to experience any greater joy. It is what we are called to do. As long as we do not crave the glory that this brings but give it to the Lord as His faithful steward, we will have years of incredible, amazing joy ahead of us. Few things can match it.</w:t>
      </w:r>
    </w:p>
    <w:p>
      <w:pPr>
        <w:pStyle w:val="TWTRevisedBody"/>
      </w:pPr>
      <w:bookmarkStart w:id="13918" w:name="P05409"/>
      <w:bookmarkEnd w:id="13918"/>
      <w:r>
        <w:rPr>
          <w:rFonts w:ascii="Garamond" w:hAnsi="Garamond"/>
          <w:b w:val="0"/>
          <w:i w:val="0"/>
        </w:rPr>
        <w:t>Let me leave you with this message from Paul to the Thessalonian Christians:</w:t>
      </w:r>
    </w:p>
    <w:p>
      <w:pPr>
        <w:pStyle w:val="TWTRevisedBody"/>
      </w:pPr>
      <w:bookmarkStart w:id="13919" w:name="P05411"/>
      <w:bookmarkEnd w:id="13919"/>
      <w:r>
        <w:rPr>
          <w:rFonts w:ascii="Garamond" w:hAnsi="Garamond"/>
          <w:b w:val="0"/>
          <w:i w:val="0"/>
        </w:rPr>
        <w:t>“but just as we have been approved by God to be entrusted with the gospel, so we speak, not to please man, but to please God who tests our hearts.” (</w:t>
      </w:r>
      <w:bookmarkStart w:id="13920" w:name="R05411_0"/>
      <w:r>
        <w:rPr>
          <w:rFonts w:ascii="Garamond" w:hAnsi="Garamond"/>
          <w:b w:val="0"/>
          <w:i w:val="0"/>
        </w:rPr>
        <w:t>1 Thessalonians 2:4</w:t>
      </w:r>
      <w:bookmarkEnd w:id="13920"/>
      <w:r>
        <w:rPr>
          <w:rFonts w:ascii="Garamond" w:hAnsi="Garamond"/>
          <w:b w:val="0"/>
          <w:i w:val="0"/>
        </w:rPr>
        <w:t xml:space="preserve"> ESV).</w:t>
      </w:r>
    </w:p>
    <w:p>
      <w:pPr>
        <w:pStyle w:val="TWTRevisedDivider"/>
      </w:pPr>
      <w:bookmarkStart w:id="13921" w:name="P05414"/>
      <w:bookmarkEnd w:id="13921"/>
      <w:r>
        <w:rPr>
          <w:rFonts w:ascii="Garamond" w:hAnsi="Garamond"/>
          <w:b w:val="0"/>
          <w:i w:val="0"/>
        </w:rPr>
        <w:t>***</w:t>
      </w:r>
    </w:p>
    <w:p>
      <w:pPr>
        <w:pStyle w:val="TWTRevisedBody"/>
      </w:pPr>
      <w:bookmarkStart w:id="13922" w:name="P05417"/>
      <w:bookmarkEnd w:id="13922"/>
      <w:r>
        <w:rPr>
          <w:rFonts w:ascii="Garamond" w:hAnsi="Garamond"/>
          <w:b w:val="0"/>
          <w:i w:val="0"/>
        </w:rPr>
        <w:t>I am in the book of Revelation in my daily Bible reading. While I think there is merit in looking at the symbolism in the book, sometimes we can focus on that to the point where we miss the wonderful message of conquest.</w:t>
      </w:r>
    </w:p>
    <w:p>
      <w:pPr>
        <w:pStyle w:val="TWTRevisedBody"/>
      </w:pPr>
      <w:bookmarkStart w:id="13923" w:name="P05418"/>
      <w:bookmarkEnd w:id="13923"/>
      <w:r>
        <w:rPr>
          <w:rFonts w:ascii="Garamond" w:hAnsi="Garamond"/>
          <w:b w:val="0"/>
          <w:i w:val="0"/>
        </w:rPr>
        <w:t>John sees a battle pitted between good and evil. When he sees the power of evil, he often weeps until the one who conquers is revealed. What John learns is that as bad as things may look,</w:t>
      </w:r>
    </w:p>
    <w:p>
      <w:pPr>
        <w:pStyle w:val="TWTRevisedBody"/>
      </w:pPr>
      <w:bookmarkStart w:id="13924" w:name="P05419"/>
      <w:bookmarkEnd w:id="13924"/>
      <w:r>
        <w:rPr>
          <w:rFonts w:ascii="Garamond" w:hAnsi="Garamond"/>
          <w:b w:val="0"/>
          <w:i w:val="0"/>
        </w:rPr>
        <w:t>1. God is in control.</w:t>
      </w:r>
    </w:p>
    <w:p>
      <w:pPr>
        <w:pStyle w:val="TWTRevisedBody"/>
      </w:pPr>
      <w:bookmarkStart w:id="13925" w:name="P05420"/>
      <w:bookmarkEnd w:id="13925"/>
      <w:r>
        <w:rPr>
          <w:rFonts w:ascii="Garamond" w:hAnsi="Garamond"/>
          <w:b w:val="0"/>
          <w:i w:val="0"/>
        </w:rPr>
        <w:t>2. God will win in the end.</w:t>
      </w:r>
    </w:p>
    <w:p>
      <w:pPr>
        <w:pStyle w:val="TWTRevisedBody"/>
      </w:pPr>
      <w:bookmarkStart w:id="13926" w:name="P05421"/>
      <w:bookmarkEnd w:id="13926"/>
      <w:r>
        <w:rPr>
          <w:rFonts w:ascii="Garamond" w:hAnsi="Garamond"/>
          <w:b w:val="0"/>
          <w:i w:val="0"/>
        </w:rPr>
        <w:t>3. Those who are faithful will receive their reward, while those who align with evil will receive the same condemnation of the evil one they follow.</w:t>
      </w:r>
    </w:p>
    <w:p>
      <w:pPr>
        <w:pStyle w:val="TWTRevisedBody"/>
      </w:pPr>
      <w:bookmarkStart w:id="13927" w:name="P05422"/>
      <w:bookmarkEnd w:id="13927"/>
      <w:r>
        <w:rPr>
          <w:rFonts w:ascii="Garamond" w:hAnsi="Garamond"/>
          <w:b w:val="0"/>
          <w:i w:val="0"/>
        </w:rPr>
        <w:t>Perhaps it is tempting for faithful children of God to look around at what looks like evil that is out of control in our time. The message we read in Revelation is the same message of sovereignty, power, and conquest of King Jesus.</w:t>
      </w:r>
    </w:p>
    <w:p>
      <w:pPr>
        <w:pStyle w:val="TWTRevisedBody"/>
      </w:pPr>
      <w:bookmarkStart w:id="13928" w:name="P05423"/>
      <w:bookmarkEnd w:id="13928"/>
      <w:r>
        <w:rPr>
          <w:rFonts w:ascii="Garamond" w:hAnsi="Garamond"/>
          <w:b w:val="0"/>
          <w:i w:val="0"/>
        </w:rPr>
        <w:t>When things look bleak, and the evil around us seems to hold no bounds, it is all the more important we cling to the one who will conquer and stand victorious in the end.</w:t>
      </w:r>
    </w:p>
    <w:p>
      <w:pPr>
        <w:pStyle w:val="TWTRevisedBody"/>
      </w:pPr>
      <w:bookmarkStart w:id="13929" w:name="P05424"/>
      <w:bookmarkEnd w:id="13929"/>
      <w:r>
        <w:rPr>
          <w:rFonts w:ascii="Garamond" w:hAnsi="Garamond"/>
          <w:b w:val="0"/>
          <w:i w:val="0"/>
        </w:rPr>
        <w:t>Now is not the time to yield to the prevalence of the evil that is becoming increasingly brazen in our day.</w:t>
      </w:r>
    </w:p>
    <w:p>
      <w:pPr>
        <w:pStyle w:val="TWTRevisedDivider"/>
      </w:pPr>
      <w:bookmarkStart w:id="13930" w:name="P05427"/>
      <w:bookmarkEnd w:id="13930"/>
      <w:r>
        <w:rPr>
          <w:rFonts w:ascii="Garamond" w:hAnsi="Garamond"/>
          <w:b w:val="0"/>
          <w:i w:val="0"/>
        </w:rPr>
        <w:t>***</w:t>
      </w:r>
    </w:p>
    <w:p>
      <w:pPr>
        <w:pStyle w:val="TWTRevisedBody"/>
      </w:pPr>
      <w:bookmarkStart w:id="13931" w:name="P05430"/>
      <w:bookmarkEnd w:id="13931"/>
      <w:r>
        <w:rPr>
          <w:rFonts w:ascii="Garamond" w:hAnsi="Garamond"/>
          <w:b w:val="0"/>
          <w:i w:val="0"/>
        </w:rPr>
        <w:t>I am finishing up Revelation in my daily Bible reading. I am not the foremost Bible scholar who can tell you what all the symbolism means in John's Revelation, but I easily see the battle between good and evil and how our sovereign God comes out victorious over His enemies.</w:t>
      </w:r>
    </w:p>
    <w:p>
      <w:pPr>
        <w:pStyle w:val="TWTRevisedBody"/>
      </w:pPr>
      <w:bookmarkStart w:id="13932" w:name="P05431"/>
      <w:bookmarkEnd w:id="13932"/>
      <w:r>
        <w:rPr>
          <w:rFonts w:ascii="Garamond" w:hAnsi="Garamond"/>
          <w:b w:val="0"/>
          <w:i w:val="0"/>
        </w:rPr>
        <w:t>It isn't even close.</w:t>
      </w:r>
    </w:p>
    <w:p>
      <w:pPr>
        <w:pStyle w:val="TWTRevisedBody"/>
      </w:pPr>
      <w:bookmarkStart w:id="13933" w:name="P05432"/>
      <w:bookmarkEnd w:id="13933"/>
      <w:r>
        <w:rPr>
          <w:rFonts w:ascii="Garamond" w:hAnsi="Garamond"/>
          <w:b w:val="0"/>
          <w:i w:val="0"/>
        </w:rPr>
        <w:t>This is why I cling to God, even when it looks like evil is overpowering our nation and world today. It changes nothing. Evil is still in its death throes. Yet death is certain for sin and the evil one.</w:t>
      </w:r>
    </w:p>
    <w:p>
      <w:pPr>
        <w:pStyle w:val="TWTRevisedBody"/>
      </w:pPr>
      <w:bookmarkStart w:id="13934" w:name="P05433"/>
      <w:bookmarkEnd w:id="13934"/>
      <w:r>
        <w:rPr>
          <w:rFonts w:ascii="Garamond" w:hAnsi="Garamond"/>
          <w:b w:val="0"/>
          <w:i w:val="0"/>
        </w:rPr>
        <w:t>This is what I see in Revelation. Today, a verse landed on my heart in a way to reinforce God's sovereignty and power. How Jesus, our great King on His throne, truly has all authority under His feet:</w:t>
      </w:r>
    </w:p>
    <w:p>
      <w:pPr>
        <w:pStyle w:val="TWTRevisedBody"/>
      </w:pPr>
      <w:bookmarkStart w:id="13935" w:name="P05435"/>
      <w:bookmarkEnd w:id="13935"/>
      <w:r>
        <w:rPr>
          <w:rFonts w:ascii="Garamond" w:hAnsi="Garamond"/>
          <w:b w:val="0"/>
          <w:i w:val="0"/>
        </w:rPr>
        <w:t>“Then the seventh angel blew his trumpet, and there were loud voices in heaven, saying, “The kingdom of the world has become the kingdom of our Lord and of his Christ, and he shall reign forever and ever.” (</w:t>
      </w:r>
      <w:bookmarkStart w:id="13936" w:name="R05435_0"/>
      <w:r>
        <w:rPr>
          <w:rFonts w:ascii="Garamond" w:hAnsi="Garamond"/>
          <w:b w:val="0"/>
          <w:i w:val="0"/>
        </w:rPr>
        <w:t>Revelation 11:15</w:t>
      </w:r>
      <w:bookmarkEnd w:id="13936"/>
      <w:r>
        <w:rPr>
          <w:rFonts w:ascii="Garamond" w:hAnsi="Garamond"/>
          <w:b w:val="0"/>
          <w:i w:val="0"/>
        </w:rPr>
        <w:t xml:space="preserve"> ESV).</w:t>
      </w:r>
    </w:p>
    <w:p>
      <w:pPr>
        <w:pStyle w:val="TWTRevisedBody"/>
      </w:pPr>
      <w:bookmarkStart w:id="13937" w:name="P05437"/>
      <w:bookmarkEnd w:id="13937"/>
      <w:r>
        <w:rPr>
          <w:rFonts w:ascii="Garamond" w:hAnsi="Garamond"/>
          <w:b w:val="0"/>
          <w:i w:val="0"/>
        </w:rPr>
        <w:t>Jesus is a conqueror, and we are His soldiers. Light will invade the darkness. People from all nations will flow into His Kingdom. His kingdom is an everlasting Kingdom given to Him by the Ancient of Days.</w:t>
      </w:r>
    </w:p>
    <w:p>
      <w:pPr>
        <w:pStyle w:val="TWTRevisedBody"/>
      </w:pPr>
      <w:bookmarkStart w:id="13938" w:name="P05438"/>
      <w:bookmarkEnd w:id="13938"/>
      <w:r>
        <w:rPr>
          <w:rFonts w:ascii="Garamond" w:hAnsi="Garamond"/>
          <w:b w:val="0"/>
          <w:i w:val="0"/>
        </w:rPr>
        <w:t>No matter what happens in the kingdoms of men, it will be no match for the Kingdom of our Lord and King. His Kingdom is where my true citizenship lies. Praise be to my King today and forever.</w:t>
      </w:r>
    </w:p>
    <w:p>
      <w:pPr>
        <w:pStyle w:val="TWTRevisedDivider"/>
      </w:pPr>
      <w:bookmarkStart w:id="13939" w:name="P05441"/>
      <w:bookmarkEnd w:id="13939"/>
      <w:r>
        <w:rPr>
          <w:rFonts w:ascii="Garamond" w:hAnsi="Garamond"/>
          <w:b w:val="0"/>
          <w:i w:val="0"/>
        </w:rPr>
        <w:t>***</w:t>
      </w:r>
    </w:p>
    <w:p>
      <w:pPr>
        <w:pStyle w:val="TWTRevisedBody"/>
      </w:pPr>
      <w:bookmarkStart w:id="13940" w:name="P05444"/>
      <w:bookmarkEnd w:id="13940"/>
      <w:r>
        <w:rPr>
          <w:rFonts w:ascii="Garamond" w:hAnsi="Garamond"/>
          <w:b w:val="0"/>
          <w:i w:val="0"/>
        </w:rPr>
        <w:t>God's sovereignty is more than the fact He is powerful enough to do what He wants;</w:t>
      </w:r>
    </w:p>
    <w:p>
      <w:pPr>
        <w:pStyle w:val="TWTRevisedBody"/>
      </w:pPr>
      <w:bookmarkStart w:id="13941" w:name="P05445"/>
      <w:bookmarkEnd w:id="13941"/>
      <w:r>
        <w:rPr>
          <w:rFonts w:ascii="Garamond" w:hAnsi="Garamond"/>
          <w:b w:val="0"/>
          <w:i w:val="0"/>
        </w:rPr>
        <w:t>He is sovereign because He doesn't have to answer to you, me, or anyone about the choices He makes.</w:t>
      </w:r>
    </w:p>
    <w:p>
      <w:pPr>
        <w:pStyle w:val="TWTRevisedBody"/>
      </w:pPr>
      <w:bookmarkStart w:id="13942" w:name="P05446"/>
      <w:bookmarkEnd w:id="13942"/>
      <w:r>
        <w:rPr>
          <w:rFonts w:ascii="Garamond" w:hAnsi="Garamond"/>
          <w:b w:val="0"/>
          <w:i w:val="0"/>
        </w:rPr>
        <w:t>This is the essence of sovereignty.</w:t>
      </w:r>
    </w:p>
    <w:p>
      <w:pPr>
        <w:pStyle w:val="TWTRevisedBody"/>
      </w:pPr>
      <w:bookmarkStart w:id="13943" w:name="P05447"/>
      <w:bookmarkEnd w:id="13943"/>
      <w:r>
        <w:rPr>
          <w:rFonts w:ascii="Garamond" w:hAnsi="Garamond"/>
          <w:b w:val="0"/>
          <w:i w:val="0"/>
        </w:rPr>
        <w:t>This aspect of His sovereignty is often the hardest for us to accept.</w:t>
      </w:r>
    </w:p>
    <w:p>
      <w:pPr>
        <w:pStyle w:val="TWTRevisedDivider"/>
      </w:pPr>
      <w:bookmarkStart w:id="13944" w:name="P05450"/>
      <w:bookmarkEnd w:id="13944"/>
      <w:r>
        <w:rPr>
          <w:rFonts w:ascii="Garamond" w:hAnsi="Garamond"/>
          <w:b w:val="0"/>
          <w:i w:val="0"/>
        </w:rPr>
        <w:t>***</w:t>
      </w:r>
    </w:p>
    <w:p>
      <w:pPr>
        <w:pStyle w:val="TWTRevisedBody"/>
      </w:pPr>
      <w:bookmarkStart w:id="13945" w:name="P05453"/>
      <w:bookmarkEnd w:id="13945"/>
      <w:r>
        <w:rPr>
          <w:rFonts w:ascii="Garamond" w:hAnsi="Garamond"/>
          <w:b w:val="0"/>
          <w:i w:val="0"/>
        </w:rPr>
        <w:t>Immorality in a society can creep up on us so slowly that by the time we are corrupted, we never felt ourselves being corrupted.</w:t>
      </w:r>
    </w:p>
    <w:p>
      <w:pPr>
        <w:pStyle w:val="TWTRevisedBody"/>
      </w:pPr>
      <w:bookmarkStart w:id="13946" w:name="P05454"/>
      <w:bookmarkEnd w:id="13946"/>
      <w:r>
        <w:rPr>
          <w:rFonts w:ascii="Garamond" w:hAnsi="Garamond"/>
          <w:b w:val="0"/>
          <w:i w:val="0"/>
        </w:rPr>
        <w:t>This is why we must always look back to Jesus as our North Star. His Words help us stay grounded when the morals of a society start to evolve.</w:t>
      </w:r>
    </w:p>
    <w:p>
      <w:pPr>
        <w:pStyle w:val="TWTRevisedBody"/>
      </w:pPr>
      <w:bookmarkStart w:id="13947" w:name="P05455"/>
      <w:bookmarkEnd w:id="13947"/>
      <w:r>
        <w:rPr>
          <w:rFonts w:ascii="Garamond" w:hAnsi="Garamond"/>
          <w:b w:val="0"/>
          <w:i w:val="0"/>
        </w:rPr>
        <w:t>If we go along with our society's march away from God's morality, we can get to a point where we celebrate evil and condemn good.</w:t>
      </w:r>
    </w:p>
    <w:p>
      <w:pPr>
        <w:pStyle w:val="TWTRevisedBody"/>
      </w:pPr>
      <w:bookmarkStart w:id="13948" w:name="P05456"/>
      <w:bookmarkEnd w:id="13948"/>
      <w:r>
        <w:rPr>
          <w:rFonts w:ascii="Garamond" w:hAnsi="Garamond"/>
          <w:b w:val="0"/>
          <w:i w:val="0"/>
        </w:rPr>
        <w:t>Even the people of God must be on guard against this sinister tactic of Satan.</w:t>
      </w:r>
    </w:p>
    <w:p>
      <w:pPr>
        <w:pStyle w:val="TWTRevisedBody"/>
      </w:pPr>
      <w:bookmarkStart w:id="13949" w:name="P05458"/>
      <w:bookmarkEnd w:id="13949"/>
      <w:bookmarkStart w:id="15206" w:name="QR05458_0_308"/>
      <w:r>
        <w:rPr>
          <w:rFonts w:ascii="Garamond" w:hAnsi="Garamond"/>
          <w:b w:val="0"/>
          <w:i w:val="0"/>
        </w:rPr>
        <w:t xml:space="preserve">“</w:t>
      </w:r>
      <w:bookmarkEnd w:id="15206"/>
      <w:r>
        <w:rPr>
          <w:rFonts w:ascii="Garamond" w:hAnsi="Garamond"/>
          <w:b w:val="0"/>
          <w:i w:val="0"/>
        </w:rPr>
        <w:t xml:space="preserve">Were they ashamed when they committed abomination? No, they were not at all ashamed; they did not know how to blush. Therefore they shall fall among those who fall; at the time that I punish them, they shall be overthrown,” says the LORD.” (</w:t>
      </w:r>
      <w:bookmarkStart w:id="13950" w:name="R05458_0"/>
      <w:r>
        <w:rPr>
          <w:rFonts w:ascii="Garamond" w:hAnsi="Garamond"/>
          <w:b w:val="0"/>
          <w:i w:val="0"/>
        </w:rPr>
        <w:t xml:space="preserve">Jeremiah 6:15</w:t>
      </w:r>
      <w:bookmarkEnd w:id="13950"/>
      <w:r>
        <w:rPr>
          <w:rFonts w:ascii="Garamond" w:hAnsi="Garamond"/>
          <w:b w:val="0"/>
          <w:i w:val="0"/>
        </w:rPr>
        <w:t xml:space="preserve"> ESV).</w:t>
      </w:r>
    </w:p>
    <w:p>
      <w:pPr>
        <w:pStyle w:val="TWTRevisedDivider"/>
      </w:pPr>
      <w:bookmarkStart w:id="13952" w:name="P05461"/>
      <w:bookmarkEnd w:id="13952"/>
      <w:r>
        <w:rPr>
          <w:rFonts w:ascii="Garamond" w:hAnsi="Garamond"/>
          <w:b w:val="0"/>
          <w:i w:val="0"/>
        </w:rPr>
        <w:t>***</w:t>
      </w:r>
    </w:p>
    <w:p>
      <w:pPr>
        <w:pStyle w:val="TWTRevisedBody"/>
      </w:pPr>
      <w:bookmarkStart w:id="13953" w:name="P05464"/>
      <w:bookmarkEnd w:id="13953"/>
      <w:r>
        <w:rPr>
          <w:rFonts w:ascii="Garamond" w:hAnsi="Garamond"/>
          <w:b w:val="0"/>
          <w:i w:val="0"/>
        </w:rPr>
        <w:t>For some, there is the same, or even more, anticipation about the Super Bowl than there is with the return of Jesus.</w:t>
      </w:r>
    </w:p>
    <w:p>
      <w:pPr>
        <w:pStyle w:val="TWTRevisedBody"/>
      </w:pPr>
      <w:bookmarkStart w:id="13954" w:name="P05465"/>
      <w:bookmarkEnd w:id="13954"/>
      <w:r>
        <w:rPr>
          <w:rFonts w:ascii="Garamond" w:hAnsi="Garamond"/>
          <w:b w:val="0"/>
          <w:i w:val="0"/>
        </w:rPr>
        <w:t>I suppose the hour is coming when it doesn't matter where our eternal home will be. The memory of any Super Bowl will be so distant we'll hardly recall what it is about.</w:t>
      </w:r>
    </w:p>
    <w:p>
      <w:pPr>
        <w:pStyle w:val="TWTRevisedBody"/>
      </w:pPr>
      <w:bookmarkStart w:id="13955" w:name="P05466"/>
      <w:bookmarkEnd w:id="13955"/>
      <w:r>
        <w:rPr>
          <w:rFonts w:ascii="Garamond" w:hAnsi="Garamond"/>
          <w:b w:val="0"/>
          <w:i w:val="0"/>
        </w:rPr>
        <w:t>Enjoy the festivities but always remember what's important in the grand scheme of things.</w:t>
      </w:r>
    </w:p>
    <w:p>
      <w:pPr>
        <w:pStyle w:val="TWTRevisedDivider"/>
      </w:pPr>
      <w:bookmarkStart w:id="13956" w:name="P05469"/>
      <w:bookmarkEnd w:id="13956"/>
      <w:r>
        <w:rPr>
          <w:rFonts w:ascii="Garamond" w:hAnsi="Garamond"/>
          <w:b w:val="0"/>
          <w:i w:val="0"/>
        </w:rPr>
        <w:t>***</w:t>
      </w:r>
    </w:p>
    <w:p>
      <w:pPr>
        <w:pStyle w:val="TWTRevisedBody"/>
      </w:pPr>
      <w:bookmarkStart w:id="13957" w:name="P05472"/>
      <w:bookmarkEnd w:id="13957"/>
      <w:r>
        <w:rPr>
          <w:rFonts w:ascii="Garamond" w:hAnsi="Garamond"/>
          <w:b w:val="0"/>
          <w:i w:val="0"/>
        </w:rPr>
        <w:t>So, here is a secular example of faith...</w:t>
      </w:r>
    </w:p>
    <w:p>
      <w:pPr>
        <w:pStyle w:val="TWTRevisedBody"/>
      </w:pPr>
      <w:bookmarkStart w:id="13958" w:name="P05473"/>
      <w:bookmarkEnd w:id="13958"/>
      <w:r>
        <w:rPr>
          <w:rFonts w:ascii="Garamond" w:hAnsi="Garamond"/>
          <w:b w:val="0"/>
          <w:i w:val="0"/>
        </w:rPr>
        <w:t>The ER doctor tells you the meds he gives you will make you feel better in a day, and you leave the ER believing him, though you are still in pain.</w:t>
      </w:r>
    </w:p>
    <w:p>
      <w:pPr>
        <w:pStyle w:val="TWTRevisedBody"/>
      </w:pPr>
      <w:bookmarkStart w:id="13959" w:name="P05474"/>
      <w:bookmarkEnd w:id="13959"/>
      <w:r>
        <w:rPr>
          <w:rFonts w:ascii="Garamond" w:hAnsi="Garamond"/>
          <w:b w:val="0"/>
          <w:i w:val="0"/>
        </w:rPr>
        <w:t>I suppose that's what God expects from us. If we believe in Him, and pledge our lives to Him, things will be better for us though we may not see the “better” at the moment.</w:t>
      </w:r>
    </w:p>
    <w:p>
      <w:pPr>
        <w:pStyle w:val="TWTRevisedBody"/>
      </w:pPr>
      <w:bookmarkStart w:id="13960" w:name="P05475"/>
      <w:bookmarkEnd w:id="13960"/>
      <w:r>
        <w:rPr>
          <w:rFonts w:ascii="Garamond" w:hAnsi="Garamond"/>
          <w:b w:val="0"/>
          <w:i w:val="0"/>
        </w:rPr>
        <w:t>It's amazing what we are sometimes quick to give our faith to while withholding it from our God.</w:t>
      </w:r>
    </w:p>
    <w:p>
      <w:pPr>
        <w:pStyle w:val="TWTOpeningSpacer"/>
        <w:pageBreakBefore/>
        <w:spacing w:line="2956" w:lineRule="exact"/>
      </w:pPr>
    </w:p>
    <w:p>
      <w:pPr>
        <w:pStyle w:val="Heading1"/>
        <w:pageBreakBefore w:val="0"/>
      </w:pPr>
      <w:bookmarkStart w:id="13961" w:name="P05481"/>
      <w:bookmarkEnd w:id="13961"/>
      <w:r>
        <w:rPr>
          <w:rFonts w:ascii="Garamond" w:hAnsi="Garamond"/>
          <w:b w:val="0"/>
          <w:sz w:val="36"/>
        </w:rPr>
        <w:t>Why Did God Ask Abraham To Sacrifice Isaac?</w:t>
      </w:r>
    </w:p>
    <w:p>
      <w:pPr>
        <w:pStyle w:val="TWTRevisedBody"/>
      </w:pPr>
      <w:bookmarkStart w:id="13962" w:name="P05483"/>
      <w:bookmarkEnd w:id="13962"/>
      <w:r>
        <w:rPr>
          <w:rFonts w:ascii="Garamond" w:hAnsi="Garamond"/>
          <w:b w:val="0"/>
          <w:i w:val="0"/>
        </w:rPr>
        <w:t xml:space="preserve">In </w:t>
      </w:r>
      <w:bookmarkStart w:id="13963" w:name="R05483_0"/>
      <w:r>
        <w:rPr>
          <w:rFonts w:ascii="Garamond" w:hAnsi="Garamond"/>
          <w:b w:val="0"/>
          <w:i w:val="0"/>
        </w:rPr>
        <w:t>Genesis 22</w:t>
      </w:r>
      <w:bookmarkEnd w:id="13963"/>
      <w:r>
        <w:rPr>
          <w:rFonts w:ascii="Garamond" w:hAnsi="Garamond"/>
          <w:b w:val="0"/>
          <w:i w:val="0"/>
        </w:rPr>
        <w:t>, we read the account where God instructs Abraham to offer his son Issac as a sacrifice to Himself. This is perhaps one of the most puzzling instructions God has given a man. In fact, many atheists look to this very command as evidence that the God of the Bible is a contrivance of man’s mind. They wonder how a God who is perfect could violate His own commands by asking Abraham to commit such a despicable act.</w:t>
      </w:r>
    </w:p>
    <w:p>
      <w:pPr>
        <w:pStyle w:val="TWTRevisedBody"/>
      </w:pPr>
      <w:bookmarkStart w:id="13964" w:name="P05484"/>
      <w:bookmarkEnd w:id="13964"/>
      <w:r>
        <w:rPr>
          <w:rFonts w:ascii="Garamond" w:hAnsi="Garamond"/>
          <w:b w:val="0"/>
          <w:i w:val="0"/>
        </w:rPr>
        <w:t xml:space="preserve">Here is the command we read in </w:t>
      </w:r>
      <w:bookmarkStart w:id="13965" w:name="R05484_0"/>
      <w:r>
        <w:rPr>
          <w:rFonts w:ascii="Garamond" w:hAnsi="Garamond"/>
          <w:b w:val="0"/>
          <w:i w:val="0"/>
        </w:rPr>
        <w:t>Genesis 22</w:t>
      </w:r>
      <w:bookmarkEnd w:id="13965"/>
      <w:r>
        <w:rPr>
          <w:rFonts w:ascii="Garamond" w:hAnsi="Garamond"/>
          <w:b w:val="0"/>
          <w:i w:val="0"/>
        </w:rPr>
        <w:t>:</w:t>
      </w:r>
    </w:p>
    <w:p>
      <w:pPr>
        <w:pStyle w:val="TWTRevisedBody"/>
      </w:pPr>
      <w:bookmarkStart w:id="13966" w:name="P05486"/>
      <w:bookmarkEnd w:id="13966"/>
      <w:r>
        <w:rPr>
          <w:rFonts w:ascii="Garamond" w:hAnsi="Garamond"/>
          <w:b w:val="0"/>
          <w:i w:val="0"/>
        </w:rPr>
        <w:t>“After these things God tested Abraham and said to him, “Abraham!” And he said, “Here I am.”</w:t>
      </w:r>
    </w:p>
    <w:p>
      <w:pPr>
        <w:pStyle w:val="TWTRevisedBody"/>
      </w:pPr>
      <w:bookmarkStart w:id="13967" w:name="P05487"/>
      <w:bookmarkEnd w:id="13967"/>
      <w:r>
        <w:rPr>
          <w:rFonts w:ascii="Garamond" w:hAnsi="Garamond"/>
          <w:b w:val="0"/>
          <w:i w:val="0"/>
        </w:rPr>
        <w:t>He said, “Take your son, your only son Isaac, whom you love, and go to the land of Moriah, and offer him there as a burnt offering on one of the mountains of which I shall tell you.” (</w:t>
      </w:r>
      <w:bookmarkStart w:id="13968" w:name="R05487_0"/>
      <w:r>
        <w:rPr>
          <w:rFonts w:ascii="Garamond" w:hAnsi="Garamond"/>
          <w:b w:val="0"/>
          <w:i w:val="0"/>
        </w:rPr>
        <w:t>Genesis 22:1-2</w:t>
      </w:r>
      <w:bookmarkEnd w:id="13968"/>
      <w:r>
        <w:rPr>
          <w:rFonts w:ascii="Garamond" w:hAnsi="Garamond"/>
          <w:b w:val="0"/>
          <w:i w:val="0"/>
        </w:rPr>
        <w:t xml:space="preserve"> ESV).</w:t>
      </w:r>
    </w:p>
    <w:p>
      <w:pPr>
        <w:pStyle w:val="TWTRevisedBody"/>
      </w:pPr>
      <w:bookmarkStart w:id="13969" w:name="P05489"/>
      <w:bookmarkEnd w:id="13969"/>
      <w:r>
        <w:rPr>
          <w:rFonts w:ascii="Garamond" w:hAnsi="Garamond"/>
          <w:b w:val="0"/>
          <w:i w:val="0"/>
        </w:rPr>
        <w:t>If you take the Bible at face value, the fact that God demanded a human sacrifice to Himself is unambiguous and does not represent a metaphor for sacrifice. God instructed Abraham to slay his son on an altar as a human sacrifice to Himself. We know this by watching Abraham’s actions as he was ready to carry out God’s instructions:</w:t>
      </w:r>
    </w:p>
    <w:p>
      <w:pPr>
        <w:pStyle w:val="TWTRevisedBody"/>
      </w:pPr>
      <w:bookmarkStart w:id="13970" w:name="P05491"/>
      <w:bookmarkEnd w:id="13970"/>
      <w:r>
        <w:rPr>
          <w:rFonts w:ascii="Garamond" w:hAnsi="Garamond"/>
          <w:b w:val="0"/>
          <w:i w:val="0"/>
        </w:rPr>
        <w:t>“Then Abraham reached out his hand and took the knife to slaughter his son.” (</w:t>
      </w:r>
      <w:bookmarkStart w:id="13971" w:name="R05491_0"/>
      <w:r>
        <w:rPr>
          <w:rFonts w:ascii="Garamond" w:hAnsi="Garamond"/>
          <w:b w:val="0"/>
          <w:i w:val="0"/>
        </w:rPr>
        <w:t>Genesis 22:10</w:t>
      </w:r>
      <w:bookmarkEnd w:id="13971"/>
      <w:r>
        <w:rPr>
          <w:rFonts w:ascii="Garamond" w:hAnsi="Garamond"/>
          <w:b w:val="0"/>
          <w:i w:val="0"/>
        </w:rPr>
        <w:t xml:space="preserve"> ESV).</w:t>
      </w:r>
    </w:p>
    <w:p>
      <w:pPr>
        <w:pStyle w:val="TWTRevisedBody"/>
      </w:pPr>
      <w:bookmarkStart w:id="13972" w:name="P05493"/>
      <w:bookmarkEnd w:id="13972"/>
      <w:r>
        <w:rPr>
          <w:rFonts w:ascii="Garamond" w:hAnsi="Garamond"/>
          <w:b w:val="0"/>
          <w:i w:val="0"/>
        </w:rPr>
        <w:t>God’s instructions, as well as His intentions, were crystal clear. The question becomes, why did God ask Abraham to do an abominable act? Yes, it was an abomination. God calls human sacrifice as much.</w:t>
      </w:r>
    </w:p>
    <w:p>
      <w:pPr>
        <w:pStyle w:val="TWTRevisedBody"/>
      </w:pPr>
      <w:bookmarkStart w:id="13973" w:name="P05495"/>
      <w:bookmarkEnd w:id="13973"/>
      <w:r>
        <w:rPr>
          <w:rFonts w:ascii="Garamond" w:hAnsi="Garamond"/>
          <w:b w:val="0"/>
          <w:i w:val="0"/>
        </w:rPr>
        <w:t>“You shall not worship the LORD your God in that way, for every abominable thing that the LORD hates they have done for their gods, for they even burn their sons and their daughters in the fire to their gods.” (</w:t>
      </w:r>
      <w:bookmarkStart w:id="13974" w:name="R05495_0"/>
      <w:r>
        <w:rPr>
          <w:rFonts w:ascii="Garamond" w:hAnsi="Garamond"/>
          <w:b w:val="0"/>
          <w:i w:val="0"/>
        </w:rPr>
        <w:t>Deuteronomy 12:31</w:t>
      </w:r>
      <w:bookmarkEnd w:id="13974"/>
      <w:r>
        <w:rPr>
          <w:rFonts w:ascii="Garamond" w:hAnsi="Garamond"/>
          <w:b w:val="0"/>
          <w:i w:val="0"/>
        </w:rPr>
        <w:t xml:space="preserve"> ESV).</w:t>
      </w:r>
    </w:p>
    <w:p>
      <w:pPr>
        <w:pStyle w:val="TWTRevisedBody"/>
      </w:pPr>
      <w:bookmarkStart w:id="13975" w:name="P05497"/>
      <w:bookmarkEnd w:id="13975"/>
      <w:r>
        <w:rPr>
          <w:rFonts w:ascii="Garamond" w:hAnsi="Garamond"/>
          <w:b w:val="0"/>
          <w:i w:val="0"/>
        </w:rPr>
        <w:t>And</w:t>
      </w:r>
    </w:p>
    <w:p>
      <w:pPr>
        <w:pStyle w:val="TWTRevisedBody"/>
      </w:pPr>
      <w:bookmarkStart w:id="13976" w:name="P05499"/>
      <w:bookmarkEnd w:id="13976"/>
      <w:r>
        <w:rPr>
          <w:rFonts w:ascii="Garamond" w:hAnsi="Garamond"/>
          <w:b w:val="0"/>
          <w:i w:val="0"/>
        </w:rPr>
        <w:t>“and have built the high places of Baal to burn their sons in the fire as burnt offerings to Baal, which I did not command or decree, nor did it come into my mind--” (</w:t>
      </w:r>
      <w:bookmarkStart w:id="13977" w:name="R05499_0"/>
      <w:r>
        <w:rPr>
          <w:rFonts w:ascii="Garamond" w:hAnsi="Garamond"/>
          <w:b w:val="0"/>
          <w:i w:val="0"/>
        </w:rPr>
        <w:t>Jeremiah 19:5</w:t>
      </w:r>
      <w:bookmarkEnd w:id="13977"/>
      <w:r>
        <w:rPr>
          <w:rFonts w:ascii="Garamond" w:hAnsi="Garamond"/>
          <w:b w:val="0"/>
          <w:i w:val="0"/>
        </w:rPr>
        <w:t xml:space="preserve"> ESV).</w:t>
      </w:r>
    </w:p>
    <w:p>
      <w:pPr>
        <w:pStyle w:val="TWTRevisedBody"/>
      </w:pPr>
      <w:bookmarkStart w:id="13978" w:name="P05501"/>
      <w:bookmarkEnd w:id="13978"/>
      <w:r>
        <w:rPr>
          <w:rFonts w:ascii="Garamond" w:hAnsi="Garamond"/>
          <w:b w:val="0"/>
          <w:i w:val="0"/>
        </w:rPr>
        <w:t>And</w:t>
      </w:r>
    </w:p>
    <w:p>
      <w:pPr>
        <w:pStyle w:val="TWTRevisedBody"/>
      </w:pPr>
      <w:bookmarkStart w:id="13979" w:name="P05503"/>
      <w:bookmarkEnd w:id="13979"/>
      <w:r>
        <w:rPr>
          <w:rFonts w:ascii="Garamond" w:hAnsi="Garamond"/>
          <w:b w:val="0"/>
          <w:i w:val="0"/>
        </w:rPr>
        <w:t>“And you took your sons and your daughters, whom you had borne to me, and these you sacrificed to them to be devoured. Were your whorings so small a matter” (</w:t>
      </w:r>
      <w:bookmarkStart w:id="13980" w:name="R05503_0"/>
      <w:r>
        <w:rPr>
          <w:rFonts w:ascii="Garamond" w:hAnsi="Garamond"/>
          <w:b w:val="0"/>
          <w:i w:val="0"/>
        </w:rPr>
        <w:t>Ezekiel 16:20</w:t>
      </w:r>
      <w:bookmarkEnd w:id="13980"/>
      <w:r>
        <w:rPr>
          <w:rFonts w:ascii="Garamond" w:hAnsi="Garamond"/>
          <w:b w:val="0"/>
          <w:i w:val="0"/>
        </w:rPr>
        <w:t xml:space="preserve"> ESV).</w:t>
      </w:r>
    </w:p>
    <w:p>
      <w:pPr>
        <w:pStyle w:val="TWTRevisedBody"/>
      </w:pPr>
      <w:bookmarkStart w:id="13981" w:name="P05505"/>
      <w:bookmarkEnd w:id="13981"/>
      <w:r>
        <w:rPr>
          <w:rFonts w:ascii="Garamond" w:hAnsi="Garamond"/>
          <w:b w:val="0"/>
          <w:i w:val="0"/>
        </w:rPr>
        <w:t>It is clear God called human sacrifices an abomination. In fact, Jeremiah said of God that nothing like this ever entered His mind to ask men to do for Him. And yet, this seems to be exactly what God asked Abraham to do. He was to kill Isaac on an altar as a sacrifice to Himself. How do we reconcile what we know of God’s character with the command He gave to Abraham?</w:t>
      </w:r>
    </w:p>
    <w:p>
      <w:pPr>
        <w:pStyle w:val="TWTRevisedBody"/>
      </w:pPr>
      <w:bookmarkStart w:id="13982" w:name="P05506"/>
      <w:bookmarkEnd w:id="13982"/>
      <w:r>
        <w:rPr>
          <w:rFonts w:ascii="Garamond" w:hAnsi="Garamond"/>
          <w:b w:val="0"/>
          <w:i w:val="0"/>
        </w:rPr>
        <w:t>The answer, I believe, lies in something we may not often think about, and if I am right, it has huge implications for our relationship with God. First, let me be very clear. I do not believe God would ever expect man to do an abominable act. It is not in His character. God never intended to let Abraham commit this act. But if God didn’t want a human sacrifice, why did He ask Abraham to be willing to do it? What follows is my belief in what was going on between God and Abraham.</w:t>
      </w:r>
    </w:p>
    <w:p>
      <w:pPr>
        <w:pStyle w:val="TWTRevisedBody"/>
      </w:pPr>
      <w:bookmarkStart w:id="13983" w:name="P05507"/>
      <w:bookmarkEnd w:id="13983"/>
      <w:r>
        <w:rPr>
          <w:rFonts w:ascii="Garamond" w:hAnsi="Garamond"/>
          <w:b w:val="0"/>
          <w:i w:val="0"/>
        </w:rPr>
        <w:t>One thing God may be doing is foretelling what He would be willing to do for the people He loves. He would offer His Son on the cross, not as a sacrifice to Himself, but as an atonement for our sins. And this sacrifice would be done willingly by the Son. Without the Father’s willing sacrifice and the Son’s willingness to be sacrificed, there would be no atonement for our sins. God giving His only begotten Son was not something done without the Son’s one hundred percent willingness and willfulness to lay down His life for us.</w:t>
      </w:r>
    </w:p>
    <w:p>
      <w:pPr>
        <w:pStyle w:val="TWTRevisedBody"/>
      </w:pPr>
      <w:bookmarkStart w:id="13984" w:name="P05509"/>
      <w:bookmarkEnd w:id="13984"/>
      <w:r>
        <w:rPr>
          <w:rFonts w:ascii="Garamond" w:hAnsi="Garamond"/>
          <w:b w:val="0"/>
          <w:i w:val="0"/>
        </w:rPr>
        <w:t>“For this reason the Father loves me, because I lay down my life that I may take it up again.</w:t>
      </w:r>
    </w:p>
    <w:p>
      <w:pPr>
        <w:pStyle w:val="TWTRevisedBody"/>
      </w:pPr>
      <w:bookmarkStart w:id="13985" w:name="P05510"/>
      <w:bookmarkEnd w:id="13985"/>
      <w:r>
        <w:rPr>
          <w:rFonts w:ascii="Garamond" w:hAnsi="Garamond"/>
          <w:b w:val="0"/>
          <w:i w:val="0"/>
        </w:rPr>
        <w:t>No one takes it from me, but I lay it down of my own accord. I have authority to lay it down, and I have authority to take it up again. This charge I have received from my Father.” (</w:t>
      </w:r>
      <w:bookmarkStart w:id="13986" w:name="R05510_0"/>
      <w:r>
        <w:rPr>
          <w:rFonts w:ascii="Garamond" w:hAnsi="Garamond"/>
          <w:b w:val="0"/>
          <w:i w:val="0"/>
        </w:rPr>
        <w:t>John 10:17-18</w:t>
      </w:r>
      <w:bookmarkEnd w:id="13986"/>
      <w:r>
        <w:rPr>
          <w:rFonts w:ascii="Garamond" w:hAnsi="Garamond"/>
          <w:b w:val="0"/>
          <w:i w:val="0"/>
        </w:rPr>
        <w:t xml:space="preserve"> ESV).</w:t>
      </w:r>
    </w:p>
    <w:p>
      <w:pPr>
        <w:pStyle w:val="TWTRevisedBody"/>
      </w:pPr>
      <w:bookmarkStart w:id="13987" w:name="P05512"/>
      <w:bookmarkEnd w:id="13987"/>
      <w:r>
        <w:rPr>
          <w:rFonts w:ascii="Garamond" w:hAnsi="Garamond"/>
          <w:b w:val="0"/>
          <w:i w:val="0"/>
        </w:rPr>
        <w:t>But why Abraham? Why ask this man to commit what He would later refer to as an abomination? Continuing with the premise that God would never let Abraham carry out an abomination, I think we can start to understand what is happening when we read what the Hebrews writer says:</w:t>
      </w:r>
    </w:p>
    <w:p>
      <w:pPr>
        <w:pStyle w:val="TWTRevisedBody"/>
      </w:pPr>
      <w:bookmarkStart w:id="13988" w:name="P05514"/>
      <w:bookmarkEnd w:id="13988"/>
      <w:r>
        <w:rPr>
          <w:rFonts w:ascii="Garamond" w:hAnsi="Garamond"/>
          <w:b w:val="0"/>
          <w:i w:val="0"/>
        </w:rPr>
        <w:t>“By faith Abraham, when he was tested, offered up Isaac, and he who had received the promises was in the act of offering up his only son,</w:t>
      </w:r>
    </w:p>
    <w:p>
      <w:pPr>
        <w:pStyle w:val="TWTRevisedBody"/>
      </w:pPr>
      <w:bookmarkStart w:id="13989" w:name="P05515"/>
      <w:bookmarkEnd w:id="13989"/>
      <w:r>
        <w:rPr>
          <w:rFonts w:ascii="Garamond" w:hAnsi="Garamond"/>
          <w:b w:val="0"/>
          <w:i w:val="0"/>
        </w:rPr>
        <w:t>of whom it was said, “Through Isaac shall your offspring be named.”</w:t>
      </w:r>
    </w:p>
    <w:p>
      <w:pPr>
        <w:pStyle w:val="TWTRevisedBody"/>
      </w:pPr>
      <w:bookmarkStart w:id="13990" w:name="P05516"/>
      <w:bookmarkEnd w:id="13990"/>
      <w:r>
        <w:rPr>
          <w:rFonts w:ascii="Garamond" w:hAnsi="Garamond"/>
          <w:b w:val="0"/>
          <w:i w:val="0"/>
        </w:rPr>
        <w:t>He considered that God was able even to raise him from the dead, from which, figuratively speaking, he did receive him back.” (</w:t>
      </w:r>
      <w:bookmarkStart w:id="13991" w:name="R05516_0"/>
      <w:r>
        <w:rPr>
          <w:rFonts w:ascii="Garamond" w:hAnsi="Garamond"/>
          <w:b w:val="0"/>
          <w:i w:val="0"/>
        </w:rPr>
        <w:t>Hebrews 11:17-19</w:t>
      </w:r>
      <w:bookmarkEnd w:id="13991"/>
      <w:r>
        <w:rPr>
          <w:rFonts w:ascii="Garamond" w:hAnsi="Garamond"/>
          <w:b w:val="0"/>
          <w:i w:val="0"/>
        </w:rPr>
        <w:t xml:space="preserve"> ESV).</w:t>
      </w:r>
    </w:p>
    <w:p>
      <w:pPr>
        <w:pStyle w:val="TWTRevisedBody"/>
      </w:pPr>
      <w:bookmarkStart w:id="13992" w:name="P05518"/>
      <w:bookmarkEnd w:id="13992"/>
      <w:r>
        <w:rPr>
          <w:rFonts w:ascii="Garamond" w:hAnsi="Garamond"/>
          <w:b w:val="0"/>
          <w:i w:val="0"/>
        </w:rPr>
        <w:t>Abraham obeyed when God called Abraham out of his father’s land to a land He would show him. Joshua tells us that Abraham and his family worshipped idols before God's call. Yet, out of this, Abraham listened to a God with no name, a God who no one knew, and a God who made grand promises that Abraham wanted to believe. He promised Abraham vast lands, to make him a great nation, and to bless all people through his seed.</w:t>
      </w:r>
    </w:p>
    <w:p>
      <w:pPr>
        <w:pStyle w:val="TWTRevisedBody"/>
      </w:pPr>
      <w:bookmarkStart w:id="13993" w:name="P05519"/>
      <w:bookmarkEnd w:id="13993"/>
      <w:r>
        <w:rPr>
          <w:rFonts w:ascii="Garamond" w:hAnsi="Garamond"/>
          <w:b w:val="0"/>
          <w:i w:val="0"/>
        </w:rPr>
        <w:t>God showed him the land pretty quickly. But to make a great nation come from Abraham was something that He took His time to deliver. In fact, God did not give Abraham an heir for twenty-five years. Enough time had passed to ensure that he and Sarah could not have a child any other way except for God’s involvement. But in those twenty-five years, Abraham and Sarah did everything they could to help God carry out His promises to them.</w:t>
      </w:r>
    </w:p>
    <w:p>
      <w:pPr>
        <w:pStyle w:val="TWTRevisedBody"/>
      </w:pPr>
      <w:bookmarkStart w:id="13994" w:name="P05521"/>
      <w:bookmarkEnd w:id="13994"/>
      <w:r>
        <w:rPr>
          <w:rFonts w:ascii="Garamond" w:hAnsi="Garamond"/>
          <w:b w:val="0"/>
          <w:i w:val="0"/>
        </w:rPr>
        <w:t>“But Abram said, “O Lord GOD, what will you give me, for I continue childless, and the heir of my house is Eliezer of Damascus?”</w:t>
      </w:r>
    </w:p>
    <w:p>
      <w:pPr>
        <w:pStyle w:val="TWTRevisedBody"/>
      </w:pPr>
      <w:bookmarkStart w:id="13995" w:name="P05522"/>
      <w:bookmarkEnd w:id="13995"/>
      <w:r>
        <w:rPr>
          <w:rFonts w:ascii="Garamond" w:hAnsi="Garamond"/>
          <w:b w:val="0"/>
          <w:i w:val="0"/>
        </w:rPr>
        <w:t>And Abram said, “Behold, you have given me no offspring, and a member of my household will be my heir.” (</w:t>
      </w:r>
      <w:bookmarkStart w:id="13996" w:name="R05522_0"/>
      <w:r>
        <w:rPr>
          <w:rFonts w:ascii="Garamond" w:hAnsi="Garamond"/>
          <w:b w:val="0"/>
          <w:i w:val="0"/>
        </w:rPr>
        <w:t>Genesis 15:2-3</w:t>
      </w:r>
      <w:bookmarkEnd w:id="13996"/>
      <w:r>
        <w:rPr>
          <w:rFonts w:ascii="Garamond" w:hAnsi="Garamond"/>
          <w:b w:val="0"/>
          <w:i w:val="0"/>
        </w:rPr>
        <w:t xml:space="preserve"> ESV).</w:t>
      </w:r>
    </w:p>
    <w:p>
      <w:pPr>
        <w:pStyle w:val="TWTRevisedBody"/>
      </w:pPr>
      <w:bookmarkStart w:id="13997" w:name="P05524"/>
      <w:bookmarkEnd w:id="13997"/>
      <w:r>
        <w:rPr>
          <w:rFonts w:ascii="Garamond" w:hAnsi="Garamond"/>
          <w:b w:val="0"/>
          <w:i w:val="0"/>
        </w:rPr>
        <w:t>At first, Abraham thought that maybe one of his servants would be his heir. He hadn’t given up on God and thought God could use his help to carry out His promise. Remember, Abraham did not know God when God called him out of his home. He was learning who God was by listening to His words and observing His actions. Abraham was already all in for God and was willing to do whatever needed to be done to preserve their relationship.</w:t>
      </w:r>
    </w:p>
    <w:p>
      <w:pPr>
        <w:pStyle w:val="TWTRevisedBody"/>
      </w:pPr>
      <w:bookmarkStart w:id="13998" w:name="P05525"/>
      <w:bookmarkEnd w:id="13998"/>
      <w:r>
        <w:rPr>
          <w:rFonts w:ascii="Garamond" w:hAnsi="Garamond"/>
          <w:b w:val="0"/>
          <w:i w:val="0"/>
        </w:rPr>
        <w:t>But God told him that Eliezer would not be his heir.</w:t>
      </w:r>
    </w:p>
    <w:p>
      <w:pPr>
        <w:pStyle w:val="TWTRevisedBody"/>
      </w:pPr>
      <w:bookmarkStart w:id="13999" w:name="P05527"/>
      <w:bookmarkEnd w:id="13999"/>
      <w:r>
        <w:rPr>
          <w:rFonts w:ascii="Garamond" w:hAnsi="Garamond"/>
          <w:b w:val="0"/>
          <w:i w:val="0"/>
        </w:rPr>
        <w:t>“And behold, the word of the LORD came to him: “This man shall not be your heir; your very own son shall be your heir.” (</w:t>
      </w:r>
      <w:bookmarkStart w:id="14000" w:name="R05527_0"/>
      <w:r>
        <w:rPr>
          <w:rFonts w:ascii="Garamond" w:hAnsi="Garamond"/>
          <w:b w:val="0"/>
          <w:i w:val="0"/>
        </w:rPr>
        <w:t>Genesis 15:4</w:t>
      </w:r>
      <w:bookmarkEnd w:id="14000"/>
      <w:r>
        <w:rPr>
          <w:rFonts w:ascii="Garamond" w:hAnsi="Garamond"/>
          <w:b w:val="0"/>
          <w:i w:val="0"/>
        </w:rPr>
        <w:t xml:space="preserve"> ESV).</w:t>
      </w:r>
    </w:p>
    <w:p>
      <w:pPr>
        <w:pStyle w:val="TWTRevisedBody"/>
      </w:pPr>
      <w:bookmarkStart w:id="14001" w:name="P05529"/>
      <w:bookmarkEnd w:id="14001"/>
      <w:r>
        <w:rPr>
          <w:rFonts w:ascii="Garamond" w:hAnsi="Garamond"/>
          <w:b w:val="0"/>
          <w:i w:val="0"/>
        </w:rPr>
        <w:t>Did Abraham believe God? Yes, and God counted it to him as righteousness. Yet, as time passed, he and his wife concocted another way to help God fulfill His promises. Sarah’s biological clock was ticking, and every bit of human nature told them that if they didn’t have a son soon, it would be too late for God to help them. Abraham had yet come to understand that nothing was impossible for God. This is exactly what the angel would tell him when it was time for the 90-year-old Sarah to give birth to Issac.</w:t>
      </w:r>
    </w:p>
    <w:p>
      <w:pPr>
        <w:pStyle w:val="TWTRevisedBody"/>
      </w:pPr>
      <w:bookmarkStart w:id="14002" w:name="P05530"/>
      <w:bookmarkEnd w:id="14002"/>
      <w:r>
        <w:rPr>
          <w:rFonts w:ascii="Garamond" w:hAnsi="Garamond"/>
          <w:b w:val="0"/>
          <w:i w:val="0"/>
        </w:rPr>
        <w:t>But the time did come. Twenty-five years later, the now ninety-year-old Sarah and one-hundred-year-old Abraham had the son of promise, Isaac. What an amazing promise fulfilled. Certainly, nothing is impossible for God! Isaac would be the one in whom God would fulfill His promises.</w:t>
      </w:r>
    </w:p>
    <w:p>
      <w:pPr>
        <w:pStyle w:val="TWTRevisedBody"/>
      </w:pPr>
      <w:bookmarkStart w:id="14003" w:name="P05531"/>
      <w:bookmarkEnd w:id="14003"/>
      <w:r>
        <w:rPr>
          <w:rFonts w:ascii="Garamond" w:hAnsi="Garamond"/>
          <w:b w:val="0"/>
          <w:i w:val="0"/>
        </w:rPr>
        <w:t>But then, God instructed Abraham to take his son, his only son, the son he loved, Isaac, to the mountain and offer him as a sacrifice. What did Abraham do? He followed God’s instructions. Why? Because over the last twenty-five years, he learned something about this God with no name. He learned that He could do anything. Nothing indeed was impossible for Him, and He was a God who did not lie.</w:t>
      </w:r>
    </w:p>
    <w:p>
      <w:pPr>
        <w:pStyle w:val="TWTRevisedBody"/>
      </w:pPr>
      <w:bookmarkStart w:id="14004" w:name="P05532"/>
      <w:bookmarkEnd w:id="14004"/>
      <w:r>
        <w:rPr>
          <w:rFonts w:ascii="Garamond" w:hAnsi="Garamond"/>
          <w:b w:val="0"/>
          <w:i w:val="0"/>
        </w:rPr>
        <w:t>So, Abraham packed up Isaac and took the three-day journey for one reason. To slay his son on the altar. But because he learned His God was all-powerful and always kept his promises, He knew in his heart that God would still fulfill His promises through Isaac. This time, he stopped trying to help God out, and he simply believed. This was when his faith in God became full. He was ready to obey even though he had no clue how God would accomplish His promises. The Hebrews writer says, “He considered that God was able even to raise him from the dead.” The writer then throws in an interesting line… “from which, figuratively speaking, he did receive him back.”</w:t>
      </w:r>
    </w:p>
    <w:p>
      <w:pPr>
        <w:pStyle w:val="TWTRevisedBody"/>
      </w:pPr>
      <w:bookmarkStart w:id="14005" w:name="P05533"/>
      <w:bookmarkEnd w:id="14005"/>
      <w:r>
        <w:rPr>
          <w:rFonts w:ascii="Garamond" w:hAnsi="Garamond"/>
          <w:b w:val="0"/>
          <w:i w:val="0"/>
        </w:rPr>
        <w:t>You see, in Abraham’s mind, Isaac was as good as dead. He was ready to do all that his God had commanded from him because it was a foregone conclusion that God would raise his son from the dead. Why? Because God had promised him that Isaac would be the son of promise. Offering Isaac was simply a formality before his son would begin the fulfillment of making his descendants as numerous as the sands of the sea and the stars of the sky.</w:t>
      </w:r>
    </w:p>
    <w:p>
      <w:pPr>
        <w:pStyle w:val="TWTRevisedBody"/>
      </w:pPr>
      <w:bookmarkStart w:id="14006" w:name="P05534"/>
      <w:bookmarkEnd w:id="14006"/>
      <w:r>
        <w:rPr>
          <w:rFonts w:ascii="Garamond" w:hAnsi="Garamond"/>
          <w:b w:val="0"/>
          <w:i w:val="0"/>
        </w:rPr>
        <w:t>He learned that God did not lie. God could be trusted, even when things looked lost. God was faithful. He learned that following God was never the wrong decision. He learned that sometimes, you had to stop trying to figure out how things would work out and just believe they would.</w:t>
      </w:r>
    </w:p>
    <w:p>
      <w:pPr>
        <w:pStyle w:val="TWTRevisedBody"/>
      </w:pPr>
      <w:bookmarkStart w:id="14007" w:name="P05535"/>
      <w:bookmarkEnd w:id="14007"/>
      <w:r>
        <w:rPr>
          <w:rFonts w:ascii="Garamond" w:hAnsi="Garamond"/>
          <w:b w:val="0"/>
          <w:i w:val="0"/>
        </w:rPr>
        <w:t>This is the faith of Abraham I desperately want. I want to believe God when everything I see says not to believe. I want to know that God’s promises are true, though they have not come to pass yet. I want to know that nothing is impossible for my God and rest in that blessed assurance.</w:t>
      </w:r>
    </w:p>
    <w:p>
      <w:pPr>
        <w:pStyle w:val="TWTRevisedBody"/>
      </w:pPr>
      <w:bookmarkStart w:id="14008" w:name="P05536"/>
      <w:bookmarkEnd w:id="14008"/>
      <w:r>
        <w:rPr>
          <w:rFonts w:ascii="Garamond" w:hAnsi="Garamond"/>
          <w:b w:val="0"/>
          <w:i w:val="0"/>
        </w:rPr>
        <w:t>And I think this is the faith He wants each of us to have. We step where He tells us to step because He keeps His promises to us.</w:t>
      </w:r>
    </w:p>
    <w:p>
      <w:pPr>
        <w:pStyle w:val="TWTRevisedBody"/>
      </w:pPr>
      <w:bookmarkStart w:id="14009" w:name="P05538"/>
      <w:bookmarkEnd w:id="14009"/>
      <w:r>
        <w:rPr>
          <w:rFonts w:ascii="Garamond" w:hAnsi="Garamond"/>
          <w:b w:val="0"/>
          <w:i w:val="0"/>
        </w:rPr>
        <w:t>“And without faith it is impossible to please him, for whoever would draw near to God must believe that he exists and that he rewards those who seek him.” (</w:t>
      </w:r>
      <w:bookmarkStart w:id="14010" w:name="R05538_0"/>
      <w:r>
        <w:rPr>
          <w:rFonts w:ascii="Garamond" w:hAnsi="Garamond"/>
          <w:b w:val="0"/>
          <w:i w:val="0"/>
        </w:rPr>
        <w:t>Hebrews 11:6</w:t>
      </w:r>
      <w:bookmarkEnd w:id="14010"/>
      <w:r>
        <w:rPr>
          <w:rFonts w:ascii="Garamond" w:hAnsi="Garamond"/>
          <w:b w:val="0"/>
          <w:i w:val="0"/>
        </w:rPr>
        <w:t xml:space="preserve"> ESV).</w:t>
      </w:r>
    </w:p>
    <w:p>
      <w:pPr>
        <w:pStyle w:val="TWTRevisedDivider"/>
      </w:pPr>
      <w:bookmarkStart w:id="14011" w:name="P05541"/>
      <w:bookmarkEnd w:id="14011"/>
      <w:r>
        <w:rPr>
          <w:rFonts w:ascii="Garamond" w:hAnsi="Garamond"/>
          <w:b w:val="0"/>
          <w:i w:val="0"/>
        </w:rPr>
        <w:t>***</w:t>
      </w:r>
    </w:p>
    <w:p>
      <w:pPr>
        <w:pStyle w:val="TWTRevisedBody"/>
      </w:pPr>
      <w:bookmarkStart w:id="14012" w:name="P05544"/>
      <w:bookmarkEnd w:id="14012"/>
      <w:r>
        <w:rPr>
          <w:rFonts w:ascii="Garamond" w:hAnsi="Garamond"/>
          <w:b w:val="0"/>
          <w:i w:val="0"/>
        </w:rPr>
        <w:t>I am in Genesis in my daily Bible reading. Here is an interesting addendum to my Tuesdays With Tony post yesterday that I came across in my reading.</w:t>
      </w:r>
    </w:p>
    <w:p>
      <w:pPr>
        <w:pStyle w:val="TWTRevisedBody"/>
      </w:pPr>
      <w:bookmarkStart w:id="14013" w:name="P05545"/>
      <w:bookmarkEnd w:id="14013"/>
      <w:r>
        <w:rPr>
          <w:rFonts w:ascii="Garamond" w:hAnsi="Garamond"/>
          <w:b w:val="0"/>
          <w:i w:val="0"/>
        </w:rPr>
        <w:t>When Abraham's father was 70 years old, he was still having children. That is only five years younger than Abraham was when God originally promised him Isaac.</w:t>
      </w:r>
    </w:p>
    <w:p>
      <w:pPr>
        <w:pStyle w:val="TWTRevisedBody"/>
      </w:pPr>
      <w:bookmarkStart w:id="14014" w:name="P05547"/>
      <w:bookmarkEnd w:id="14014"/>
      <w:r>
        <w:rPr>
          <w:rFonts w:ascii="Garamond" w:hAnsi="Garamond"/>
          <w:b w:val="0"/>
          <w:i w:val="0"/>
        </w:rPr>
        <w:t>“When Terah had lived 70 years, he fathered Abram, Nahor, and Haran.” (</w:t>
      </w:r>
      <w:bookmarkStart w:id="14015" w:name="R05547_0"/>
      <w:r>
        <w:rPr>
          <w:rFonts w:ascii="Garamond" w:hAnsi="Garamond"/>
          <w:b w:val="0"/>
          <w:i w:val="0"/>
        </w:rPr>
        <w:t>Genesis 11:26</w:t>
      </w:r>
      <w:bookmarkEnd w:id="14015"/>
      <w:r>
        <w:rPr>
          <w:rFonts w:ascii="Garamond" w:hAnsi="Garamond"/>
          <w:b w:val="0"/>
          <w:i w:val="0"/>
        </w:rPr>
        <w:t xml:space="preserve"> ESV).</w:t>
      </w:r>
    </w:p>
    <w:p>
      <w:pPr>
        <w:pStyle w:val="TWTRevisedBody"/>
      </w:pPr>
      <w:bookmarkStart w:id="14016" w:name="P05549"/>
      <w:bookmarkEnd w:id="14016"/>
      <w:r>
        <w:rPr>
          <w:rFonts w:ascii="Garamond" w:hAnsi="Garamond"/>
          <w:b w:val="0"/>
          <w:i w:val="0"/>
        </w:rPr>
        <w:t>Perhaps God's promise of an heir didn't sound so strange to Abraham when God first made the promise. But twenty-five years later, they laughed when God repeated the promise.</w:t>
      </w:r>
    </w:p>
    <w:p>
      <w:pPr>
        <w:pStyle w:val="TWTRevisedBody"/>
      </w:pPr>
      <w:bookmarkStart w:id="14017" w:name="P05550"/>
      <w:bookmarkEnd w:id="14017"/>
      <w:r>
        <w:rPr>
          <w:rFonts w:ascii="Garamond" w:hAnsi="Garamond"/>
          <w:b w:val="0"/>
          <w:i w:val="0"/>
        </w:rPr>
        <w:t>It was now impossible for the aged couple to have children. This is exactly the perfect time for God to deliver on His promises.</w:t>
      </w:r>
    </w:p>
    <w:p>
      <w:pPr>
        <w:pStyle w:val="TWTRevisedBody"/>
      </w:pPr>
      <w:bookmarkStart w:id="14018" w:name="P05551"/>
      <w:bookmarkEnd w:id="14018"/>
      <w:r>
        <w:rPr>
          <w:rFonts w:ascii="Garamond" w:hAnsi="Garamond"/>
          <w:b w:val="0"/>
          <w:i w:val="0"/>
        </w:rPr>
        <w:t>The lesson for us? Never despair when we see the impossible. Our God does impossible well.</w:t>
      </w:r>
    </w:p>
    <w:p>
      <w:pPr>
        <w:pStyle w:val="TWTRevisedBody"/>
      </w:pPr>
      <w:bookmarkStart w:id="14019" w:name="P05553"/>
      <w:bookmarkEnd w:id="14019"/>
      <w:r>
        <w:rPr>
          <w:rFonts w:ascii="Garamond" w:hAnsi="Garamond"/>
          <w:b w:val="0"/>
          <w:i w:val="0"/>
        </w:rPr>
        <w:t>“The LORD said to Abraham, “Why did Sarah laugh and say, 'Shall I indeed bear a child, now that I am old?'</w:t>
      </w:r>
    </w:p>
    <w:p>
      <w:pPr>
        <w:pStyle w:val="TWTRevisedBody"/>
      </w:pPr>
      <w:bookmarkStart w:id="14020" w:name="P05554"/>
      <w:bookmarkEnd w:id="14020"/>
      <w:r>
        <w:rPr>
          <w:rFonts w:ascii="Garamond" w:hAnsi="Garamond"/>
          <w:b w:val="0"/>
          <w:i w:val="0"/>
        </w:rPr>
        <w:t>Is anything too hard for the LORD? At the appointed time I will return to you, about this time next year, and Sarah shall have a son.” (</w:t>
      </w:r>
      <w:bookmarkStart w:id="14021" w:name="R05554_0"/>
      <w:r>
        <w:rPr>
          <w:rFonts w:ascii="Garamond" w:hAnsi="Garamond"/>
          <w:b w:val="0"/>
          <w:i w:val="0"/>
        </w:rPr>
        <w:t>Genesis 18:13-14</w:t>
      </w:r>
      <w:bookmarkEnd w:id="14021"/>
      <w:r>
        <w:rPr>
          <w:rFonts w:ascii="Garamond" w:hAnsi="Garamond"/>
          <w:b w:val="0"/>
          <w:i w:val="0"/>
        </w:rPr>
        <w:t xml:space="preserve"> ESV).</w:t>
      </w:r>
    </w:p>
    <w:p>
      <w:pPr>
        <w:pStyle w:val="TWTRevisedDivider"/>
      </w:pPr>
      <w:bookmarkStart w:id="14022" w:name="P05557"/>
      <w:bookmarkEnd w:id="14022"/>
      <w:r>
        <w:rPr>
          <w:rFonts w:ascii="Garamond" w:hAnsi="Garamond"/>
          <w:b w:val="0"/>
          <w:i w:val="0"/>
        </w:rPr>
        <w:t>***</w:t>
      </w:r>
    </w:p>
    <w:p>
      <w:pPr>
        <w:pStyle w:val="TWTRevisedBody"/>
      </w:pPr>
      <w:bookmarkStart w:id="14023" w:name="P05560"/>
      <w:bookmarkEnd w:id="14023"/>
      <w:r>
        <w:rPr>
          <w:rFonts w:ascii="Garamond" w:hAnsi="Garamond"/>
          <w:b w:val="0"/>
          <w:i w:val="0"/>
        </w:rPr>
        <w:t>Social Media can be wonderful, but it can also be spawned by the devil himself.</w:t>
      </w:r>
    </w:p>
    <w:p>
      <w:pPr>
        <w:pStyle w:val="TWTRevisedBody"/>
      </w:pPr>
      <w:bookmarkStart w:id="14024" w:name="P05561"/>
      <w:bookmarkEnd w:id="14024"/>
      <w:r>
        <w:rPr>
          <w:rFonts w:ascii="Garamond" w:hAnsi="Garamond"/>
          <w:b w:val="0"/>
          <w:i w:val="0"/>
        </w:rPr>
        <w:t>Have you ever read a post, immediately got triggered, and planned out a million responses in your head that would unleash your fury,</w:t>
      </w:r>
    </w:p>
    <w:p>
      <w:pPr>
        <w:pStyle w:val="TWTRevisedBody"/>
      </w:pPr>
      <w:bookmarkStart w:id="14025" w:name="P05562"/>
      <w:bookmarkEnd w:id="14025"/>
      <w:r>
        <w:rPr>
          <w:rFonts w:ascii="Garamond" w:hAnsi="Garamond"/>
          <w:b w:val="0"/>
          <w:i w:val="0"/>
        </w:rPr>
        <w:t>Only to realize that Jesus wants you to pray for that person, not excoriate them with your “wisdom?”</w:t>
      </w:r>
    </w:p>
    <w:p>
      <w:pPr>
        <w:pStyle w:val="TWTRevisedBody"/>
      </w:pPr>
      <w:bookmarkStart w:id="14026" w:name="P05563"/>
      <w:bookmarkEnd w:id="14026"/>
      <w:r>
        <w:rPr>
          <w:rFonts w:ascii="Garamond" w:hAnsi="Garamond"/>
          <w:b w:val="0"/>
          <w:i w:val="0"/>
        </w:rPr>
        <w:t>It's a very humbling experience, which is why it's best to take a walk before responding when triggered, and when you get back, pray for the poster before commenting.</w:t>
      </w:r>
    </w:p>
    <w:p>
      <w:pPr>
        <w:pStyle w:val="TWTRevisedBody"/>
      </w:pPr>
      <w:bookmarkStart w:id="14027" w:name="P05564"/>
      <w:bookmarkEnd w:id="14027"/>
      <w:r>
        <w:rPr>
          <w:rFonts w:ascii="Garamond" w:hAnsi="Garamond"/>
          <w:b w:val="0"/>
          <w:i w:val="0"/>
        </w:rPr>
        <w:t>Wisdom is not always seen in what we say, but more often, what we do not say.</w:t>
      </w:r>
    </w:p>
    <w:p>
      <w:pPr>
        <w:pStyle w:val="TWTRevisedDivider"/>
      </w:pPr>
      <w:bookmarkStart w:id="14028" w:name="P05567"/>
      <w:bookmarkEnd w:id="14028"/>
      <w:r>
        <w:rPr>
          <w:rFonts w:ascii="Garamond" w:hAnsi="Garamond"/>
          <w:b w:val="0"/>
          <w:i w:val="0"/>
        </w:rPr>
        <w:t>***</w:t>
      </w:r>
    </w:p>
    <w:p>
      <w:pPr>
        <w:pStyle w:val="TWTRevisedBody"/>
      </w:pPr>
      <w:bookmarkStart w:id="14029" w:name="P05570"/>
      <w:bookmarkEnd w:id="14029"/>
      <w:r>
        <w:rPr>
          <w:rFonts w:ascii="Garamond" w:hAnsi="Garamond"/>
          <w:b w:val="0"/>
          <w:i w:val="0"/>
        </w:rPr>
        <w:t>Do you remember when Abraham bargained for the lives of the people of Sodom and Gomorrah? He whittled the number down to ten righteous people that God would spare the cities over.</w:t>
      </w:r>
    </w:p>
    <w:p>
      <w:pPr>
        <w:pStyle w:val="TWTRevisedBody"/>
      </w:pPr>
      <w:bookmarkStart w:id="14030" w:name="P05572"/>
      <w:bookmarkEnd w:id="14030"/>
      <w:r>
        <w:rPr>
          <w:rFonts w:ascii="Garamond" w:hAnsi="Garamond"/>
          <w:b w:val="0"/>
          <w:i w:val="0"/>
        </w:rPr>
        <w:t>“Then he said, “Oh let not the Lord be angry, and I will speak again but this once. Suppose ten are found there.” He answered, “For the sake of ten I will not destroy it.” (</w:t>
      </w:r>
      <w:bookmarkStart w:id="14031" w:name="R05572_0"/>
      <w:r>
        <w:rPr>
          <w:rFonts w:ascii="Garamond" w:hAnsi="Garamond"/>
          <w:b w:val="0"/>
          <w:i w:val="0"/>
        </w:rPr>
        <w:t>Genesis 18:32</w:t>
      </w:r>
      <w:bookmarkEnd w:id="14031"/>
      <w:r>
        <w:rPr>
          <w:rFonts w:ascii="Garamond" w:hAnsi="Garamond"/>
          <w:b w:val="0"/>
          <w:i w:val="0"/>
        </w:rPr>
        <w:t xml:space="preserve"> ESV).</w:t>
      </w:r>
    </w:p>
    <w:p>
      <w:pPr>
        <w:pStyle w:val="TWTRevisedBody"/>
      </w:pPr>
      <w:bookmarkStart w:id="14032" w:name="P05574"/>
      <w:bookmarkEnd w:id="14032"/>
      <w:r>
        <w:rPr>
          <w:rFonts w:ascii="Garamond" w:hAnsi="Garamond"/>
          <w:b w:val="0"/>
          <w:i w:val="0"/>
        </w:rPr>
        <w:t>But Abraham soon saw fire rain down from heaven as God destroyed those wicked cities. What do you suppose went through Abraham's mind as the smoke rose over the horizon?</w:t>
      </w:r>
    </w:p>
    <w:p>
      <w:pPr>
        <w:pStyle w:val="TWTRevisedBody"/>
      </w:pPr>
      <w:bookmarkStart w:id="14033" w:name="P05575"/>
      <w:bookmarkEnd w:id="14033"/>
      <w:r>
        <w:rPr>
          <w:rFonts w:ascii="Garamond" w:hAnsi="Garamond"/>
          <w:b w:val="0"/>
          <w:i w:val="0"/>
        </w:rPr>
        <w:t>If he was like many people, he would have blamed God for not keeping His promise. But as someone who believed God and knew God did not lie, Abraham most certainly thought to himself, “Really, not even ten were found in all those cities?”</w:t>
      </w:r>
    </w:p>
    <w:p>
      <w:pPr>
        <w:pStyle w:val="TWTRevisedBody"/>
      </w:pPr>
      <w:bookmarkStart w:id="14034" w:name="P05576"/>
      <w:bookmarkEnd w:id="14034"/>
      <w:r>
        <w:rPr>
          <w:rFonts w:ascii="Garamond" w:hAnsi="Garamond"/>
          <w:b w:val="0"/>
          <w:i w:val="0"/>
        </w:rPr>
        <w:t>Before we quickly lay blame at God's feet, let us be careful to always keep God's character in mind as we guard our tongues. Even though we do not understand why God does or doesn't act, let us be quick to give our God the benefit of the doubt.</w:t>
      </w:r>
    </w:p>
    <w:p>
      <w:pPr>
        <w:pStyle w:val="TWTRevisedBody"/>
      </w:pPr>
      <w:bookmarkStart w:id="14035" w:name="P05577"/>
      <w:bookmarkEnd w:id="14035"/>
      <w:r>
        <w:rPr>
          <w:rFonts w:ascii="Garamond" w:hAnsi="Garamond"/>
          <w:b w:val="0"/>
          <w:i w:val="0"/>
        </w:rPr>
        <w:t>If anyone deserves our benefit, it most certainly is our God.</w:t>
      </w:r>
    </w:p>
    <w:p>
      <w:pPr>
        <w:pStyle w:val="TWTRevisedDivider"/>
      </w:pPr>
      <w:bookmarkStart w:id="14036" w:name="P05580"/>
      <w:bookmarkEnd w:id="14036"/>
      <w:r>
        <w:rPr>
          <w:rFonts w:ascii="Garamond" w:hAnsi="Garamond"/>
          <w:b w:val="0"/>
          <w:i w:val="0"/>
        </w:rPr>
        <w:t>***</w:t>
      </w:r>
    </w:p>
    <w:p>
      <w:pPr>
        <w:pStyle w:val="TWTRevisedBody"/>
      </w:pPr>
      <w:bookmarkStart w:id="14037" w:name="P05583"/>
      <w:bookmarkEnd w:id="14037"/>
      <w:r>
        <w:rPr>
          <w:rFonts w:ascii="Garamond" w:hAnsi="Garamond"/>
          <w:b w:val="0"/>
          <w:i w:val="0"/>
        </w:rPr>
        <w:t xml:space="preserve">In </w:t>
      </w:r>
      <w:bookmarkStart w:id="14038" w:name="R05583_0"/>
      <w:r>
        <w:rPr>
          <w:rFonts w:ascii="Garamond" w:hAnsi="Garamond"/>
          <w:b w:val="0"/>
          <w:i w:val="0"/>
        </w:rPr>
        <w:t>Genesis 24</w:t>
      </w:r>
      <w:bookmarkEnd w:id="14038"/>
      <w:r>
        <w:rPr>
          <w:rFonts w:ascii="Garamond" w:hAnsi="Garamond"/>
          <w:b w:val="0"/>
          <w:i w:val="0"/>
        </w:rPr>
        <w:t>, Abraham sent his servant to the city of Nahor to find a wife for his son Isaac. As the man stopped by the well outside the city, he prayed to the God of Abraham to give him success in his mission.</w:t>
      </w:r>
    </w:p>
    <w:p>
      <w:pPr>
        <w:pStyle w:val="TWTRevisedBody"/>
      </w:pPr>
      <w:bookmarkStart w:id="14039" w:name="P05584"/>
      <w:bookmarkEnd w:id="14039"/>
      <w:r>
        <w:rPr>
          <w:rFonts w:ascii="Garamond" w:hAnsi="Garamond"/>
          <w:b w:val="0"/>
          <w:i w:val="0"/>
        </w:rPr>
        <w:t>Before the prayer was finished, the very sign he prayed for happened before his eyes. I have heard many sermons about God's providence, the power of prayer, and trust in the Lord from this very story. But here is something else to learn from this wonderful story.</w:t>
      </w:r>
    </w:p>
    <w:p>
      <w:pPr>
        <w:pStyle w:val="TWTRevisedBody"/>
      </w:pPr>
      <w:bookmarkStart w:id="14040" w:name="P05585"/>
      <w:bookmarkEnd w:id="14040"/>
      <w:r>
        <w:rPr>
          <w:rFonts w:ascii="Garamond" w:hAnsi="Garamond"/>
          <w:b w:val="0"/>
          <w:i w:val="0"/>
        </w:rPr>
        <w:t>When he was alone with no one's eyes upon him, Abraham's servant chose to pray to the God of Heaven. Why did he do this?</w:t>
      </w:r>
    </w:p>
    <w:p>
      <w:pPr>
        <w:pStyle w:val="TWTRevisedBody"/>
      </w:pPr>
      <w:bookmarkStart w:id="14041" w:name="P05586"/>
      <w:bookmarkEnd w:id="14041"/>
      <w:r>
        <w:rPr>
          <w:rFonts w:ascii="Garamond" w:hAnsi="Garamond"/>
          <w:b w:val="0"/>
          <w:i w:val="0"/>
        </w:rPr>
        <w:t>Abraham had spent his years living as the servant of God. Everyone in his household heard him pray to God, watched him make choices in faith to follow God, and saw God bless Abraham and protect him from all enemies.</w:t>
      </w:r>
    </w:p>
    <w:p>
      <w:pPr>
        <w:pStyle w:val="TWTRevisedBody"/>
      </w:pPr>
      <w:bookmarkStart w:id="14042" w:name="P05587"/>
      <w:bookmarkEnd w:id="14042"/>
      <w:r>
        <w:rPr>
          <w:rFonts w:ascii="Garamond" w:hAnsi="Garamond"/>
          <w:b w:val="0"/>
          <w:i w:val="0"/>
        </w:rPr>
        <w:t>So when this man was away from Abraham and needed success to do all he swore to his master, he chose to appeal to the God he had watched give Abraham all his master had.</w:t>
      </w:r>
    </w:p>
    <w:p>
      <w:pPr>
        <w:pStyle w:val="TWTRevisedBody"/>
      </w:pPr>
      <w:bookmarkStart w:id="14043" w:name="P05588"/>
      <w:bookmarkEnd w:id="14043"/>
      <w:r>
        <w:rPr>
          <w:rFonts w:ascii="Garamond" w:hAnsi="Garamond"/>
          <w:b w:val="0"/>
          <w:i w:val="0"/>
        </w:rPr>
        <w:t>We must never underestimate the influence we have on the people in our household. If we live faithfully, pray often, read the Bible daily, and trust God when things are rough, it will have an influence on those in our household as well.</w:t>
      </w:r>
    </w:p>
    <w:p>
      <w:pPr>
        <w:pStyle w:val="TWTRevisedDivider"/>
      </w:pPr>
      <w:bookmarkStart w:id="14044" w:name="P05591"/>
      <w:bookmarkEnd w:id="14044"/>
      <w:r>
        <w:rPr>
          <w:rFonts w:ascii="Garamond" w:hAnsi="Garamond"/>
          <w:b w:val="0"/>
          <w:i w:val="0"/>
        </w:rPr>
        <w:t>***</w:t>
      </w:r>
    </w:p>
    <w:p>
      <w:pPr>
        <w:pStyle w:val="TWTRevisedBody"/>
      </w:pPr>
      <w:bookmarkStart w:id="14045" w:name="P05594"/>
      <w:bookmarkEnd w:id="14045"/>
      <w:r>
        <w:rPr>
          <w:rFonts w:ascii="Garamond" w:hAnsi="Garamond"/>
          <w:b w:val="0"/>
          <w:i w:val="0"/>
        </w:rPr>
        <w:t>Life is just too short to chase after sin. Even if we catch what sin promises, we'll have an awful long time to think about our pursuits.</w:t>
      </w:r>
    </w:p>
    <w:p>
      <w:pPr>
        <w:pStyle w:val="TWTRevisedDivider"/>
      </w:pPr>
      <w:bookmarkStart w:id="14046" w:name="P05597"/>
      <w:bookmarkEnd w:id="14046"/>
      <w:r>
        <w:rPr>
          <w:rFonts w:ascii="Garamond" w:hAnsi="Garamond"/>
          <w:b w:val="0"/>
          <w:i w:val="0"/>
        </w:rPr>
        <w:t>***</w:t>
      </w:r>
    </w:p>
    <w:p>
      <w:pPr>
        <w:pStyle w:val="TWTRevisedBody"/>
      </w:pPr>
      <w:bookmarkStart w:id="14047" w:name="P05600"/>
      <w:bookmarkEnd w:id="14047"/>
      <w:r>
        <w:rPr>
          <w:rFonts w:ascii="Garamond" w:hAnsi="Garamond"/>
          <w:b w:val="0"/>
          <w:i w:val="0"/>
        </w:rPr>
        <w:t>I have a friend who is a preacher. Years ago, we worked with inmates in an intimidating state prison. Some inmates were truly looking for spiritual guidance while others feigned interest to get stuff from you.</w:t>
      </w:r>
    </w:p>
    <w:p>
      <w:pPr>
        <w:pStyle w:val="TWTRevisedBody"/>
      </w:pPr>
      <w:bookmarkStart w:id="14048" w:name="P05601"/>
      <w:bookmarkEnd w:id="14048"/>
      <w:r>
        <w:rPr>
          <w:rFonts w:ascii="Garamond" w:hAnsi="Garamond"/>
          <w:b w:val="0"/>
          <w:i w:val="0"/>
        </w:rPr>
        <w:t>My preacher friend made friends with a particular inmate. He bought him a Bible and, though I cannot remember the details after decades, I remember he gave them either other gifts or money.</w:t>
      </w:r>
    </w:p>
    <w:p>
      <w:pPr>
        <w:pStyle w:val="TWTRevisedBody"/>
      </w:pPr>
      <w:bookmarkStart w:id="14049" w:name="P05602"/>
      <w:bookmarkEnd w:id="14049"/>
      <w:r>
        <w:rPr>
          <w:rFonts w:ascii="Garamond" w:hAnsi="Garamond"/>
          <w:b w:val="0"/>
          <w:i w:val="0"/>
        </w:rPr>
        <w:t>It later became obvious that this inmate was playing my preacher friend to get whatever he could out of him. My friend became disillusioned and said he was done helping prisoners.</w:t>
      </w:r>
    </w:p>
    <w:p>
      <w:pPr>
        <w:pStyle w:val="TWTRevisedBody"/>
      </w:pPr>
      <w:bookmarkStart w:id="14050" w:name="P05603"/>
      <w:bookmarkEnd w:id="14050"/>
      <w:r>
        <w:rPr>
          <w:rFonts w:ascii="Garamond" w:hAnsi="Garamond"/>
          <w:b w:val="0"/>
          <w:i w:val="0"/>
        </w:rPr>
        <w:t>I get where this sentiment comes from and believe that prudence is called for in situations like these, but as Christians, we need to always remember that when we do good for others, we will sometimes be taken advantage of.</w:t>
      </w:r>
    </w:p>
    <w:p>
      <w:pPr>
        <w:pStyle w:val="TWTRevisedBody"/>
      </w:pPr>
      <w:bookmarkStart w:id="14051" w:name="P05604"/>
      <w:bookmarkEnd w:id="14051"/>
      <w:r>
        <w:rPr>
          <w:rFonts w:ascii="Garamond" w:hAnsi="Garamond"/>
          <w:b w:val="0"/>
          <w:i w:val="0"/>
        </w:rPr>
        <w:t>God knows the heart and rewards the deeds. Unless we never learn how to mitigate obvious dangers, we need to get comfortable with the fact that sometimes people will not always be honest when they report their needs to us.</w:t>
      </w:r>
    </w:p>
    <w:p>
      <w:pPr>
        <w:pStyle w:val="TWTRevisedBody"/>
      </w:pPr>
      <w:bookmarkStart w:id="14052" w:name="P05605"/>
      <w:bookmarkEnd w:id="14052"/>
      <w:r>
        <w:rPr>
          <w:rFonts w:ascii="Garamond" w:hAnsi="Garamond"/>
          <w:b w:val="0"/>
          <w:i w:val="0"/>
        </w:rPr>
        <w:t>Rather than stop loving our neighbors because of a bad apple, let's learn from unfortunate situations and glory that God knows our heart and rewards its good intent. In my daily Bible reading, I see a similar situation with Joseph.</w:t>
      </w:r>
    </w:p>
    <w:p>
      <w:pPr>
        <w:pStyle w:val="TWTRevisedBody"/>
      </w:pPr>
      <w:bookmarkStart w:id="14053" w:name="P05606"/>
      <w:bookmarkEnd w:id="14053"/>
      <w:r>
        <w:rPr>
          <w:rFonts w:ascii="Garamond" w:hAnsi="Garamond"/>
          <w:b w:val="0"/>
          <w:i w:val="0"/>
        </w:rPr>
        <w:t xml:space="preserve">In </w:t>
      </w:r>
      <w:bookmarkStart w:id="14054" w:name="R05606_0"/>
      <w:r>
        <w:rPr>
          <w:rFonts w:ascii="Garamond" w:hAnsi="Garamond"/>
          <w:b w:val="0"/>
          <w:i w:val="0"/>
        </w:rPr>
        <w:t>Genesis 40</w:t>
      </w:r>
      <w:bookmarkEnd w:id="14054"/>
      <w:r>
        <w:rPr>
          <w:rFonts w:ascii="Garamond" w:hAnsi="Garamond"/>
          <w:b w:val="0"/>
          <w:i w:val="0"/>
        </w:rPr>
        <w:t>, two prisoners had a dream, and Joseph could help them. But the last time he dealt with dreams, it landed him in a pit and then in slavery. He could have said, “Nope, I am out of the dream business for good!” But he didn't. Joseph interpreted both men's dreams and refused to sugarcoat the meaning.</w:t>
      </w:r>
    </w:p>
    <w:p>
      <w:pPr>
        <w:pStyle w:val="TWTRevisedBody"/>
      </w:pPr>
      <w:bookmarkStart w:id="14055" w:name="P05607"/>
      <w:bookmarkEnd w:id="14055"/>
      <w:r>
        <w:rPr>
          <w:rFonts w:ascii="Garamond" w:hAnsi="Garamond"/>
          <w:b w:val="0"/>
          <w:i w:val="0"/>
        </w:rPr>
        <w:t>The lesson for us is that we may sometimes suffer for doing good. When we do, let us rejoice and continue to do good to help others. If someone takes our shirt, let's give them our coat also. This is the unique character of citizens of the Kingdom of Heaven.</w:t>
      </w:r>
    </w:p>
    <w:p>
      <w:pPr>
        <w:pStyle w:val="TWTRevisedDivider"/>
      </w:pPr>
      <w:bookmarkStart w:id="14056" w:name="P05610"/>
      <w:bookmarkEnd w:id="14056"/>
      <w:r>
        <w:rPr>
          <w:rFonts w:ascii="Garamond" w:hAnsi="Garamond"/>
          <w:b w:val="0"/>
          <w:i w:val="0"/>
        </w:rPr>
        <w:t>***</w:t>
      </w:r>
    </w:p>
    <w:p>
      <w:pPr>
        <w:pStyle w:val="TWTRevisedBody"/>
      </w:pPr>
      <w:bookmarkStart w:id="14057" w:name="P05613"/>
      <w:bookmarkEnd w:id="14057"/>
      <w:r>
        <w:rPr>
          <w:rFonts w:ascii="Garamond" w:hAnsi="Garamond"/>
          <w:b w:val="0"/>
          <w:i w:val="0"/>
        </w:rPr>
        <w:t>I am in the book of Exodus in my daily Bible reading. God sent Moses to Pharaoh to let His people go. Moses had to go before Pharaoh ten times before he saw success.</w:t>
      </w:r>
    </w:p>
    <w:p>
      <w:pPr>
        <w:pStyle w:val="TWTRevisedBody"/>
      </w:pPr>
      <w:bookmarkStart w:id="14058" w:name="P05614"/>
      <w:bookmarkEnd w:id="14058"/>
      <w:r>
        <w:rPr>
          <w:rFonts w:ascii="Garamond" w:hAnsi="Garamond"/>
          <w:b w:val="0"/>
          <w:i w:val="0"/>
        </w:rPr>
        <w:t>How many times are we willing to do what God wants us to do before we give up? Sometimes, it's hard to do good and see nothing come from it, only to get up the next day to do good again.</w:t>
      </w:r>
    </w:p>
    <w:p>
      <w:pPr>
        <w:pStyle w:val="TWTRevisedBody"/>
      </w:pPr>
      <w:bookmarkStart w:id="14059" w:name="P05615"/>
      <w:bookmarkEnd w:id="14059"/>
      <w:r>
        <w:rPr>
          <w:rFonts w:ascii="Garamond" w:hAnsi="Garamond"/>
          <w:b w:val="0"/>
          <w:i w:val="0"/>
        </w:rPr>
        <w:t>But that's exactly what God wants from us, and this takes faith.</w:t>
      </w:r>
    </w:p>
    <w:p>
      <w:pPr>
        <w:pStyle w:val="TWTRevisedBody"/>
      </w:pPr>
      <w:bookmarkStart w:id="14060" w:name="P05617"/>
      <w:bookmarkEnd w:id="14060"/>
      <w:r>
        <w:rPr>
          <w:rFonts w:ascii="Garamond" w:hAnsi="Garamond"/>
          <w:b w:val="0"/>
          <w:i w:val="0"/>
        </w:rPr>
        <w:t>“And let us not grow weary of doing good, for in due season we will reap, if we do not give up.” (</w:t>
      </w:r>
      <w:bookmarkStart w:id="14061" w:name="R05617_0"/>
      <w:r>
        <w:rPr>
          <w:rFonts w:ascii="Garamond" w:hAnsi="Garamond"/>
          <w:b w:val="0"/>
          <w:i w:val="0"/>
        </w:rPr>
        <w:t>Galatians 6:9</w:t>
      </w:r>
      <w:bookmarkEnd w:id="14061"/>
      <w:r>
        <w:rPr>
          <w:rFonts w:ascii="Garamond" w:hAnsi="Garamond"/>
          <w:b w:val="0"/>
          <w:i w:val="0"/>
        </w:rPr>
        <w:t xml:space="preserve"> ESV).</w:t>
      </w:r>
    </w:p>
    <w:p>
      <w:pPr>
        <w:pStyle w:val="TWTOpeningSpacer"/>
        <w:pageBreakBefore/>
        <w:spacing w:line="2956" w:lineRule="exact"/>
      </w:pPr>
    </w:p>
    <w:p>
      <w:pPr>
        <w:pStyle w:val="Heading1"/>
        <w:pageBreakBefore w:val="0"/>
      </w:pPr>
      <w:bookmarkStart w:id="14062" w:name="P05623"/>
      <w:bookmarkEnd w:id="14062"/>
      <w:r>
        <w:rPr>
          <w:rFonts w:ascii="Garamond" w:hAnsi="Garamond"/>
          <w:b w:val="0"/>
          <w:sz w:val="36"/>
        </w:rPr>
        <w:t>What Is The Climax Of The Gospel Message?</w:t>
      </w:r>
    </w:p>
    <w:p>
      <w:pPr>
        <w:pStyle w:val="TWTRevisedBody"/>
      </w:pPr>
      <w:bookmarkStart w:id="14063" w:name="P05625"/>
      <w:bookmarkEnd w:id="14063"/>
      <w:r>
        <w:rPr>
          <w:rFonts w:ascii="Garamond" w:hAnsi="Garamond"/>
          <w:b w:val="0"/>
          <w:i w:val="0"/>
        </w:rPr>
        <w:t>Has there ever been a message to rival the wonderful Gospel message? The “Good News” that Jesus brings to us; the reconciliation and redemption of mankind back to its Creator. The Good News, or Gospel, was in the mind of God from before He created man. This means that God’s eternal plan was to create an image-bearer to live eternally with Him while providing the means to let nothing keep us from His presence.</w:t>
      </w:r>
    </w:p>
    <w:p>
      <w:pPr>
        <w:pStyle w:val="TWTRevisedBody"/>
      </w:pPr>
      <w:bookmarkStart w:id="14064" w:name="P05626"/>
      <w:bookmarkEnd w:id="14064"/>
      <w:r>
        <w:rPr>
          <w:rFonts w:ascii="Garamond" w:hAnsi="Garamond"/>
          <w:b w:val="0"/>
          <w:i w:val="0"/>
        </w:rPr>
        <w:t>Man was the pinnacle of God’s creation. In the physical realm, everything revolves around mankind. We were given dominion over the earth and set in the world to help God rule over His creation. This was God’s intent from the very beginning.</w:t>
      </w:r>
    </w:p>
    <w:p>
      <w:pPr>
        <w:pStyle w:val="TWTRevisedBody"/>
      </w:pPr>
      <w:bookmarkStart w:id="14065" w:name="P05627"/>
      <w:bookmarkEnd w:id="14065"/>
      <w:r>
        <w:rPr>
          <w:rFonts w:ascii="Garamond" w:hAnsi="Garamond"/>
          <w:b w:val="0"/>
          <w:i w:val="0"/>
        </w:rPr>
        <w:t>But sin messed that up. Rather than use our gift of free will to choose our God, who used His free will to choose to love us, we chose sin. We listened to the serpent and went our own way. We severed the relationship with our Creator and walked in our own willful way.</w:t>
      </w:r>
    </w:p>
    <w:p>
      <w:pPr>
        <w:pStyle w:val="TWTRevisedBody"/>
      </w:pPr>
      <w:bookmarkStart w:id="14066" w:name="P05628"/>
      <w:bookmarkEnd w:id="14066"/>
      <w:r>
        <w:rPr>
          <w:rFonts w:ascii="Garamond" w:hAnsi="Garamond"/>
          <w:b w:val="0"/>
          <w:i w:val="0"/>
        </w:rPr>
        <w:t>As a result of our rebellion, we suffered the consequences of that decision. Sin entered a sinless world. Curses turned the paradise we were intended to inhabit into a broken and painful place. This was the physical manifestation of what living a life without God looked like. Yet in His mercy and grace, God stayed the damage our sin wrought against us and allowed HIs presence to bring good into a broken world.</w:t>
      </w:r>
    </w:p>
    <w:p>
      <w:pPr>
        <w:pStyle w:val="TWTRevisedBody"/>
      </w:pPr>
      <w:bookmarkStart w:id="14067" w:name="P05629"/>
      <w:bookmarkEnd w:id="14067"/>
      <w:r>
        <w:rPr>
          <w:rFonts w:ascii="Garamond" w:hAnsi="Garamond"/>
          <w:b w:val="0"/>
          <w:i w:val="0"/>
        </w:rPr>
        <w:t>All good things flow from God, and He sheds his grace on the just and the unjust by giving life-sustaining rain and food to a world of image-bearers who still walk in defiance of Him. He does this because of His loving-kindness and deep desire that not any should perish but that all should come to repentance. He does this because if He can redeem man and bring man into the right relationship with Him, He can restore that Edenic relationship we were created to enjoy.</w:t>
      </w:r>
    </w:p>
    <w:p>
      <w:pPr>
        <w:pStyle w:val="TWTRevisedBody"/>
      </w:pPr>
      <w:bookmarkStart w:id="14068" w:name="P05630"/>
      <w:bookmarkEnd w:id="14068"/>
      <w:r>
        <w:rPr>
          <w:rFonts w:ascii="Garamond" w:hAnsi="Garamond"/>
          <w:b w:val="0"/>
          <w:i w:val="0"/>
        </w:rPr>
        <w:t>But man could not find His way back to his Creator alone. Man does not have the ability to do this without God. In fact, Only God could give man the means to be reconciled back to Him. This is perhaps the most precious of all the grace that our Creator sheds on us. This is the grace that cost Him the most. This is the grace that proves beyond all doubt how much the Creator loves His image-bearers. Even compared to the angels, God shows how much He loves us over all of creation.</w:t>
      </w:r>
    </w:p>
    <w:p>
      <w:pPr>
        <w:pStyle w:val="TWTRevisedBody"/>
      </w:pPr>
      <w:bookmarkStart w:id="14069" w:name="P05632"/>
      <w:bookmarkEnd w:id="14069"/>
      <w:r>
        <w:rPr>
          <w:rFonts w:ascii="Garamond" w:hAnsi="Garamond"/>
          <w:b w:val="0"/>
          <w:i w:val="0"/>
        </w:rPr>
        <w:t>“For surely it is not angels that he helps, but he helps the offspring of Abraham.” (</w:t>
      </w:r>
      <w:bookmarkStart w:id="14070" w:name="R05632_0"/>
      <w:r>
        <w:rPr>
          <w:rFonts w:ascii="Garamond" w:hAnsi="Garamond"/>
          <w:b w:val="0"/>
          <w:i w:val="0"/>
        </w:rPr>
        <w:t>Hebrews 2:16</w:t>
      </w:r>
      <w:bookmarkEnd w:id="14070"/>
      <w:r>
        <w:rPr>
          <w:rFonts w:ascii="Garamond" w:hAnsi="Garamond"/>
          <w:b w:val="0"/>
          <w:i w:val="0"/>
        </w:rPr>
        <w:t xml:space="preserve"> ESV).</w:t>
      </w:r>
    </w:p>
    <w:p>
      <w:pPr>
        <w:pStyle w:val="TWTRevisedBody"/>
      </w:pPr>
      <w:bookmarkStart w:id="14071" w:name="P05634"/>
      <w:bookmarkEnd w:id="14071"/>
      <w:r>
        <w:rPr>
          <w:rFonts w:ascii="Garamond" w:hAnsi="Garamond"/>
          <w:b w:val="0"/>
          <w:i w:val="0"/>
        </w:rPr>
        <w:t>In spite of our continued rebellion, Jesus showed His love for us and laid down His life as a sacrifice to be the propitiation for sins that appeased the wrath of God and opened the way for us to be reconciled to the Father.</w:t>
      </w:r>
    </w:p>
    <w:p>
      <w:pPr>
        <w:pStyle w:val="TWTRevisedBody"/>
      </w:pPr>
      <w:bookmarkStart w:id="14072" w:name="P05636"/>
      <w:bookmarkEnd w:id="14072"/>
      <w:r>
        <w:rPr>
          <w:rFonts w:ascii="Garamond" w:hAnsi="Garamond"/>
          <w:b w:val="0"/>
          <w:i w:val="0"/>
        </w:rPr>
        <w:t>“For if while we were enemies we were reconciled to God by the death of his Son, much more, now that we are reconciled, shall we be saved by his life.” (</w:t>
      </w:r>
      <w:bookmarkStart w:id="14073" w:name="R05636_0"/>
      <w:r>
        <w:rPr>
          <w:rFonts w:ascii="Garamond" w:hAnsi="Garamond"/>
          <w:b w:val="0"/>
          <w:i w:val="0"/>
        </w:rPr>
        <w:t>Romans 5:10</w:t>
      </w:r>
      <w:bookmarkEnd w:id="14073"/>
      <w:r>
        <w:rPr>
          <w:rFonts w:ascii="Garamond" w:hAnsi="Garamond"/>
          <w:b w:val="0"/>
          <w:i w:val="0"/>
        </w:rPr>
        <w:t xml:space="preserve"> ESV).</w:t>
      </w:r>
    </w:p>
    <w:p>
      <w:pPr>
        <w:pStyle w:val="TWTRevisedBody"/>
      </w:pPr>
      <w:bookmarkStart w:id="14074" w:name="P05638"/>
      <w:bookmarkEnd w:id="14074"/>
      <w:r>
        <w:rPr>
          <w:rFonts w:ascii="Garamond" w:hAnsi="Garamond"/>
          <w:b w:val="0"/>
          <w:i w:val="0"/>
        </w:rPr>
        <w:t>Before God laid the foundation of the world, He determined to create a being into whom He would pour His image. We would be more than servants; we would be His children and inherit all the rights of being His descendants. We are royalty by creation. We are children of the Creator. We have a birthright; no other element of creation has this birthright but us. We are created to rule with our Father, not only in this world but in the world to come.</w:t>
      </w:r>
    </w:p>
    <w:p>
      <w:pPr>
        <w:pStyle w:val="TWTRevisedBody"/>
      </w:pPr>
      <w:bookmarkStart w:id="14075" w:name="P05639"/>
      <w:bookmarkEnd w:id="14075"/>
      <w:r>
        <w:rPr>
          <w:rFonts w:ascii="Garamond" w:hAnsi="Garamond"/>
          <w:b w:val="0"/>
          <w:i w:val="0"/>
        </w:rPr>
        <w:t>But we cannot take our rightful place next to our Father with sin. Sin separates and kills. It makes it impossible for us to fulfill the eternal role we were created to have. We were predestined to be with Him from before the beginning of creation. Those who were free from the curse and guilt of sin were chosen from before the foundation of the world to be with Him. And our Creator loved His image-bearers so much that He gave His only Son that whoever believed in Him would not perish but have eternal life.</w:t>
      </w:r>
    </w:p>
    <w:p>
      <w:pPr>
        <w:pStyle w:val="TWTRevisedBody"/>
      </w:pPr>
      <w:bookmarkStart w:id="14076" w:name="P05640"/>
      <w:bookmarkEnd w:id="14076"/>
      <w:r>
        <w:rPr>
          <w:rFonts w:ascii="Garamond" w:hAnsi="Garamond"/>
          <w:b w:val="0"/>
          <w:i w:val="0"/>
        </w:rPr>
        <w:t>So Jesus left His glory in heaven to become a man for the sole purpose of becoming the sacrifice that atoned for our sins. This is how he helped the offspring of Abraham and not the angels:</w:t>
      </w:r>
    </w:p>
    <w:p>
      <w:pPr>
        <w:pStyle w:val="TWTRevisedBody"/>
      </w:pPr>
      <w:bookmarkStart w:id="14077" w:name="P05642"/>
      <w:bookmarkEnd w:id="14077"/>
      <w:r>
        <w:rPr>
          <w:rFonts w:ascii="Garamond" w:hAnsi="Garamond"/>
          <w:b w:val="0"/>
          <w:i w:val="0"/>
        </w:rPr>
        <w:t>“Therefore he had to be made like his brothers in every respect, so that he might become a merciful and faithful high priest in the service of God, to make propitiation for the sins of the people.” (</w:t>
      </w:r>
      <w:bookmarkStart w:id="14078" w:name="R05642_0"/>
      <w:r>
        <w:rPr>
          <w:rFonts w:ascii="Garamond" w:hAnsi="Garamond"/>
          <w:b w:val="0"/>
          <w:i w:val="0"/>
        </w:rPr>
        <w:t>Hebrews 2:17</w:t>
      </w:r>
      <w:bookmarkEnd w:id="14078"/>
      <w:r>
        <w:rPr>
          <w:rFonts w:ascii="Garamond" w:hAnsi="Garamond"/>
          <w:b w:val="0"/>
          <w:i w:val="0"/>
        </w:rPr>
        <w:t xml:space="preserve"> ESV).</w:t>
      </w:r>
    </w:p>
    <w:p>
      <w:pPr>
        <w:pStyle w:val="TWTRevisedBody"/>
      </w:pPr>
      <w:bookmarkStart w:id="14079" w:name="P05644"/>
      <w:bookmarkEnd w:id="14079"/>
      <w:r>
        <w:rPr>
          <w:rFonts w:ascii="Garamond" w:hAnsi="Garamond"/>
          <w:b w:val="0"/>
          <w:i w:val="0"/>
        </w:rPr>
        <w:t>But everything I talked about thus far centers on us. The Gospel message I presented to you, though accurate as the Word presents it, looks only through the lens with man at its center. It tells us what is important to us. We kneel before King Jesus because we were once lost, but now we are found. We were paupers but were now made rich. We were dispossessed, but now we are royalty.</w:t>
      </w:r>
    </w:p>
    <w:p>
      <w:pPr>
        <w:pStyle w:val="TWTRevisedBody"/>
      </w:pPr>
      <w:bookmarkStart w:id="14080" w:name="P05645"/>
      <w:bookmarkEnd w:id="14080"/>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p</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n</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a</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K</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a</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o</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y</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x</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a</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l</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w:t>
      </w:r>
    </w:p>
    <w:p>
      <w:pPr>
        <w:pStyle w:val="TWTRevisedBody"/>
      </w:pPr>
      <w:bookmarkStart w:id="14081" w:name="P05646"/>
      <w:bookmarkEnd w:id="14081"/>
      <w:r>
        <w:rPr>
          <w:rFonts w:ascii="Garamond" w:hAnsi="Garamond"/>
          <w:b w:val="0"/>
          <w:i w:val="0"/>
        </w:rPr>
        <w:t>In my humble opinion, this is the climax of the Gospel message:</w:t>
      </w:r>
    </w:p>
    <w:p>
      <w:pPr>
        <w:pStyle w:val="TWTRevisedBody"/>
      </w:pPr>
      <w:bookmarkStart w:id="14082" w:name="P05648"/>
      <w:bookmarkEnd w:id="14082"/>
      <w:r>
        <w:rPr>
          <w:rFonts w:ascii="Garamond" w:hAnsi="Garamond"/>
          <w:b w:val="0"/>
          <w:i w:val="0"/>
        </w:rPr>
        <w:t>“So then the Lord Jesus, after he had spoken to them, was taken up into heaven and sat down at the right hand of God.” (</w:t>
      </w:r>
      <w:bookmarkStart w:id="14083" w:name="R05648_0"/>
      <w:r>
        <w:rPr>
          <w:rFonts w:ascii="Garamond" w:hAnsi="Garamond"/>
          <w:b w:val="0"/>
          <w:i w:val="0"/>
        </w:rPr>
        <w:t>Mark 16:19</w:t>
      </w:r>
      <w:bookmarkEnd w:id="14083"/>
      <w:r>
        <w:rPr>
          <w:rFonts w:ascii="Garamond" w:hAnsi="Garamond"/>
          <w:b w:val="0"/>
          <w:i w:val="0"/>
        </w:rPr>
        <w:t xml:space="preserve"> ESV).</w:t>
      </w:r>
    </w:p>
    <w:p>
      <w:pPr>
        <w:pStyle w:val="TWTRevisedBody"/>
      </w:pPr>
      <w:bookmarkStart w:id="14084" w:name="P05650"/>
      <w:bookmarkEnd w:id="14084"/>
      <w:r>
        <w:rPr>
          <w:rFonts w:ascii="Garamond" w:hAnsi="Garamond"/>
          <w:b w:val="0"/>
          <w:i w:val="0"/>
        </w:rPr>
        <w:t>Yes, the coming of God to dwell with man, as a man, was important for us. Yes, His death and burial were the cornerstone of our faith, representing the sacrifice that cleansed our sins. Yes, His resurrection demonstrated His power over death, which paved the way for our resurrection and power over death. But His ascension into Heaven to be seated at the right hand of the Ancient of Days was the most precious part of the eternal Gospel message.</w:t>
      </w:r>
    </w:p>
    <w:p>
      <w:pPr>
        <w:pStyle w:val="TWTRevisedBody"/>
      </w:pPr>
      <w:bookmarkStart w:id="14085" w:name="P05651"/>
      <w:bookmarkEnd w:id="14085"/>
      <w:r>
        <w:rPr>
          <w:rFonts w:ascii="Garamond" w:hAnsi="Garamond"/>
          <w:b w:val="0"/>
          <w:i w:val="0"/>
        </w:rPr>
        <w:t>What centers on us is why we love Him. But what centers on Him makes Him worthy of our love and eternal adoration. It is what keeps us faithful. We kneel before our King, to whom the Father has given all authority. This climax of the Gospel message righted the wrong of sin and reestablished the eternal order we were created to be part of.</w:t>
      </w:r>
    </w:p>
    <w:p>
      <w:pPr>
        <w:pStyle w:val="TWTRevisedBody"/>
      </w:pPr>
      <w:bookmarkStart w:id="14086" w:name="P05652"/>
      <w:bookmarkEnd w:id="14086"/>
      <w:r>
        <w:rPr>
          <w:rFonts w:ascii="Garamond" w:hAnsi="Garamond"/>
          <w:b w:val="0"/>
          <w:i w:val="0"/>
        </w:rPr>
        <w:t>Jesus is on His throne, and we are given a way into His kingdom. Without a King, the Gospel is incomplete. Without God being restored to His throne, rebellion cannot be quashed. When Jesus took His seat at the right hand of God, it was the ultimate victory over all the powers aligned against Him. This was the final nail in the coffin of evil.</w:t>
      </w:r>
    </w:p>
    <w:p>
      <w:pPr>
        <w:pStyle w:val="TWTRevisedBody"/>
      </w:pPr>
      <w:bookmarkStart w:id="14087" w:name="P05653"/>
      <w:bookmarkEnd w:id="14087"/>
      <w:r>
        <w:rPr>
          <w:rFonts w:ascii="Garamond" w:hAnsi="Garamond"/>
          <w:b w:val="0"/>
          <w:i w:val="0"/>
        </w:rPr>
        <w:t>By taking His seat upon David’s throne, Jesus paved the way for man to be reunited with God in this age and the age to come. We are again being prepared to rule at His side, not only here but in eternity.</w:t>
      </w:r>
    </w:p>
    <w:p>
      <w:pPr>
        <w:pStyle w:val="TWTRevisedBody"/>
      </w:pPr>
      <w:bookmarkStart w:id="14088" w:name="P05654"/>
      <w:bookmarkEnd w:id="14088"/>
      <w:r>
        <w:rPr>
          <w:rFonts w:ascii="Garamond" w:hAnsi="Garamond"/>
          <w:b w:val="0"/>
          <w:i w:val="0"/>
        </w:rPr>
        <w:t>Just like we were created to do.</w:t>
      </w:r>
    </w:p>
    <w:p>
      <w:pPr>
        <w:pStyle w:val="TWTRevisedDivider"/>
      </w:pPr>
      <w:bookmarkStart w:id="14089" w:name="P05657"/>
      <w:bookmarkEnd w:id="14089"/>
      <w:r>
        <w:rPr>
          <w:rFonts w:ascii="Garamond" w:hAnsi="Garamond"/>
          <w:b w:val="0"/>
          <w:i w:val="0"/>
        </w:rPr>
        <w:t>***</w:t>
      </w:r>
    </w:p>
    <w:p>
      <w:pPr>
        <w:pStyle w:val="TWTRevisedBody"/>
      </w:pPr>
      <w:bookmarkStart w:id="14090" w:name="P05660"/>
      <w:bookmarkEnd w:id="14090"/>
      <w:r>
        <w:rPr>
          <w:rFonts w:ascii="Garamond" w:hAnsi="Garamond"/>
          <w:b w:val="0"/>
          <w:i w:val="0"/>
        </w:rPr>
        <w:t>I am in Exodus in my daily Bible reading. When the most mighty nation in the world had pressed the Israelites against the sea, they stared defeat in the face.</w:t>
      </w:r>
    </w:p>
    <w:p>
      <w:pPr>
        <w:pStyle w:val="TWTRevisedBody"/>
      </w:pPr>
      <w:bookmarkStart w:id="14091" w:name="P05662"/>
      <w:bookmarkEnd w:id="14091"/>
      <w:r>
        <w:rPr>
          <w:rFonts w:ascii="Garamond" w:hAnsi="Garamond"/>
          <w:b w:val="0"/>
          <w:i w:val="0"/>
        </w:rPr>
        <w:t>“Is not this what we said to you in Egypt: 'Leave us alone that we may serve the Egyptians'? For it would have been better for us to serve the Egyptians than to die in the wilderness.” (</w:t>
      </w:r>
      <w:bookmarkStart w:id="14092" w:name="R05662_0"/>
      <w:r>
        <w:rPr>
          <w:rFonts w:ascii="Garamond" w:hAnsi="Garamond"/>
          <w:b w:val="0"/>
          <w:i w:val="0"/>
        </w:rPr>
        <w:t>Exodus 14:12</w:t>
      </w:r>
      <w:bookmarkEnd w:id="14092"/>
      <w:r>
        <w:rPr>
          <w:rFonts w:ascii="Garamond" w:hAnsi="Garamond"/>
          <w:b w:val="0"/>
          <w:i w:val="0"/>
        </w:rPr>
        <w:t xml:space="preserve"> ESV).</w:t>
      </w:r>
    </w:p>
    <w:p>
      <w:pPr>
        <w:pStyle w:val="TWTRevisedBody"/>
      </w:pPr>
      <w:bookmarkStart w:id="14093" w:name="P05664"/>
      <w:bookmarkEnd w:id="14093"/>
      <w:r>
        <w:rPr>
          <w:rFonts w:ascii="Garamond" w:hAnsi="Garamond"/>
          <w:b w:val="0"/>
          <w:i w:val="0"/>
        </w:rPr>
        <w:t xml:space="preserve">Yet it would be in </w:t>
      </w:r>
      <w:bookmarkStart w:id="14094" w:name="C05664_0"/>
      <w:r>
        <w:rPr>
          <w:rFonts w:ascii="Garamond" w:hAnsi="Garamond"/>
          <w:b w:val="0"/>
          <w:i w:val="0"/>
        </w:rPr>
        <w:t>chapter 15</w:t>
      </w:r>
      <w:bookmarkEnd w:id="14094"/>
      <w:r>
        <w:rPr>
          <w:rFonts w:ascii="Garamond" w:hAnsi="Garamond"/>
          <w:b w:val="0"/>
          <w:i w:val="0"/>
        </w:rPr>
        <w:t xml:space="preserve"> that they would sing the victorious song of Moses:</w:t>
      </w:r>
    </w:p>
    <w:p>
      <w:pPr>
        <w:pStyle w:val="TWTRevisedBody"/>
      </w:pPr>
      <w:bookmarkStart w:id="14095" w:name="P05666"/>
      <w:bookmarkEnd w:id="14095"/>
      <w:r>
        <w:rPr>
          <w:rFonts w:ascii="Garamond" w:hAnsi="Garamond"/>
          <w:b w:val="0"/>
          <w:i w:val="0"/>
        </w:rPr>
        <w:t>“Then Moses and the people of Israel sang this song to the LORD, saying, “I will sing to the LORD, for he has triumphed gloriously; the horse and his rider he has thrown into the sea.” (</w:t>
      </w:r>
      <w:bookmarkStart w:id="14096" w:name="R05666_0"/>
      <w:r>
        <w:rPr>
          <w:rFonts w:ascii="Garamond" w:hAnsi="Garamond"/>
          <w:b w:val="0"/>
          <w:i w:val="0"/>
        </w:rPr>
        <w:t>Exodus 15:1</w:t>
      </w:r>
      <w:bookmarkEnd w:id="14096"/>
      <w:r>
        <w:rPr>
          <w:rFonts w:ascii="Garamond" w:hAnsi="Garamond"/>
          <w:b w:val="0"/>
          <w:i w:val="0"/>
        </w:rPr>
        <w:t xml:space="preserve"> ESV).</w:t>
      </w:r>
    </w:p>
    <w:p>
      <w:pPr>
        <w:pStyle w:val="TWTRevisedBody"/>
      </w:pPr>
      <w:bookmarkStart w:id="14097" w:name="P05668"/>
      <w:bookmarkEnd w:id="14097"/>
      <w:bookmarkStart w:id="14098" w:name="C05668_0"/>
      <w:r>
        <w:rPr>
          <w:rFonts w:ascii="Garamond" w:hAnsi="Garamond"/>
          <w:b w:val="0"/>
          <w:i w:val="0"/>
        </w:rPr>
        <w:t xml:space="preserve">And then in the next chapter, facing hunger, this </w:t>
      </w:r>
      <w:bookmarkEnd w:id="14098"/>
      <w:r>
        <w:rPr>
          <w:rFonts w:ascii="Garamond" w:hAnsi="Garamond"/>
          <w:b w:val="0"/>
          <w:i w:val="0"/>
        </w:rPr>
        <w:t>happened:</w:t>
      </w:r>
    </w:p>
    <w:p>
      <w:pPr>
        <w:pStyle w:val="TWTRevisedBody"/>
      </w:pPr>
      <w:bookmarkStart w:id="14099" w:name="P05670"/>
      <w:bookmarkEnd w:id="14099"/>
      <w:r>
        <w:rPr>
          <w:rFonts w:ascii="Garamond" w:hAnsi="Garamond"/>
          <w:b w:val="0"/>
          <w:i w:val="0"/>
        </w:rPr>
        <w:t>“and the people of Israel said to them, “Would that we had died by the hand of the LORD in the land of Egypt, when we sat by the meat pots and ate bread to the full, for you have brought us out into this wilderness to kill this whole assembly with hunger.” (</w:t>
      </w:r>
      <w:bookmarkStart w:id="14100" w:name="R05670_0"/>
      <w:r>
        <w:rPr>
          <w:rFonts w:ascii="Garamond" w:hAnsi="Garamond"/>
          <w:b w:val="0"/>
          <w:i w:val="0"/>
        </w:rPr>
        <w:t>Exodus 16:3</w:t>
      </w:r>
      <w:bookmarkEnd w:id="14100"/>
      <w:r>
        <w:rPr>
          <w:rFonts w:ascii="Garamond" w:hAnsi="Garamond"/>
          <w:b w:val="0"/>
          <w:i w:val="0"/>
        </w:rPr>
        <w:t xml:space="preserve"> ESV).</w:t>
      </w:r>
    </w:p>
    <w:p>
      <w:pPr>
        <w:pStyle w:val="TWTRevisedBody"/>
      </w:pPr>
      <w:bookmarkStart w:id="14101" w:name="P05672"/>
      <w:bookmarkEnd w:id="14101"/>
      <w:r>
        <w:rPr>
          <w:rFonts w:ascii="Garamond" w:hAnsi="Garamond"/>
          <w:b w:val="0"/>
          <w:i w:val="0"/>
        </w:rPr>
        <w:t>Can we see ourselves in the Israelites? When things go well, our faith is strong, but when we face trials, do we quickly forget God and look back to our life of sin and claim how good it was before we decided to serve God?</w:t>
      </w:r>
    </w:p>
    <w:p>
      <w:pPr>
        <w:pStyle w:val="TWTRevisedBody"/>
      </w:pPr>
      <w:bookmarkStart w:id="14102" w:name="P05673"/>
      <w:bookmarkEnd w:id="14102"/>
      <w:r>
        <w:rPr>
          <w:rFonts w:ascii="Garamond" w:hAnsi="Garamond"/>
          <w:b w:val="0"/>
          <w:i w:val="0"/>
        </w:rPr>
        <w:t>We need to be people who can rejoice when God delivers and faithfully trust all will be done for His glory when we face our Red Sea and hunger.</w:t>
      </w:r>
    </w:p>
    <w:p>
      <w:pPr>
        <w:pStyle w:val="TWTRevisedDivider"/>
      </w:pPr>
      <w:bookmarkStart w:id="14103" w:name="P05676"/>
      <w:bookmarkEnd w:id="14103"/>
      <w:r>
        <w:rPr>
          <w:rFonts w:ascii="Garamond" w:hAnsi="Garamond"/>
          <w:b w:val="0"/>
          <w:i w:val="0"/>
        </w:rPr>
        <w:t>***</w:t>
      </w:r>
    </w:p>
    <w:p>
      <w:pPr>
        <w:pStyle w:val="TWTRevisedBody"/>
      </w:pPr>
      <w:bookmarkStart w:id="14104" w:name="P05679"/>
      <w:bookmarkEnd w:id="14104"/>
      <w:r>
        <w:rPr>
          <w:rFonts w:ascii="Garamond" w:hAnsi="Garamond"/>
          <w:b w:val="0"/>
          <w:i w:val="0"/>
        </w:rPr>
        <w:t>How can we guard ourselves against covetousness?</w:t>
      </w:r>
    </w:p>
    <w:p>
      <w:pPr>
        <w:pStyle w:val="TWTRevisedBody"/>
      </w:pPr>
      <w:bookmarkStart w:id="14105" w:name="P05680"/>
      <w:bookmarkEnd w:id="14105"/>
      <w:r>
        <w:rPr>
          <w:rFonts w:ascii="Garamond" w:hAnsi="Garamond"/>
          <w:b w:val="0"/>
          <w:i w:val="0"/>
        </w:rPr>
        <w:t>By love.</w:t>
      </w:r>
    </w:p>
    <w:p>
      <w:pPr>
        <w:pStyle w:val="TWTRevisedBody"/>
      </w:pPr>
      <w:bookmarkStart w:id="14106" w:name="P05681"/>
      <w:bookmarkEnd w:id="14106"/>
      <w:r>
        <w:rPr>
          <w:rFonts w:ascii="Garamond" w:hAnsi="Garamond"/>
          <w:b w:val="0"/>
          <w:i w:val="0"/>
        </w:rPr>
        <w:t>If my parents or children achieve great things, I am genuinely happy for them and rejoice with them.</w:t>
      </w:r>
    </w:p>
    <w:p>
      <w:pPr>
        <w:pStyle w:val="TWTRevisedBody"/>
      </w:pPr>
      <w:bookmarkStart w:id="14107" w:name="P05682"/>
      <w:bookmarkEnd w:id="14107"/>
      <w:r>
        <w:rPr>
          <w:rFonts w:ascii="Garamond" w:hAnsi="Garamond"/>
          <w:b w:val="0"/>
          <w:i w:val="0"/>
        </w:rPr>
        <w:t>If I have love for my neighbors, I will be genuinely happy for them and rejoice with them when they achieve great things.</w:t>
      </w:r>
    </w:p>
    <w:p>
      <w:pPr>
        <w:pStyle w:val="TWTRevisedBody"/>
      </w:pPr>
      <w:bookmarkStart w:id="14108" w:name="P05683"/>
      <w:bookmarkEnd w:id="14108"/>
      <w:r>
        <w:rPr>
          <w:rFonts w:ascii="Garamond" w:hAnsi="Garamond"/>
          <w:b w:val="0"/>
          <w:i w:val="0"/>
        </w:rPr>
        <w:t>Love, indeed, covers a multitude of sins.</w:t>
      </w:r>
    </w:p>
    <w:p>
      <w:pPr>
        <w:pStyle w:val="TWTRevisedDivider"/>
      </w:pPr>
      <w:bookmarkStart w:id="14109" w:name="P05686"/>
      <w:bookmarkEnd w:id="14109"/>
      <w:r>
        <w:rPr>
          <w:rFonts w:ascii="Garamond" w:hAnsi="Garamond"/>
          <w:b w:val="0"/>
          <w:i w:val="0"/>
        </w:rPr>
        <w:t>***</w:t>
      </w:r>
    </w:p>
    <w:p>
      <w:pPr>
        <w:pStyle w:val="TWTRevisedBody"/>
      </w:pPr>
      <w:bookmarkStart w:id="14110" w:name="P05689"/>
      <w:bookmarkEnd w:id="14110"/>
      <w:r>
        <w:rPr>
          <w:rFonts w:ascii="Garamond" w:hAnsi="Garamond"/>
          <w:b w:val="0"/>
          <w:i w:val="0"/>
        </w:rPr>
        <w:t>I am in Exodus in my daily Bible reading. God told the Israelites over and over not to mix with the people of the land because they would be a snare to them and cause them to serve foreign gods.</w:t>
      </w:r>
    </w:p>
    <w:p>
      <w:pPr>
        <w:pStyle w:val="TWTRevisedBody"/>
      </w:pPr>
      <w:bookmarkStart w:id="14111" w:name="P05690"/>
      <w:bookmarkEnd w:id="14111"/>
      <w:r>
        <w:rPr>
          <w:rFonts w:ascii="Garamond" w:hAnsi="Garamond"/>
          <w:b w:val="0"/>
          <w:i w:val="0"/>
        </w:rPr>
        <w:t>Is it fair to say that the same admonition is true today? Should we be careful about mixing with the pagans of our land? If we are not careful, the evil in our land will be a snare to us and cause us to serve their gods.</w:t>
      </w:r>
    </w:p>
    <w:p>
      <w:pPr>
        <w:pStyle w:val="TWTRevisedBody"/>
      </w:pPr>
      <w:bookmarkStart w:id="14112" w:name="P05692"/>
      <w:bookmarkEnd w:id="14112"/>
      <w:r>
        <w:rPr>
          <w:rFonts w:ascii="Garamond" w:hAnsi="Garamond"/>
          <w:b w:val="0"/>
          <w:i w:val="0"/>
        </w:rPr>
        <w:t>“Do not be unequally yoked with unbelievers. For what partnership has righteousness with lawlessness? Or what fellowship has light with darkness?</w:t>
      </w:r>
    </w:p>
    <w:p>
      <w:pPr>
        <w:pStyle w:val="TWTRevisedBody"/>
      </w:pPr>
      <w:bookmarkStart w:id="14113" w:name="P05693"/>
      <w:bookmarkEnd w:id="14113"/>
      <w:r>
        <w:rPr>
          <w:rFonts w:ascii="Garamond" w:hAnsi="Garamond"/>
          <w:b w:val="0"/>
          <w:i w:val="0"/>
        </w:rPr>
        <w:t>What accord has Christ with Belial? Or what portion does a believer share with an unbeliever?” (</w:t>
      </w:r>
      <w:bookmarkStart w:id="14114" w:name="R05693_0"/>
      <w:r>
        <w:rPr>
          <w:rFonts w:ascii="Garamond" w:hAnsi="Garamond"/>
          <w:b w:val="0"/>
          <w:i w:val="0"/>
        </w:rPr>
        <w:t>2 Corinthians 6:14-15</w:t>
      </w:r>
      <w:bookmarkEnd w:id="14114"/>
      <w:r>
        <w:rPr>
          <w:rFonts w:ascii="Garamond" w:hAnsi="Garamond"/>
          <w:b w:val="0"/>
          <w:i w:val="0"/>
        </w:rPr>
        <w:t xml:space="preserve"> ESV).</w:t>
      </w:r>
    </w:p>
    <w:p>
      <w:pPr>
        <w:pStyle w:val="TWTRevisedDivider"/>
      </w:pPr>
      <w:bookmarkStart w:id="14115" w:name="P05696"/>
      <w:bookmarkEnd w:id="14115"/>
      <w:r>
        <w:rPr>
          <w:rFonts w:ascii="Garamond" w:hAnsi="Garamond"/>
          <w:b w:val="0"/>
          <w:i w:val="0"/>
        </w:rPr>
        <w:t>***</w:t>
      </w:r>
    </w:p>
    <w:p>
      <w:pPr>
        <w:pStyle w:val="TWTRevisedBody"/>
      </w:pPr>
      <w:bookmarkStart w:id="14116" w:name="P05699"/>
      <w:bookmarkEnd w:id="14116"/>
      <w:r>
        <w:rPr>
          <w:rFonts w:ascii="Garamond" w:hAnsi="Garamond"/>
          <w:b w:val="0"/>
          <w:i w:val="0"/>
        </w:rPr>
        <w:t>Let us be careful of the vows we make. They are not only binding when they are convenient for us, they are binding when they become inconvenient for us as well.</w:t>
      </w:r>
    </w:p>
    <w:p>
      <w:pPr>
        <w:pStyle w:val="TWTRevisedDivider"/>
      </w:pPr>
      <w:bookmarkStart w:id="14117" w:name="P05702"/>
      <w:bookmarkEnd w:id="14117"/>
      <w:r>
        <w:rPr>
          <w:rFonts w:ascii="Garamond" w:hAnsi="Garamond"/>
          <w:b w:val="0"/>
          <w:i w:val="0"/>
        </w:rPr>
        <w:t>***</w:t>
      </w:r>
    </w:p>
    <w:p>
      <w:pPr>
        <w:pStyle w:val="TWTRevisedBody"/>
      </w:pPr>
      <w:bookmarkStart w:id="14118" w:name="P05705"/>
      <w:bookmarkEnd w:id="14118"/>
      <w:r>
        <w:rPr>
          <w:rFonts w:ascii="Garamond" w:hAnsi="Garamond"/>
          <w:b w:val="0"/>
          <w:i w:val="0"/>
        </w:rPr>
        <w:t>I'm still convinced God is sovereign over all, despite what I see on TV.</w:t>
      </w:r>
    </w:p>
    <w:p>
      <w:pPr>
        <w:pStyle w:val="TWTRevisedBody"/>
      </w:pPr>
      <w:bookmarkStart w:id="14119" w:name="P05706"/>
      <w:bookmarkEnd w:id="14119"/>
      <w:r>
        <w:rPr>
          <w:rFonts w:ascii="Garamond" w:hAnsi="Garamond"/>
          <w:b w:val="0"/>
          <w:i w:val="0"/>
        </w:rPr>
        <w:t>When I see nations act in oppression over people God charges them to protect,</w:t>
      </w:r>
    </w:p>
    <w:p>
      <w:pPr>
        <w:pStyle w:val="TWTRevisedBody"/>
      </w:pPr>
      <w:bookmarkStart w:id="14120" w:name="P05707"/>
      <w:bookmarkEnd w:id="14120"/>
      <w:r>
        <w:rPr>
          <w:rFonts w:ascii="Garamond" w:hAnsi="Garamond"/>
          <w:b w:val="0"/>
          <w:i w:val="0"/>
        </w:rPr>
        <w:t>People committing all kinds of terrible things against other image-bearers,</w:t>
      </w:r>
    </w:p>
    <w:p>
      <w:pPr>
        <w:pStyle w:val="TWTRevisedBody"/>
      </w:pPr>
      <w:bookmarkStart w:id="14121" w:name="P05708"/>
      <w:bookmarkEnd w:id="14121"/>
      <w:r>
        <w:rPr>
          <w:rFonts w:ascii="Garamond" w:hAnsi="Garamond"/>
          <w:b w:val="0"/>
          <w:i w:val="0"/>
        </w:rPr>
        <w:t>Judges delivering injustice, protecting the guilty, and oppressing the innocent,</w:t>
      </w:r>
    </w:p>
    <w:p>
      <w:pPr>
        <w:pStyle w:val="TWTRevisedBody"/>
      </w:pPr>
      <w:bookmarkStart w:id="14122" w:name="P05709"/>
      <w:bookmarkEnd w:id="14122"/>
      <w:r>
        <w:rPr>
          <w:rFonts w:ascii="Garamond" w:hAnsi="Garamond"/>
          <w:b w:val="0"/>
          <w:i w:val="0"/>
        </w:rPr>
        <w:t>People mocking God, taking His holy name in vain, and attacking people who kneel before Him.</w:t>
      </w:r>
    </w:p>
    <w:p>
      <w:pPr>
        <w:pStyle w:val="TWTRevisedBody"/>
      </w:pPr>
      <w:bookmarkStart w:id="14123" w:name="P05710"/>
      <w:bookmarkEnd w:id="14123"/>
      <w:r>
        <w:rPr>
          <w:rFonts w:ascii="Garamond" w:hAnsi="Garamond"/>
          <w:b w:val="0"/>
          <w:i w:val="0"/>
        </w:rPr>
        <w:t>None of these people act with impunity. There will be a day of reckoning.</w:t>
      </w:r>
    </w:p>
    <w:p>
      <w:pPr>
        <w:pStyle w:val="TWTRevisedBody"/>
      </w:pPr>
      <w:bookmarkStart w:id="14124" w:name="P05711"/>
      <w:bookmarkEnd w:id="14124"/>
      <w:r>
        <w:rPr>
          <w:rFonts w:ascii="Garamond" w:hAnsi="Garamond"/>
          <w:b w:val="0"/>
          <w:i w:val="0"/>
        </w:rPr>
        <w:t>Rulers, haters, judges, and blasphemers will all look into the eyes of the sovereign God one day,</w:t>
      </w:r>
    </w:p>
    <w:p>
      <w:pPr>
        <w:pStyle w:val="TWTRevisedBody"/>
      </w:pPr>
      <w:bookmarkStart w:id="14125" w:name="P05712"/>
      <w:bookmarkEnd w:id="14125"/>
      <w:r>
        <w:rPr>
          <w:rFonts w:ascii="Garamond" w:hAnsi="Garamond"/>
          <w:b w:val="0"/>
          <w:i w:val="0"/>
        </w:rPr>
        <w:t>And His citizens will be vindicated.</w:t>
      </w:r>
    </w:p>
    <w:p>
      <w:pPr>
        <w:pStyle w:val="TWTRevisedDivider"/>
      </w:pPr>
      <w:bookmarkStart w:id="14126" w:name="P05715"/>
      <w:bookmarkEnd w:id="14126"/>
      <w:r>
        <w:rPr>
          <w:rFonts w:ascii="Garamond" w:hAnsi="Garamond"/>
          <w:b w:val="0"/>
          <w:i w:val="0"/>
        </w:rPr>
        <w:t>***</w:t>
      </w:r>
    </w:p>
    <w:p>
      <w:pPr>
        <w:pStyle w:val="TWTRevisedBody"/>
      </w:pPr>
      <w:bookmarkStart w:id="14127" w:name="P05718"/>
      <w:bookmarkEnd w:id="14127"/>
      <w:r>
        <w:rPr>
          <w:rFonts w:ascii="Garamond" w:hAnsi="Garamond"/>
          <w:b w:val="0"/>
          <w:i w:val="0"/>
        </w:rPr>
        <w:t>I am in Exodus in my daily Bible reading. Toward the end of the book, we are introduced to a couple of people, Bezalel and Oholiab. God inspired these men to carry out the artistic building of the Tabernacle and all the things God had commanded them to build for worship.</w:t>
      </w:r>
    </w:p>
    <w:p>
      <w:pPr>
        <w:pStyle w:val="TWTRevisedBody"/>
      </w:pPr>
      <w:bookmarkStart w:id="14128" w:name="P05719"/>
      <w:bookmarkEnd w:id="14128"/>
      <w:r>
        <w:rPr>
          <w:rFonts w:ascii="Garamond" w:hAnsi="Garamond"/>
          <w:b w:val="0"/>
          <w:i w:val="0"/>
        </w:rPr>
        <w:t>They were masons, woodcutters, jewelers, and embroiderers. God gave them the skills they needed to do all He commanded them.</w:t>
      </w:r>
    </w:p>
    <w:p>
      <w:pPr>
        <w:pStyle w:val="TWTRevisedBody"/>
      </w:pPr>
      <w:bookmarkStart w:id="14129" w:name="P05720"/>
      <w:bookmarkEnd w:id="14129"/>
      <w:r>
        <w:rPr>
          <w:rFonts w:ascii="Garamond" w:hAnsi="Garamond"/>
          <w:b w:val="0"/>
          <w:i w:val="0"/>
        </w:rPr>
        <w:t>This reminds me of when God was with people and gave them favor in the sight of men. God gave Joseph and Daniel favor in the sight of the people they worked with and worked for.</w:t>
      </w:r>
    </w:p>
    <w:p>
      <w:pPr>
        <w:pStyle w:val="TWTRevisedBody"/>
      </w:pPr>
      <w:bookmarkStart w:id="14130" w:name="P05721"/>
      <w:bookmarkEnd w:id="14130"/>
      <w:r>
        <w:rPr>
          <w:rFonts w:ascii="Garamond" w:hAnsi="Garamond"/>
          <w:b w:val="0"/>
          <w:i w:val="0"/>
        </w:rPr>
        <w:t>How often do we try to live life with our own skills, with little thought to ask God to grant us favor with the people we work with and those we work for, to grant us wisdom to deliver what is asked of us? When we ask for the Lord's favor, we learn that the success we have belongs to the Lord, and it will help us not lift ourselves in pride before God.</w:t>
      </w:r>
    </w:p>
    <w:p>
      <w:pPr>
        <w:pStyle w:val="TWTRevisedDivider"/>
      </w:pPr>
      <w:bookmarkStart w:id="14131" w:name="P05724"/>
      <w:bookmarkEnd w:id="14131"/>
      <w:r>
        <w:rPr>
          <w:rFonts w:ascii="Garamond" w:hAnsi="Garamond"/>
          <w:b w:val="0"/>
          <w:i w:val="0"/>
        </w:rPr>
        <w:t>***</w:t>
      </w:r>
    </w:p>
    <w:p>
      <w:pPr>
        <w:pStyle w:val="TWTRevisedBody"/>
      </w:pPr>
      <w:bookmarkStart w:id="14132" w:name="P05727"/>
      <w:bookmarkEnd w:id="14132"/>
      <w:r>
        <w:rPr>
          <w:rFonts w:ascii="Garamond" w:hAnsi="Garamond"/>
          <w:b w:val="0"/>
          <w:i w:val="0"/>
        </w:rPr>
        <w:t>I am reading the book of Leviticus. God explicitly gave details for everything he wanted people to do as His pattern of worship. He leaves no details left out. There is very little left to figure out.</w:t>
      </w:r>
    </w:p>
    <w:p>
      <w:pPr>
        <w:pStyle w:val="TWTRevisedBody"/>
      </w:pPr>
      <w:bookmarkStart w:id="14133" w:name="P05728"/>
      <w:bookmarkEnd w:id="14133"/>
      <w:r>
        <w:rPr>
          <w:rFonts w:ascii="Garamond" w:hAnsi="Garamond"/>
          <w:b w:val="0"/>
          <w:i w:val="0"/>
        </w:rPr>
        <w:t>When Jesus came and fulfilled the Law, these elements of worship were fulfilled. Yet, we love patterns. We love to find meticulous lists to live by.</w:t>
      </w:r>
    </w:p>
    <w:p>
      <w:pPr>
        <w:pStyle w:val="TWTRevisedBody"/>
      </w:pPr>
      <w:bookmarkStart w:id="14134" w:name="P05729"/>
      <w:bookmarkEnd w:id="14134"/>
      <w:r>
        <w:rPr>
          <w:rFonts w:ascii="Garamond" w:hAnsi="Garamond"/>
          <w:b w:val="0"/>
          <w:i w:val="0"/>
        </w:rPr>
        <w:t>Let us all be careful not to indulge our love of lists for laws to the extent that we see hidden patterns in the New Testament where none exists. God was always explicit when He gave patterns. If we are not careful, we can create laws where none exists.</w:t>
      </w:r>
    </w:p>
    <w:p>
      <w:pPr>
        <w:pStyle w:val="TWTRevisedBody"/>
      </w:pPr>
      <w:bookmarkStart w:id="14135" w:name="P05730"/>
      <w:bookmarkEnd w:id="14135"/>
      <w:r>
        <w:rPr>
          <w:rFonts w:ascii="Garamond" w:hAnsi="Garamond"/>
          <w:b w:val="0"/>
          <w:i w:val="0"/>
        </w:rPr>
        <w:t>We must all approach God's will with the reverence that seeks to obey His will and not fall into the condemnation of the religious leaders whom Jesus condemned for teaching as doctrines the commandments of men.</w:t>
      </w:r>
    </w:p>
    <w:p>
      <w:pPr>
        <w:pStyle w:val="TWTRevisedDivider"/>
      </w:pPr>
      <w:bookmarkStart w:id="14136" w:name="P05733"/>
      <w:bookmarkEnd w:id="14136"/>
      <w:r>
        <w:rPr>
          <w:rFonts w:ascii="Garamond" w:hAnsi="Garamond"/>
          <w:b w:val="0"/>
          <w:i w:val="0"/>
        </w:rPr>
        <w:t>***</w:t>
      </w:r>
    </w:p>
    <w:p>
      <w:pPr>
        <w:pStyle w:val="TWTRevisedBody"/>
      </w:pPr>
      <w:bookmarkStart w:id="14137" w:name="P05736"/>
      <w:bookmarkEnd w:id="14137"/>
      <w:r>
        <w:rPr>
          <w:rFonts w:ascii="Garamond" w:hAnsi="Garamond"/>
          <w:b w:val="0"/>
          <w:i w:val="0"/>
        </w:rPr>
        <w:t>Today is the Lord's Day. Jesus serves as sovereign King, Lord of over all, High Priest, and Mediator.</w:t>
      </w:r>
    </w:p>
    <w:p>
      <w:pPr>
        <w:pStyle w:val="TWTRevisedBody"/>
      </w:pPr>
      <w:bookmarkStart w:id="14138" w:name="P05737"/>
      <w:bookmarkEnd w:id="14138"/>
      <w:r>
        <w:rPr>
          <w:rFonts w:ascii="Garamond" w:hAnsi="Garamond"/>
          <w:b w:val="0"/>
          <w:i w:val="0"/>
        </w:rPr>
        <w:t>Soon, He will also serve as the final Judge over all people.</w:t>
      </w:r>
    </w:p>
    <w:p>
      <w:pPr>
        <w:pStyle w:val="TWTRevisedBody"/>
      </w:pPr>
      <w:bookmarkStart w:id="14139" w:name="P05738"/>
      <w:bookmarkEnd w:id="14139"/>
      <w:r>
        <w:rPr>
          <w:rFonts w:ascii="Garamond" w:hAnsi="Garamond"/>
          <w:b w:val="0"/>
          <w:i w:val="0"/>
        </w:rPr>
        <w:t>Let us yield to Him as King, Lord, High Priest, and Mediator so we will be ready to stand before Him as Judge.</w:t>
      </w:r>
    </w:p>
    <w:p>
      <w:pPr>
        <w:pStyle w:val="TWTRevisedDivider"/>
      </w:pPr>
      <w:bookmarkStart w:id="14140" w:name="P05741"/>
      <w:bookmarkEnd w:id="14140"/>
      <w:r>
        <w:rPr>
          <w:rFonts w:ascii="Garamond" w:hAnsi="Garamond"/>
          <w:b w:val="0"/>
          <w:i w:val="0"/>
        </w:rPr>
        <w:t>***</w:t>
      </w:r>
    </w:p>
    <w:p>
      <w:pPr>
        <w:pStyle w:val="TWTRevisedBody"/>
      </w:pPr>
      <w:bookmarkStart w:id="14141" w:name="P05744"/>
      <w:bookmarkEnd w:id="14141"/>
      <w:r>
        <w:rPr>
          <w:rFonts w:ascii="Garamond" w:hAnsi="Garamond"/>
          <w:b w:val="0"/>
          <w:i w:val="0"/>
        </w:rPr>
        <w:t>I am in the book of Leviticus in my daily Bible reading. Not only do the prophets warn against injustice, but God codifies it in His law. We say justice is blind, but this principle is seen all the way back in this passage.</w:t>
      </w:r>
    </w:p>
    <w:p>
      <w:pPr>
        <w:pStyle w:val="TWTRevisedBody"/>
      </w:pPr>
      <w:bookmarkStart w:id="14142" w:name="P05746"/>
      <w:bookmarkEnd w:id="14142"/>
      <w:r>
        <w:rPr>
          <w:rFonts w:ascii="Garamond" w:hAnsi="Garamond"/>
          <w:b w:val="0"/>
          <w:i w:val="0"/>
        </w:rPr>
        <w:t>“You shall do no injustice in court. You shall not be partial to the poor or defer to the great, but in righteousness shall you judge your neighbor.</w:t>
      </w:r>
    </w:p>
    <w:p>
      <w:pPr>
        <w:pStyle w:val="TWTRevisedBody"/>
      </w:pPr>
      <w:bookmarkStart w:id="14143" w:name="P05747"/>
      <w:bookmarkEnd w:id="14143"/>
      <w:r>
        <w:rPr>
          <w:rFonts w:ascii="Garamond" w:hAnsi="Garamond"/>
          <w:b w:val="0"/>
          <w:i w:val="0"/>
        </w:rPr>
        <w:t>You shall not go around as a slanderer among your people, and you shall not stand up against the life of your neighbor: I am the LORD.” (</w:t>
      </w:r>
      <w:bookmarkStart w:id="14144" w:name="R05747_0"/>
      <w:r>
        <w:rPr>
          <w:rFonts w:ascii="Garamond" w:hAnsi="Garamond"/>
          <w:b w:val="0"/>
          <w:i w:val="0"/>
        </w:rPr>
        <w:t>Leviticus 19:15-16</w:t>
      </w:r>
      <w:bookmarkEnd w:id="14144"/>
      <w:r>
        <w:rPr>
          <w:rFonts w:ascii="Garamond" w:hAnsi="Garamond"/>
          <w:b w:val="0"/>
          <w:i w:val="0"/>
        </w:rPr>
        <w:t xml:space="preserve"> ESV).</w:t>
      </w:r>
    </w:p>
    <w:p>
      <w:pPr>
        <w:pStyle w:val="TWTRevisedBody"/>
      </w:pPr>
      <w:bookmarkStart w:id="14145" w:name="P05749"/>
      <w:bookmarkEnd w:id="14145"/>
      <w:r>
        <w:rPr>
          <w:rFonts w:ascii="Garamond" w:hAnsi="Garamond"/>
          <w:b w:val="0"/>
          <w:i w:val="0"/>
        </w:rPr>
        <w:t>How does our society stack up to this principle of judgment? Are we partial to the poor and take from the rich in the name of justice when no justice is warranted?</w:t>
      </w:r>
    </w:p>
    <w:p>
      <w:pPr>
        <w:pStyle w:val="TWTRevisedBody"/>
      </w:pPr>
      <w:bookmarkStart w:id="14146" w:name="P05750"/>
      <w:bookmarkEnd w:id="14146"/>
      <w:r>
        <w:rPr>
          <w:rFonts w:ascii="Garamond" w:hAnsi="Garamond"/>
          <w:b w:val="0"/>
          <w:i w:val="0"/>
        </w:rPr>
        <w:t>Do we defer to the rich at the sake of the poor? From the beginning, the principle of justice is blind. If the rich have done no wrong, we should not take from them because they can afford it. If the poor have done no wrong, we shall not let the rich take from them.</w:t>
      </w:r>
    </w:p>
    <w:p>
      <w:pPr>
        <w:pStyle w:val="TWTRevisedBody"/>
      </w:pPr>
      <w:bookmarkStart w:id="14147" w:name="P05751"/>
      <w:bookmarkEnd w:id="14147"/>
      <w:r>
        <w:rPr>
          <w:rFonts w:ascii="Garamond" w:hAnsi="Garamond"/>
          <w:b w:val="0"/>
          <w:i w:val="0"/>
        </w:rPr>
        <w:t>Our justice should not be based on whether we like the rich or poor, but rather, it should be based on whether injustice has been committed, whether the offender is rich or poor. God punctuates this principle by saying, “I am the Lord.”</w:t>
      </w:r>
    </w:p>
    <w:p>
      <w:pPr>
        <w:pStyle w:val="TWTOpeningSpacer"/>
        <w:pageBreakBefore/>
        <w:spacing w:line="2956" w:lineRule="exact"/>
      </w:pPr>
    </w:p>
    <w:p>
      <w:pPr>
        <w:pStyle w:val="Heading1"/>
        <w:pageBreakBefore w:val="0"/>
      </w:pPr>
      <w:bookmarkStart w:id="14148" w:name="P05757"/>
      <w:bookmarkEnd w:id="14148"/>
      <w:r>
        <w:rPr>
          <w:rFonts w:ascii="Garamond" w:hAnsi="Garamond"/>
          <w:b w:val="0"/>
          <w:sz w:val="36"/>
        </w:rPr>
        <w:t>How Three Friends Despise God’s Sovereignty</w:t>
      </w:r>
    </w:p>
    <w:p>
      <w:pPr>
        <w:pStyle w:val="TWTRevisedBody"/>
      </w:pPr>
      <w:bookmarkStart w:id="14149" w:name="P05759"/>
      <w:bookmarkEnd w:id="14149"/>
      <w:r>
        <w:rPr>
          <w:rFonts w:ascii="Garamond" w:hAnsi="Garamond"/>
          <w:b w:val="0"/>
          <w:i w:val="0"/>
        </w:rPr>
        <w:t xml:space="preserve">**It’s been a while since I shared an excerpt from my book, </w:t>
      </w:r>
      <w:r>
        <w:rPr>
          <w:rFonts w:ascii="Garamond" w:hAnsi="Garamond"/>
          <w:b/>
          <w:i w:val="0"/>
        </w:rPr>
        <w:t>The</w:t>
      </w:r>
      <w:r>
        <w:rPr>
          <w:rFonts w:ascii="Garamond" w:hAnsi="Garamond"/>
          <w:b w:val="0"/>
          <w:i w:val="0"/>
        </w:rPr>
        <w:t xml:space="preserve"> </w:t>
      </w:r>
      <w:r>
        <w:rPr>
          <w:rFonts w:ascii="Garamond" w:hAnsi="Garamond"/>
          <w:b/>
          <w:i w:val="0"/>
        </w:rPr>
        <w:t>Sovereignty</w:t>
      </w:r>
      <w:r>
        <w:rPr>
          <w:rFonts w:ascii="Garamond" w:hAnsi="Garamond"/>
          <w:b w:val="0"/>
          <w:i w:val="0"/>
        </w:rPr>
        <w:t xml:space="preserve"> </w:t>
      </w:r>
      <w:r>
        <w:rPr>
          <w:rFonts w:ascii="Garamond" w:hAnsi="Garamond"/>
          <w:b/>
          <w:i w:val="0"/>
        </w:rPr>
        <w:t>of</w:t>
      </w:r>
      <w:r>
        <w:rPr>
          <w:rFonts w:ascii="Garamond" w:hAnsi="Garamond"/>
          <w:b w:val="0"/>
          <w:i w:val="0"/>
        </w:rPr>
        <w:t xml:space="preserve"> </w:t>
      </w:r>
      <w:r>
        <w:rPr>
          <w:rFonts w:ascii="Garamond" w:hAnsi="Garamond"/>
          <w:b/>
          <w:i w:val="0"/>
        </w:rPr>
        <w:t>God</w:t>
      </w:r>
      <w:r>
        <w:rPr>
          <w:rFonts w:ascii="Garamond" w:hAnsi="Garamond"/>
          <w:b w:val="0"/>
          <w:i w:val="0"/>
        </w:rPr>
        <w:t>, but I thought this would be a good one to share. It speaks to God’s sovereignty seen in the book of Job and deals with the common motif of suffering. This is perhaps one of the hardest lessons for us to learn about God’s sovereignty. I hope you enjoy this excerpt.**</w:t>
      </w:r>
    </w:p>
    <w:p>
      <w:pPr>
        <w:pStyle w:val="TWTRevisedBody"/>
      </w:pPr>
      <w:bookmarkStart w:id="14150" w:name="P05761"/>
      <w:bookmarkEnd w:id="14150"/>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bookmarkStart w:id="14151" w:name="C05761_0"/>
      <w:r>
        <w:rPr>
          <w:rFonts w:ascii="Garamond" w:hAnsi="Garamond"/>
          <w:b w:val="0"/>
          <w:i w:val="0"/>
        </w:rPr>
        <w:t xml:space="preserve">J</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p</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3</w:t>
      </w:r>
      <w:bookmarkEnd w:id="14151"/>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p</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k</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k</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x</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J</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n</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a</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n</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c</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c</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d</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x</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c</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a</w:t>
      </w:r>
      <w:r>
        <w:rPr>
          <w:rFonts w:ascii="Garamond" w:hAnsi="Garamond"/>
          <w:b w:val="0"/>
          <w:i w:val="0"/>
        </w:rPr>
        <w:t xml:space="preserve">k</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a</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t</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u</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u</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u</w:t>
      </w:r>
      <w:r>
        <w:rPr>
          <w:rFonts w:ascii="Garamond" w:hAnsi="Garamond"/>
          <w:b w:val="0"/>
          <w:i w:val="0"/>
        </w:rPr>
        <w:t xml:space="preserve">f</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g</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i</w:t>
      </w:r>
      <w:r>
        <w:rPr>
          <w:rFonts w:ascii="Garamond" w:hAnsi="Garamond"/>
          <w:b w:val="0"/>
          <w:i w:val="0"/>
        </w:rPr>
        <w:t xml:space="preserve">g</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a</w:t>
      </w:r>
      <w:r>
        <w:rPr>
          <w:rFonts w:ascii="Garamond" w:hAnsi="Garamond"/>
          <w:b w:val="0"/>
          <w:i w:val="0"/>
        </w:rPr>
        <w:t xml:space="preserve">i</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i</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u</w:t>
      </w:r>
      <w:r>
        <w:rPr>
          <w:rFonts w:ascii="Garamond" w:hAnsi="Garamond"/>
          <w:b w:val="0"/>
          <w:i w:val="0"/>
        </w:rPr>
        <w:t xml:space="preserve">m</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w</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g</w:t>
      </w:r>
      <w:r>
        <w:rPr>
          <w:rFonts w:ascii="Garamond" w:hAnsi="Garamond"/>
          <w:b w:val="0"/>
          <w:i w:val="0"/>
        </w:rPr>
        <w:t xml:space="preserve">h</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g</w:t>
      </w:r>
      <w:r>
        <w:rPr>
          <w:rFonts w:ascii="Garamond" w:hAnsi="Garamond"/>
          <w:b w:val="0"/>
          <w:i w:val="0"/>
        </w:rPr>
        <w:t xml:space="preserve">a</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k</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m</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w:t>
      </w:r>
    </w:p>
    <w:p>
      <w:pPr>
        <w:pStyle w:val="TWTRevisedBody"/>
      </w:pPr>
      <w:bookmarkStart w:id="14152" w:name="P05762"/>
      <w:bookmarkEnd w:id="14152"/>
      <w:r>
        <w:rPr>
          <w:rFonts w:ascii="Garamond" w:hAnsi="Garamond"/>
          <w:b w:val="0"/>
          <w:i w:val="0"/>
        </w:rPr>
        <w:t>When Jesus suffered because of His imminent death and the cup of wrath and sorrow He would have to endure on the cross, the text tells us just how intense His prayer was:</w:t>
      </w:r>
    </w:p>
    <w:p>
      <w:pPr>
        <w:pStyle w:val="TWTRevisedBody"/>
      </w:pPr>
      <w:bookmarkStart w:id="14153" w:name="P05764"/>
      <w:bookmarkEnd w:id="14153"/>
      <w:r>
        <w:rPr>
          <w:rFonts w:ascii="Garamond" w:hAnsi="Garamond"/>
          <w:b w:val="0"/>
          <w:i w:val="0"/>
        </w:rPr>
        <w:t>“And being in agony he prayed more earnestly; and his sweat became like great drops of blood falling down to the ground.” (</w:t>
      </w:r>
      <w:bookmarkStart w:id="14154" w:name="R05764_0"/>
      <w:r>
        <w:rPr>
          <w:rFonts w:ascii="Garamond" w:hAnsi="Garamond"/>
          <w:b w:val="0"/>
          <w:i w:val="0"/>
        </w:rPr>
        <w:t>Luke 22:44</w:t>
      </w:r>
      <w:bookmarkEnd w:id="14154"/>
      <w:r>
        <w:rPr>
          <w:rFonts w:ascii="Garamond" w:hAnsi="Garamond"/>
          <w:b w:val="0"/>
          <w:i w:val="0"/>
        </w:rPr>
        <w:t xml:space="preserve"> ESV).</w:t>
      </w:r>
    </w:p>
    <w:p>
      <w:pPr>
        <w:pStyle w:val="TWTRevisedBody"/>
      </w:pPr>
      <w:bookmarkStart w:id="14155" w:name="P05766"/>
      <w:bookmarkEnd w:id="14155"/>
      <w:r>
        <w:rPr>
          <w:rFonts w:ascii="Garamond" w:hAnsi="Garamond"/>
          <w:b w:val="0"/>
          <w:i w:val="0"/>
        </w:rPr>
        <w:t xml:space="preserve">If Jesus wasn’t immune to having an emotional and physical reaction to intense suffering, then perhaps we need to show ourselves and others grace when we endure our own painful moments of suffering. And it wasn’t just for Himself that Jesus felt this kind of pain; He also empathized with others. In the shortest verse in the Bible, we read in </w:t>
      </w:r>
      <w:bookmarkStart w:id="14156" w:name="R05766_0"/>
      <w:r>
        <w:rPr>
          <w:rFonts w:ascii="Garamond" w:hAnsi="Garamond"/>
          <w:b w:val="0"/>
          <w:i w:val="0"/>
        </w:rPr>
        <w:t>John 11:35</w:t>
      </w:r>
      <w:bookmarkEnd w:id="14156"/>
      <w:r>
        <w:rPr>
          <w:rFonts w:ascii="Garamond" w:hAnsi="Garamond"/>
          <w:b w:val="0"/>
          <w:i w:val="0"/>
        </w:rPr>
        <w:t xml:space="preserve"> that Jesus wept. His friend Lazarus had just died, but Jesus knew He was going to raise His friend from the dead, and in a matter of moments, He would be speaking to and sharing a meal with Lazarus that very day. A close examination of the text shows us why Jesus was full of emotion so intense that it made Him cry:</w:t>
      </w:r>
    </w:p>
    <w:p>
      <w:pPr>
        <w:pStyle w:val="TWTRevisedBody"/>
      </w:pPr>
      <w:bookmarkStart w:id="14157" w:name="P05768"/>
      <w:bookmarkEnd w:id="14157"/>
      <w:r>
        <w:rPr>
          <w:rFonts w:ascii="Garamond" w:hAnsi="Garamond"/>
          <w:b w:val="0"/>
          <w:i w:val="0"/>
        </w:rPr>
        <w:t>“Now when Mary came to where Jesus was and saw him, she fell at his feet, saying to him, “Lord, if you had been here, my brother would not have died.” When Jesus saw her weeping, and the Jews who had come with her also weeping, he was deeply moved in his spirit and greatly troubled.” (</w:t>
      </w:r>
      <w:bookmarkStart w:id="14158" w:name="R05768_0"/>
      <w:r>
        <w:rPr>
          <w:rFonts w:ascii="Garamond" w:hAnsi="Garamond"/>
          <w:b w:val="0"/>
          <w:i w:val="0"/>
        </w:rPr>
        <w:t>John 11:32-33</w:t>
      </w:r>
      <w:bookmarkEnd w:id="14158"/>
      <w:r>
        <w:rPr>
          <w:rFonts w:ascii="Garamond" w:hAnsi="Garamond"/>
          <w:b w:val="0"/>
          <w:i w:val="0"/>
        </w:rPr>
        <w:t xml:space="preserve"> ESV).</w:t>
      </w:r>
    </w:p>
    <w:p>
      <w:pPr>
        <w:pStyle w:val="TWTRevisedBody"/>
      </w:pPr>
      <w:bookmarkStart w:id="14159" w:name="P05770"/>
      <w:bookmarkEnd w:id="14159"/>
      <w:r>
        <w:rPr>
          <w:rFonts w:ascii="Garamond" w:hAnsi="Garamond"/>
          <w:b w:val="0"/>
          <w:i w:val="0"/>
        </w:rPr>
        <w:t xml:space="preserve">It seemed to be the pain He saw in His friends which caused Jesus to be deeply moved in His spirit and greatly troubled Him. So, as we read </w:t>
      </w:r>
      <w:bookmarkStart w:id="14160" w:name="R05770_0"/>
      <w:r>
        <w:rPr>
          <w:rFonts w:ascii="Garamond" w:hAnsi="Garamond"/>
          <w:b w:val="0"/>
          <w:i w:val="0"/>
        </w:rPr>
        <w:t>Job 3</w:t>
      </w:r>
      <w:bookmarkEnd w:id="14160"/>
      <w:r>
        <w:rPr>
          <w:rFonts w:ascii="Garamond" w:hAnsi="Garamond"/>
          <w:b w:val="0"/>
          <w:i w:val="0"/>
        </w:rPr>
        <w:t xml:space="preserve"> and see Job curse the day he was born and speak about how bad his life was, we need to give Him the same grace that the Lord would give him; the same grace that the Lord gives us when we are hurting and go through the process of coping with our pain.</w:t>
      </w:r>
    </w:p>
    <w:p>
      <w:pPr>
        <w:pStyle w:val="TWTRevisedBody"/>
      </w:pPr>
      <w:bookmarkStart w:id="14161" w:name="P05771"/>
      <w:bookmarkEnd w:id="14161"/>
      <w:r>
        <w:rPr>
          <w:rFonts w:ascii="Garamond" w:hAnsi="Garamond"/>
          <w:b w:val="0"/>
          <w:i w:val="0"/>
        </w:rPr>
        <w:t xml:space="preserve">It’s important to note that 3 of Job’s friends had come to him when they heard of his tragedy. They came to comfort him. As they approached, Satan had done such a number on Job’s body that they didn’t even recognize Job. They all wept with him, and then the text tells us that they all sat with him in silence for seven days. Job broke the silence with the curse he made on the day of his birth in </w:t>
      </w:r>
      <w:bookmarkStart w:id="14162" w:name="C05771_0"/>
      <w:r>
        <w:rPr>
          <w:rFonts w:ascii="Garamond" w:hAnsi="Garamond"/>
          <w:b w:val="0"/>
          <w:i w:val="0"/>
        </w:rPr>
        <w:t>Chapter 3</w:t>
      </w:r>
      <w:bookmarkEnd w:id="14162"/>
      <w:r>
        <w:rPr>
          <w:rFonts w:ascii="Garamond" w:hAnsi="Garamond"/>
          <w:b w:val="0"/>
          <w:i w:val="0"/>
        </w:rPr>
        <w:t>. After this, his friends begin to speak.</w:t>
      </w:r>
    </w:p>
    <w:p>
      <w:pPr>
        <w:pStyle w:val="TWTRevisedBody"/>
      </w:pPr>
      <w:bookmarkStart w:id="14163" w:name="P05772"/>
      <w:bookmarkEnd w:id="14163"/>
      <w:r>
        <w:rPr>
          <w:rFonts w:ascii="Garamond" w:hAnsi="Garamond"/>
          <w:b w:val="0"/>
          <w:i w:val="0"/>
        </w:rPr>
        <w:t>Before we look at their words, it will help us to understand the prevailing wisdom that people in the days of Job had about God and how He interacted with people. We will see this borne out in the advice and accusations we see them make to Job. But it might be helpful to understand that up until now, it is likely Job shared the same beliefs his friends shared.</w:t>
      </w:r>
    </w:p>
    <w:p>
      <w:pPr>
        <w:pStyle w:val="TWTRevisedBody"/>
      </w:pPr>
      <w:bookmarkStart w:id="14164" w:name="P05773"/>
      <w:bookmarkEnd w:id="14164"/>
      <w:r>
        <w:rPr>
          <w:rFonts w:ascii="Garamond" w:hAnsi="Garamond"/>
          <w:b w:val="0"/>
          <w:i w:val="0"/>
        </w:rPr>
        <w:t>From the advice his friends gave to Job, we learn that they believed in a straightforward reward/punishment paradigm between God and man. If you obeyed God, He would reward you. If you sinned against God, He would punish you. Therefore, by looking at whether people prospered or suffered, you could tell whether they were sinful or obedient to God. Because of how Job handled his friends’ accusations against him, I suspect that he, too, probably believed in this reward/punishment paradigm. But the problem came when his personal experience didn’t fit into this paradigm. He knew he was faithful and righteous. He knew he had not sinned against God, yet, he was suffering in such a devastating way that it was hard to believe that his lot was caused by anything other than the hand of God against him. Here is the crux of the belief Job and his friends struggled with:</w:t>
      </w:r>
    </w:p>
    <w:p>
      <w:pPr>
        <w:pStyle w:val="TWTRevisedBody"/>
      </w:pPr>
      <w:bookmarkStart w:id="14165" w:name="P05775"/>
      <w:bookmarkEnd w:id="14165"/>
      <w:r>
        <w:rPr>
          <w:rFonts w:ascii="Garamond" w:hAnsi="Garamond"/>
          <w:b w:val="0"/>
          <w:i w:val="0"/>
        </w:rPr>
        <w:t>1. God was sovereign as the Creator and all-powerful in the affairs of men.</w:t>
      </w:r>
    </w:p>
    <w:p>
      <w:pPr>
        <w:pStyle w:val="TWTRevisedBody"/>
      </w:pPr>
      <w:bookmarkStart w:id="14166" w:name="P05776"/>
      <w:bookmarkEnd w:id="14166"/>
      <w:r>
        <w:rPr>
          <w:rFonts w:ascii="Garamond" w:hAnsi="Garamond"/>
          <w:b w:val="0"/>
          <w:i w:val="0"/>
        </w:rPr>
        <w:t>2. God rewarded good behavior and punished evil behavior.</w:t>
      </w:r>
    </w:p>
    <w:p>
      <w:pPr>
        <w:pStyle w:val="TWTRevisedBody"/>
      </w:pPr>
      <w:bookmarkStart w:id="14167" w:name="P05777"/>
      <w:bookmarkEnd w:id="14167"/>
      <w:r>
        <w:rPr>
          <w:rFonts w:ascii="Garamond" w:hAnsi="Garamond"/>
          <w:b w:val="0"/>
          <w:i w:val="0"/>
        </w:rPr>
        <w:t>3. Job’s suffering was so complete that it must have come by the hand of God.</w:t>
      </w:r>
    </w:p>
    <w:p>
      <w:pPr>
        <w:pStyle w:val="TWTRevisedBody"/>
      </w:pPr>
      <w:bookmarkStart w:id="14168" w:name="P05779"/>
      <w:bookmarkEnd w:id="14168"/>
      <w:r>
        <w:rPr>
          <w:rFonts w:ascii="Garamond" w:hAnsi="Garamond"/>
          <w:b w:val="0"/>
          <w:i w:val="0"/>
        </w:rPr>
        <w:t>Here is where Job and his friends diverge, which we will look at in detail throughout this chapter. Job’s friends kept the convention of the paradigm that they believed in. Therefore, the only reasonable conclusion was that Job’s suffering resulted from sin against God. The utter harshness and completeness of his suffering meant Job’s sin was great against God. The only remedy and course of action for Job, then, was to confess his sin, repent, and God would then shower His blessings upon Job again.</w:t>
      </w:r>
    </w:p>
    <w:p>
      <w:pPr>
        <w:pStyle w:val="TWTRevisedBody"/>
      </w:pPr>
      <w:bookmarkStart w:id="14169" w:name="P05780"/>
      <w:bookmarkEnd w:id="14169"/>
      <w:r>
        <w:rPr>
          <w:rFonts w:ascii="Garamond" w:hAnsi="Garamond"/>
          <w:b w:val="0"/>
          <w:i w:val="0"/>
        </w:rPr>
        <w:t>Until now, it is quite possible that Job believed in a similar punishment/reward paradigm. Some of his responses lend to this conclusion with Job. For example, when Zophar stated the obvious in his eyes, he told Job:</w:t>
      </w:r>
    </w:p>
    <w:p>
      <w:pPr>
        <w:pStyle w:val="TWTRevisedBody"/>
      </w:pPr>
      <w:bookmarkStart w:id="14170" w:name="P05782"/>
      <w:bookmarkEnd w:id="14170"/>
      <w:r>
        <w:rPr>
          <w:rFonts w:ascii="Garamond" w:hAnsi="Garamond"/>
          <w:b w:val="0"/>
          <w:i w:val="0"/>
        </w:rPr>
        <w:t>“If iniquity is in your hand, put it far away, and let not injustice dwell in your tents. Surely then you will lift up your face without blemish; you will be secure and will not fear. You will forget your misery; you will remember it as waters that have passed away.” (</w:t>
      </w:r>
      <w:bookmarkStart w:id="14171" w:name="R05782_0"/>
      <w:r>
        <w:rPr>
          <w:rFonts w:ascii="Garamond" w:hAnsi="Garamond"/>
          <w:b w:val="0"/>
          <w:i w:val="0"/>
        </w:rPr>
        <w:t>Job 11:14-16</w:t>
      </w:r>
      <w:bookmarkEnd w:id="14171"/>
      <w:r>
        <w:rPr>
          <w:rFonts w:ascii="Garamond" w:hAnsi="Garamond"/>
          <w:b w:val="0"/>
          <w:i w:val="0"/>
        </w:rPr>
        <w:t xml:space="preserve"> ESV).</w:t>
      </w:r>
    </w:p>
    <w:p>
      <w:pPr>
        <w:pStyle w:val="TWTRevisedBody"/>
      </w:pPr>
      <w:bookmarkStart w:id="14172" w:name="P05784"/>
      <w:bookmarkEnd w:id="14172"/>
      <w:r>
        <w:rPr>
          <w:rFonts w:ascii="Garamond" w:hAnsi="Garamond"/>
          <w:b w:val="0"/>
          <w:i w:val="0"/>
        </w:rPr>
        <w:t>Zophar reminded Job about this common belief that God punished the wicked and rewarded the just. He encourages Job to become just, and God would reward Him. Notice when Job responds to Zophar, he doesn’t argue the basic assumptions of this belief. He responds rather sarcastically, reminding Zophar that he is not teaching Job anything new:</w:t>
      </w:r>
    </w:p>
    <w:p>
      <w:pPr>
        <w:pStyle w:val="TWTRevisedBody"/>
      </w:pPr>
      <w:bookmarkStart w:id="14173" w:name="P05786"/>
      <w:bookmarkEnd w:id="14173"/>
      <w:r>
        <w:rPr>
          <w:rFonts w:ascii="Garamond" w:hAnsi="Garamond"/>
          <w:b w:val="0"/>
          <w:i w:val="0"/>
        </w:rPr>
        <w:t>“Then Job answered and said: “No doubt you are the people, and wisdom will die with you. But I have understanding as well as you; I am not inferior to you. Who does not know such things as these?” (</w:t>
      </w:r>
      <w:bookmarkStart w:id="14174" w:name="R05786_0"/>
      <w:r>
        <w:rPr>
          <w:rFonts w:ascii="Garamond" w:hAnsi="Garamond"/>
          <w:b w:val="0"/>
          <w:i w:val="0"/>
        </w:rPr>
        <w:t>Job 12:1-3</w:t>
      </w:r>
      <w:bookmarkEnd w:id="14174"/>
      <w:r>
        <w:rPr>
          <w:rFonts w:ascii="Garamond" w:hAnsi="Garamond"/>
          <w:b w:val="0"/>
          <w:i w:val="0"/>
        </w:rPr>
        <w:t xml:space="preserve"> ESV).</w:t>
      </w:r>
    </w:p>
    <w:p>
      <w:pPr>
        <w:pStyle w:val="TWTRevisedBody"/>
      </w:pPr>
      <w:bookmarkStart w:id="14175" w:name="P05788"/>
      <w:bookmarkEnd w:id="14175"/>
      <w:r>
        <w:rPr>
          <w:rFonts w:ascii="Garamond" w:hAnsi="Garamond"/>
          <w:b w:val="0"/>
          <w:i w:val="0"/>
        </w:rPr>
        <w:t>Job struggles with aligning his suffering with his belief. In all honesty, Job has no clue what he did that could have been so bad to bring down this harsh judgment from God. As he racks his brain to connect the dots between his beliefs and circumstances, Job starts to say things that challenge this paradigm. When he does this, the attacks against him grow bolder and harsher from his three friends, and Job responds just as obstinately in his own defense as they do in their attacks against him. To illustrate, look at these exchanges. In exasperation, Eliphaz quits beating around the bush and accuses Job of specific sins:</w:t>
      </w:r>
    </w:p>
    <w:p>
      <w:pPr>
        <w:pStyle w:val="TWTRevisedBody"/>
      </w:pPr>
      <w:bookmarkStart w:id="14176" w:name="P05790"/>
      <w:bookmarkEnd w:id="14176"/>
      <w:r>
        <w:rPr>
          <w:rFonts w:ascii="Garamond" w:hAnsi="Garamond"/>
          <w:b w:val="0"/>
          <w:i w:val="0"/>
        </w:rPr>
        <w:t>“Is not your evil abundant? There is no end to your iniquities. For you have exacted pledges of your brothers for nothing and stripped the naked of their clothing. You have given no water to the weary to drink, and you have withheld bread from the hungry. The man with power possessed the land, and the favored man lived in it. You have sent widows away empty, and the arms of the fatherless were crushed.” (</w:t>
      </w:r>
      <w:bookmarkStart w:id="14177" w:name="R05790_0"/>
      <w:r>
        <w:rPr>
          <w:rFonts w:ascii="Garamond" w:hAnsi="Garamond"/>
          <w:b w:val="0"/>
          <w:i w:val="0"/>
        </w:rPr>
        <w:t>Job 22:5-9</w:t>
      </w:r>
      <w:bookmarkEnd w:id="14177"/>
      <w:r>
        <w:rPr>
          <w:rFonts w:ascii="Garamond" w:hAnsi="Garamond"/>
          <w:b w:val="0"/>
          <w:i w:val="0"/>
        </w:rPr>
        <w:t xml:space="preserve"> ESV).</w:t>
      </w:r>
    </w:p>
    <w:p>
      <w:pPr>
        <w:pStyle w:val="TWTRevisedBody"/>
      </w:pPr>
      <w:bookmarkStart w:id="14178" w:name="P05792"/>
      <w:bookmarkEnd w:id="14178"/>
      <w:r>
        <w:rPr>
          <w:rFonts w:ascii="Garamond" w:hAnsi="Garamond"/>
          <w:b w:val="0"/>
          <w:i w:val="0"/>
        </w:rPr>
        <w:t>Later, Job responds to these attacks by reminding them that not only isn’t he guilty of these charges, but his actions testify to his righteousness:</w:t>
      </w:r>
    </w:p>
    <w:p>
      <w:pPr>
        <w:pStyle w:val="TWTRevisedBody"/>
      </w:pPr>
      <w:bookmarkStart w:id="14179" w:name="P05794"/>
      <w:bookmarkEnd w:id="14179"/>
      <w:r>
        <w:rPr>
          <w:rFonts w:ascii="Garamond" w:hAnsi="Garamond"/>
          <w:b w:val="0"/>
          <w:i w:val="0"/>
        </w:rPr>
        <w:t>“When the ear heard, it called me blessed, and when the eye saw, it approved, because I delivered the poor who cried for help, and the fatherless who had none to help him. The blessing of him who was about to perish came upon me, and I caused the widow’s heart to sing for joy. I put on righteousness, and it clothed me; my justice was like a robe and a turban. I was eyes to the blind and feet to the lame. I was a father to the needy, and I searched out the cause of him whom I did not know. I broke the fangs of the unrighteous and made him drop his prey from his teeth.” (</w:t>
      </w:r>
      <w:bookmarkStart w:id="14180" w:name="R05794_0"/>
      <w:r>
        <w:rPr>
          <w:rFonts w:ascii="Garamond" w:hAnsi="Garamond"/>
          <w:b w:val="0"/>
          <w:i w:val="0"/>
        </w:rPr>
        <w:t>Job 29:11-17</w:t>
      </w:r>
      <w:bookmarkEnd w:id="14180"/>
      <w:r>
        <w:rPr>
          <w:rFonts w:ascii="Garamond" w:hAnsi="Garamond"/>
          <w:b w:val="0"/>
          <w:i w:val="0"/>
        </w:rPr>
        <w:t xml:space="preserve"> ESV).</w:t>
      </w:r>
    </w:p>
    <w:p>
      <w:pPr>
        <w:pStyle w:val="TWTRevisedBody"/>
      </w:pPr>
      <w:bookmarkStart w:id="14181" w:name="P05796"/>
      <w:bookmarkEnd w:id="14181"/>
      <w:r>
        <w:rPr>
          <w:rFonts w:ascii="Garamond" w:hAnsi="Garamond"/>
          <w:b w:val="0"/>
          <w:i w:val="0"/>
        </w:rPr>
        <w:t>So, you have Job and his three friends who seem to believe God rewards the good and punishes the evil. Job’s friends, however, see Job’s suffering as evidence of his evil. On the other hand, Job knows he has been righteous and has done nothing to deserve punishment. And this sets up the very action from God that will cause the sovereign Creator’s anger to burn against the three friends as well as take Job to the woodshed for the way he demanded a defense from God.</w:t>
      </w:r>
    </w:p>
    <w:p>
      <w:pPr>
        <w:pStyle w:val="TWTRevisedBody"/>
      </w:pPr>
      <w:bookmarkStart w:id="14182" w:name="P05797"/>
      <w:bookmarkEnd w:id="14182"/>
      <w:r>
        <w:rPr>
          <w:rFonts w:ascii="Garamond" w:hAnsi="Garamond"/>
          <w:b w:val="0"/>
          <w:i w:val="0"/>
        </w:rPr>
        <w:t>Do you remember the mistake that the Sadducees made? First, they erred by not knowing the Scriptures and by not knowing God’s power. Job and his friends made the same mistake the Sadducees made when they built a belief system based on faulty inferences.</w:t>
      </w:r>
    </w:p>
    <w:p>
      <w:pPr>
        <w:pStyle w:val="TWTRevisedBody"/>
      </w:pPr>
      <w:bookmarkStart w:id="14183" w:name="P05798"/>
      <w:bookmarkEnd w:id="14183"/>
      <w:r>
        <w:rPr>
          <w:rFonts w:ascii="Garamond" w:hAnsi="Garamond"/>
          <w:b w:val="0"/>
          <w:i w:val="0"/>
        </w:rPr>
        <w:t>The friends’ faulty inference was that God always rewarded the just and punished the evil. We know that isn’t true. Proverbs give us truisms that teach wisdom, but these sayings are not absolutes. That is the point of the book of Ecclesiastes.</w:t>
      </w:r>
    </w:p>
    <w:p>
      <w:pPr>
        <w:pStyle w:val="TWTRevisedBody"/>
      </w:pPr>
      <w:bookmarkStart w:id="14184" w:name="P05800"/>
      <w:bookmarkEnd w:id="14184"/>
      <w:r>
        <w:rPr>
          <w:rFonts w:ascii="Garamond" w:hAnsi="Garamond"/>
          <w:b w:val="0"/>
          <w:i w:val="0"/>
        </w:rPr>
        <w:t>“Again I saw that under the sun the race is not to the swift, nor the battle to the strong, nor bread to the wise, nor riches to the intelligent, nor favor to those with knowledge, but time and chance happen to them all.” (</w:t>
      </w:r>
      <w:bookmarkStart w:id="14185" w:name="R05800_0"/>
      <w:r>
        <w:rPr>
          <w:rFonts w:ascii="Garamond" w:hAnsi="Garamond"/>
          <w:b w:val="0"/>
          <w:i w:val="0"/>
        </w:rPr>
        <w:t>Ecclesiastes 9:11</w:t>
      </w:r>
      <w:bookmarkEnd w:id="14185"/>
      <w:r>
        <w:rPr>
          <w:rFonts w:ascii="Garamond" w:hAnsi="Garamond"/>
          <w:b w:val="0"/>
          <w:i w:val="0"/>
        </w:rPr>
        <w:t xml:space="preserve"> ESV).</w:t>
      </w:r>
    </w:p>
    <w:p>
      <w:pPr>
        <w:pStyle w:val="TWTRevisedBody"/>
      </w:pPr>
      <w:bookmarkStart w:id="14186" w:name="P05802"/>
      <w:bookmarkEnd w:id="14186"/>
      <w:r>
        <w:rPr>
          <w:rFonts w:ascii="Garamond" w:hAnsi="Garamond"/>
          <w:b w:val="0"/>
          <w:i w:val="0"/>
        </w:rPr>
        <w:t>But we also know that:</w:t>
      </w:r>
    </w:p>
    <w:p>
      <w:pPr>
        <w:pStyle w:val="TWTRevisedBody"/>
      </w:pPr>
      <w:bookmarkStart w:id="14187" w:name="P05804"/>
      <w:bookmarkEnd w:id="14187"/>
      <w:r>
        <w:rPr>
          <w:rFonts w:ascii="Garamond" w:hAnsi="Garamond"/>
          <w:b w:val="0"/>
          <w:i w:val="0"/>
        </w:rPr>
        <w:t>“Be assured, an evil person will not go unpunished, but the offspring of the righteous will be delivered.” (</w:t>
      </w:r>
      <w:bookmarkStart w:id="14188" w:name="R05804_0"/>
      <w:r>
        <w:rPr>
          <w:rFonts w:ascii="Garamond" w:hAnsi="Garamond"/>
          <w:b w:val="0"/>
          <w:i w:val="0"/>
        </w:rPr>
        <w:t>Proverbs 11:21</w:t>
      </w:r>
      <w:bookmarkEnd w:id="14188"/>
      <w:r>
        <w:rPr>
          <w:rFonts w:ascii="Garamond" w:hAnsi="Garamond"/>
          <w:b w:val="0"/>
          <w:i w:val="0"/>
        </w:rPr>
        <w:t xml:space="preserve"> ESV).</w:t>
      </w:r>
    </w:p>
    <w:p>
      <w:pPr>
        <w:pStyle w:val="TWTRevisedBody"/>
      </w:pPr>
      <w:bookmarkStart w:id="14189" w:name="P05806"/>
      <w:bookmarkEnd w:id="14189"/>
      <w:r>
        <w:rPr>
          <w:rFonts w:ascii="Garamond" w:hAnsi="Garamond"/>
          <w:b w:val="0"/>
          <w:i w:val="0"/>
        </w:rPr>
        <w:t>The error the friends made is forgetting time and chance play a part in fortune, misfortune, and God’s sovereignty. God’s sovereignty can override time and chance if He so chooses. Job sees his own circumstances and concludes that sometimes bad things happen to good people and sometimes good things happen to bad people. When he makes this observation, it sets his friends off:</w:t>
      </w:r>
    </w:p>
    <w:p>
      <w:pPr>
        <w:pStyle w:val="TWTRevisedBody"/>
      </w:pPr>
      <w:bookmarkStart w:id="14190" w:name="P05808"/>
      <w:bookmarkEnd w:id="14190"/>
      <w:r>
        <w:rPr>
          <w:rFonts w:ascii="Garamond" w:hAnsi="Garamond"/>
          <w:b w:val="0"/>
          <w:i w:val="0"/>
        </w:rPr>
        <w:t>“Why do the wicked live, reach old age, and grow mighty in power? Their offspring are established in their presence, and their descendants before their eyes. Their houses are safe from fear, and no rod of God is upon them.” (</w:t>
      </w:r>
      <w:bookmarkStart w:id="14191" w:name="R05808_0"/>
      <w:r>
        <w:rPr>
          <w:rFonts w:ascii="Garamond" w:hAnsi="Garamond"/>
          <w:b w:val="0"/>
          <w:i w:val="0"/>
        </w:rPr>
        <w:t>Job 21:7-9</w:t>
      </w:r>
      <w:bookmarkEnd w:id="14191"/>
      <w:r>
        <w:rPr>
          <w:rFonts w:ascii="Garamond" w:hAnsi="Garamond"/>
          <w:b w:val="0"/>
          <w:i w:val="0"/>
        </w:rPr>
        <w:t xml:space="preserve"> ESV).</w:t>
      </w:r>
    </w:p>
    <w:p>
      <w:pPr>
        <w:pStyle w:val="TWTRevisedBody"/>
      </w:pPr>
      <w:bookmarkStart w:id="14192" w:name="P05810"/>
      <w:bookmarkEnd w:id="14192"/>
      <w:r>
        <w:rPr>
          <w:rFonts w:ascii="Garamond" w:hAnsi="Garamond"/>
          <w:b w:val="0"/>
          <w:i w:val="0"/>
        </w:rPr>
        <w:t>And:</w:t>
      </w:r>
    </w:p>
    <w:p>
      <w:pPr>
        <w:pStyle w:val="TWTRevisedBody"/>
      </w:pPr>
      <w:bookmarkStart w:id="14193" w:name="P05812"/>
      <w:bookmarkEnd w:id="14193"/>
      <w:r>
        <w:rPr>
          <w:rFonts w:ascii="Garamond" w:hAnsi="Garamond"/>
          <w:b w:val="0"/>
          <w:i w:val="0"/>
        </w:rPr>
        <w:t>“One dies in his full vigor, being wholly at ease and secure, his pails full of milk and the marrow of his bones moist. Another dies in bitterness of soul, never having tasted of prosperity. They lie down alike in the dust, and the worms cover them.” (</w:t>
      </w:r>
      <w:bookmarkStart w:id="14194" w:name="R05812_0"/>
      <w:r>
        <w:rPr>
          <w:rFonts w:ascii="Garamond" w:hAnsi="Garamond"/>
          <w:b w:val="0"/>
          <w:i w:val="0"/>
        </w:rPr>
        <w:t>Job 21:23-26</w:t>
      </w:r>
      <w:bookmarkEnd w:id="14194"/>
      <w:r>
        <w:rPr>
          <w:rFonts w:ascii="Garamond" w:hAnsi="Garamond"/>
          <w:b w:val="0"/>
          <w:i w:val="0"/>
        </w:rPr>
        <w:t xml:space="preserve"> ESV)</w:t>
      </w:r>
    </w:p>
    <w:p>
      <w:pPr>
        <w:pStyle w:val="TWTRevisedBody"/>
      </w:pPr>
      <w:bookmarkStart w:id="14195" w:name="P05814"/>
      <w:bookmarkEnd w:id="14195"/>
      <w:r>
        <w:rPr>
          <w:rFonts w:ascii="Garamond" w:hAnsi="Garamond"/>
          <w:b w:val="0"/>
          <w:i w:val="0"/>
        </w:rPr>
        <w:t xml:space="preserve">It is to this that Eliphaz makes the specific accusations against Job in </w:t>
      </w:r>
      <w:bookmarkStart w:id="14198" w:name="C05814_0"/>
      <w:r>
        <w:rPr>
          <w:rFonts w:ascii="Garamond" w:hAnsi="Garamond"/>
          <w:b w:val="0"/>
          <w:i w:val="0"/>
        </w:rPr>
        <w:t>chapter 22</w:t>
      </w:r>
      <w:bookmarkEnd w:id="14198"/>
      <w:r>
        <w:rPr>
          <w:rFonts w:ascii="Garamond" w:hAnsi="Garamond"/>
          <w:b w:val="0"/>
          <w:i w:val="0"/>
        </w:rPr>
        <w:t xml:space="preserve"> we read earlier. We understand what Job and his three friends didn’t understand; we know God does not always punish right away or reward right away. The martyred spirits in </w:t>
      </w:r>
      <w:bookmarkStart w:id="14196" w:name="R05814_0"/>
      <w:r>
        <w:rPr>
          <w:rFonts w:ascii="Garamond" w:hAnsi="Garamond"/>
          <w:b w:val="0"/>
          <w:i w:val="0"/>
        </w:rPr>
        <w:t>Revelation 6:10</w:t>
      </w:r>
      <w:bookmarkEnd w:id="14196"/>
      <w:r>
        <w:rPr>
          <w:rFonts w:ascii="Garamond" w:hAnsi="Garamond"/>
          <w:b w:val="0"/>
          <w:i w:val="0"/>
        </w:rPr>
        <w:t xml:space="preserve"> cried out, asking when the sovereign God would avenge their blood. And </w:t>
      </w:r>
      <w:bookmarkStart w:id="14197" w:name="R05814_1"/>
      <w:r>
        <w:rPr>
          <w:rFonts w:ascii="Garamond" w:hAnsi="Garamond"/>
          <w:b w:val="0"/>
          <w:i w:val="0"/>
        </w:rPr>
        <w:t>2 Peter 3:9</w:t>
      </w:r>
      <w:bookmarkEnd w:id="14197"/>
      <w:r>
        <w:rPr>
          <w:rFonts w:ascii="Garamond" w:hAnsi="Garamond"/>
          <w:b w:val="0"/>
          <w:i w:val="0"/>
        </w:rPr>
        <w:t xml:space="preserve"> reminds us God is longsuffering and doesn’t always punish immediately as He often gives men time to repent and avoid His wrath.</w:t>
      </w:r>
    </w:p>
    <w:p>
      <w:pPr>
        <w:pStyle w:val="TWTRevisedBody"/>
      </w:pPr>
      <w:bookmarkStart w:id="14199" w:name="P05815"/>
      <w:bookmarkEnd w:id="14199"/>
      <w:r>
        <w:rPr>
          <w:rFonts w:ascii="Garamond" w:hAnsi="Garamond"/>
          <w:b w:val="0"/>
          <w:i w:val="0"/>
        </w:rPr>
        <w:t>So, putting a stake in the ground with a faulty premise caused the three friends to come to a false conclusion about God. Their misguided belief meant that they laid the blame for Job’s suffering at His feet, and it caused them to falsely accuse an innocent man of doing something he did not do. What was God’s response to this?</w:t>
      </w:r>
    </w:p>
    <w:p>
      <w:pPr>
        <w:pStyle w:val="TWTRevisedBody"/>
      </w:pPr>
      <w:bookmarkStart w:id="14200" w:name="P05817"/>
      <w:bookmarkEnd w:id="14200"/>
      <w:r>
        <w:rPr>
          <w:rFonts w:ascii="Garamond" w:hAnsi="Garamond"/>
          <w:b w:val="0"/>
          <w:i w:val="0"/>
        </w:rPr>
        <w:t>“After the LORD had spoken these words to Job, the LORD said to Eliphaz the Temanite: “My anger burns against you and against your two friends, for you have not spoken of me what is right, as my servant Job has.” (</w:t>
      </w:r>
      <w:bookmarkStart w:id="14201" w:name="R05817_0"/>
      <w:r>
        <w:rPr>
          <w:rFonts w:ascii="Garamond" w:hAnsi="Garamond"/>
          <w:b w:val="0"/>
          <w:i w:val="0"/>
        </w:rPr>
        <w:t>Job 42:7</w:t>
      </w:r>
      <w:bookmarkEnd w:id="14201"/>
      <w:r>
        <w:rPr>
          <w:rFonts w:ascii="Garamond" w:hAnsi="Garamond"/>
          <w:b w:val="0"/>
          <w:i w:val="0"/>
        </w:rPr>
        <w:t xml:space="preserve"> ESV).</w:t>
      </w:r>
    </w:p>
    <w:p>
      <w:pPr>
        <w:pStyle w:val="TWTRevisedBody"/>
      </w:pPr>
      <w:bookmarkStart w:id="14202" w:name="P05819"/>
      <w:bookmarkEnd w:id="14202"/>
      <w:r>
        <w:rPr>
          <w:rFonts w:ascii="Garamond" w:hAnsi="Garamond"/>
          <w:b w:val="0"/>
          <w:i w:val="0"/>
        </w:rPr>
        <w:t>These men did not recognize the basic understanding of God’s sovereignty, and I fear it is the same sin we are often guilty of committing. We put our stake in the ground with beliefs and inferences about God and then accuse God of evil if He violates these beliefs, or we say God must behave in a specific way because of these beliefs. Sometimes we end up erring because we do not know the Scriptures (though we think we know them), or we do not know the power of God. We must learn from Job’s friends that God always gets the benefit of the doubt from us. We must never say God must act a certain way or not act a certain way, lest He is guilty of evil. This is about as close to blasphemy as we can get, even though we say these things with a clean heart based on the Scriptures we read. Suppose we are in error in our understanding of Scripture or have an incomplete understanding of Scripture. In that case, we end up attacking God’s sovereignty because He does not live up to our inaccurate understanding of His word.</w:t>
      </w:r>
    </w:p>
    <w:p>
      <w:pPr>
        <w:pStyle w:val="TWTRevisedBody"/>
      </w:pPr>
      <w:bookmarkStart w:id="14203" w:name="P05820"/>
      <w:bookmarkEnd w:id="14203"/>
      <w:r>
        <w:rPr>
          <w:rFonts w:ascii="Garamond" w:hAnsi="Garamond"/>
          <w:b w:val="0"/>
          <w:i w:val="0"/>
        </w:rPr>
        <w:t>God’s sovereignty means we never lay accusations at His feet and never say God must or must not act a certain way. Neither will we ever say if God acts in a certain way, it is evidence of Him being evil. God is free to tell us what He will or will not do, but respect for a sovereign God means we always know where our boundaries are and never cross them. As we will see in a moment, Job crossed those boundaries, even when he did not accuse God of wrongdoing. There are just some things a created being cannot do to a sovereign God, and accusing Him of evil or demanding that He give a defense for His actions/inactions will always cross the line and cause us to be guilty of profaning His sovereignty.</w:t>
      </w:r>
    </w:p>
    <w:p>
      <w:pPr>
        <w:pStyle w:val="TWTRevisedDivider"/>
      </w:pPr>
      <w:bookmarkStart w:id="14204" w:name="P05823"/>
      <w:bookmarkEnd w:id="14204"/>
      <w:r>
        <w:rPr>
          <w:rFonts w:ascii="Garamond" w:hAnsi="Garamond"/>
          <w:b w:val="0"/>
          <w:i w:val="0"/>
        </w:rPr>
        <w:t>***</w:t>
      </w:r>
    </w:p>
    <w:p>
      <w:pPr>
        <w:pStyle w:val="TWTRevisedBody"/>
      </w:pPr>
      <w:bookmarkStart w:id="14205" w:name="P05826"/>
      <w:bookmarkEnd w:id="14205"/>
      <w:r>
        <w:rPr>
          <w:rFonts w:ascii="Garamond" w:hAnsi="Garamond"/>
          <w:b w:val="0"/>
          <w:i w:val="0"/>
        </w:rPr>
        <w:t xml:space="preserve">I am in Numbers in my daily Bible reading. In </w:t>
      </w:r>
      <w:bookmarkStart w:id="14206" w:name="C05826_0"/>
      <w:r>
        <w:rPr>
          <w:rFonts w:ascii="Garamond" w:hAnsi="Garamond"/>
          <w:b w:val="0"/>
          <w:i w:val="0"/>
        </w:rPr>
        <w:t>chapter 11</w:t>
      </w:r>
      <w:bookmarkEnd w:id="14206"/>
      <w:r>
        <w:rPr>
          <w:rFonts w:ascii="Garamond" w:hAnsi="Garamond"/>
          <w:b w:val="0"/>
          <w:i w:val="0"/>
        </w:rPr>
        <w:t>, the people complain about having only manna to eat. Think about this... hundreds of thousands of men, millions when you consider women and children, are wandering in the desert. Deserts do not have an abundance of food or water, yet the Lord provided daily for their needs.</w:t>
      </w:r>
    </w:p>
    <w:p>
      <w:pPr>
        <w:pStyle w:val="TWTRevisedBody"/>
      </w:pPr>
      <w:bookmarkStart w:id="14207" w:name="P05827"/>
      <w:bookmarkEnd w:id="14207"/>
      <w:r>
        <w:rPr>
          <w:rFonts w:ascii="Garamond" w:hAnsi="Garamond"/>
          <w:b w:val="0"/>
          <w:i w:val="0"/>
        </w:rPr>
        <w:t>But it was not enough for the people. They complained, and it angered God. But God told Moses that He would send meat for them to eat for a whole month. This was Moses' response to God:</w:t>
      </w:r>
    </w:p>
    <w:p>
      <w:pPr>
        <w:pStyle w:val="TWTRevisedBody"/>
      </w:pPr>
      <w:bookmarkStart w:id="14208" w:name="P05829"/>
      <w:bookmarkEnd w:id="14208"/>
      <w:r>
        <w:rPr>
          <w:rFonts w:ascii="Garamond" w:hAnsi="Garamond"/>
          <w:b w:val="0"/>
          <w:i w:val="0"/>
        </w:rPr>
        <w:t>“But Moses said, “The people among whom I am number six hundred thousand on foot, and you have said, 'I will give them meat, that they may eat a whole month!'</w:t>
      </w:r>
    </w:p>
    <w:p>
      <w:pPr>
        <w:pStyle w:val="TWTRevisedBody"/>
      </w:pPr>
      <w:bookmarkStart w:id="14209" w:name="P05830"/>
      <w:bookmarkEnd w:id="14209"/>
      <w:r>
        <w:rPr>
          <w:rFonts w:ascii="Garamond" w:hAnsi="Garamond"/>
          <w:b w:val="0"/>
          <w:i w:val="0"/>
        </w:rPr>
        <w:t>Shall flocks and herds be slaughtered for them, and be enough for them? Or shall all the fish of the sea be gathered together for them, and be enough for them?” (</w:t>
      </w:r>
      <w:bookmarkStart w:id="14210" w:name="R05830_0"/>
      <w:r>
        <w:rPr>
          <w:rFonts w:ascii="Garamond" w:hAnsi="Garamond"/>
          <w:b w:val="0"/>
          <w:i w:val="0"/>
        </w:rPr>
        <w:t>Numbers 11:21-22</w:t>
      </w:r>
      <w:bookmarkEnd w:id="14210"/>
      <w:r>
        <w:rPr>
          <w:rFonts w:ascii="Garamond" w:hAnsi="Garamond"/>
          <w:b w:val="0"/>
          <w:i w:val="0"/>
        </w:rPr>
        <w:t xml:space="preserve"> ESV).</w:t>
      </w:r>
    </w:p>
    <w:p>
      <w:pPr>
        <w:pStyle w:val="TWTRevisedBody"/>
      </w:pPr>
      <w:bookmarkStart w:id="14211" w:name="P05832"/>
      <w:bookmarkEnd w:id="14211"/>
      <w:r>
        <w:rPr>
          <w:rFonts w:ascii="Garamond" w:hAnsi="Garamond"/>
          <w:b w:val="0"/>
          <w:i w:val="0"/>
        </w:rPr>
        <w:t>What goes through Moses' mind are logistics. Where, he wonders, will we be able to find enough meat in the desert for a meal, let alone for an entire month?</w:t>
      </w:r>
    </w:p>
    <w:p>
      <w:pPr>
        <w:pStyle w:val="TWTRevisedBody"/>
      </w:pPr>
      <w:bookmarkStart w:id="14212" w:name="P05834"/>
      <w:bookmarkEnd w:id="14212"/>
      <w:r>
        <w:rPr>
          <w:rFonts w:ascii="Garamond" w:hAnsi="Garamond"/>
          <w:b w:val="0"/>
          <w:i w:val="0"/>
        </w:rPr>
        <w:t>“And the LORD said to Moses, “Is the LORD's hand shortened? Now you shall see whether my word will come true for you or not.” (</w:t>
      </w:r>
      <w:bookmarkStart w:id="14213" w:name="R05834_0"/>
      <w:r>
        <w:rPr>
          <w:rFonts w:ascii="Garamond" w:hAnsi="Garamond"/>
          <w:b w:val="0"/>
          <w:i w:val="0"/>
        </w:rPr>
        <w:t>Numbers 11:23</w:t>
      </w:r>
      <w:bookmarkEnd w:id="14213"/>
      <w:r>
        <w:rPr>
          <w:rFonts w:ascii="Garamond" w:hAnsi="Garamond"/>
          <w:b w:val="0"/>
          <w:i w:val="0"/>
        </w:rPr>
        <w:t xml:space="preserve"> ESV).</w:t>
      </w:r>
    </w:p>
    <w:p>
      <w:pPr>
        <w:pStyle w:val="TWTRevisedBody"/>
      </w:pPr>
      <w:bookmarkStart w:id="14214" w:name="P05836"/>
      <w:bookmarkEnd w:id="14214"/>
      <w:r>
        <w:rPr>
          <w:rFonts w:ascii="Garamond" w:hAnsi="Garamond"/>
          <w:b w:val="0"/>
          <w:i w:val="0"/>
        </w:rPr>
        <w:t>Let's admit it. Sometimes, we wonder how God will do what seems impossible for us. Rather than rule out God's help because of the complexity of what we need, shouldn't we have faith and commit it to God's sovereign decision for us? If we rule out any petition simply because our requests seem impossible, we show a lack of faith in God's omnipotence. This is what the Lord says to Moses:</w:t>
      </w:r>
    </w:p>
    <w:p>
      <w:pPr>
        <w:pStyle w:val="TWTRevisedBody"/>
      </w:pPr>
      <w:bookmarkStart w:id="14215" w:name="P05838"/>
      <w:bookmarkEnd w:id="14215"/>
      <w:r>
        <w:rPr>
          <w:rFonts w:ascii="Garamond" w:hAnsi="Garamond"/>
          <w:b w:val="0"/>
          <w:i w:val="0"/>
        </w:rPr>
        <w:t>“And the LORD said to Moses, “Is the LORD's hand shortened? Now you shall see whether my word will come true for you or not.” ... Then a wind from the LORD sprang up, and it brought quail from the sea and let them fall beside the camp, about a day's journey on this side and a day's journey on the other side, around the camp, and about two cubits above the ground.” (</w:t>
      </w:r>
      <w:bookmarkStart w:id="14216" w:name="R05838_0"/>
      <w:r>
        <w:rPr>
          <w:rFonts w:ascii="Garamond" w:hAnsi="Garamond"/>
          <w:b w:val="0"/>
          <w:i w:val="0"/>
        </w:rPr>
        <w:t>Numbers 11:23</w:t>
      </w:r>
      <w:bookmarkEnd w:id="14216"/>
      <w:r>
        <w:rPr>
          <w:rFonts w:ascii="Garamond" w:hAnsi="Garamond"/>
          <w:b w:val="0"/>
          <w:i w:val="0"/>
        </w:rPr>
        <w:t>, 31 ESV).</w:t>
      </w:r>
    </w:p>
    <w:p>
      <w:pPr>
        <w:pStyle w:val="TWTRevisedBody"/>
      </w:pPr>
      <w:bookmarkStart w:id="14217" w:name="P05840"/>
      <w:bookmarkEnd w:id="14217"/>
      <w:r>
        <w:rPr>
          <w:rFonts w:ascii="Garamond" w:hAnsi="Garamond"/>
          <w:b w:val="0"/>
          <w:i w:val="0"/>
        </w:rPr>
        <w:t>The next time we need something from the Lord, let us ask without giving God a crutch. Indeed, His hand is never too short. Let us ask in faith and respect His sovereignty in answering the way He wills. Our God can do far more than we ask or even think.</w:t>
      </w:r>
    </w:p>
    <w:p>
      <w:pPr>
        <w:pStyle w:val="TWTRevisedDivider"/>
      </w:pPr>
      <w:bookmarkStart w:id="14218" w:name="P05843"/>
      <w:bookmarkEnd w:id="14218"/>
      <w:r>
        <w:rPr>
          <w:rFonts w:ascii="Garamond" w:hAnsi="Garamond"/>
          <w:b w:val="0"/>
          <w:i w:val="0"/>
        </w:rPr>
        <w:t>***</w:t>
      </w:r>
    </w:p>
    <w:p>
      <w:pPr>
        <w:pStyle w:val="TWTRevisedBody"/>
      </w:pPr>
      <w:bookmarkStart w:id="14219" w:name="P05846"/>
      <w:bookmarkEnd w:id="14219"/>
      <w:r>
        <w:rPr>
          <w:rFonts w:ascii="Garamond" w:hAnsi="Garamond"/>
          <w:b w:val="0"/>
          <w:i w:val="0"/>
        </w:rPr>
        <w:t>Let us dig deep concerning what we believe and what we are willing to do for our belief in Jesus and His Kingdom.</w:t>
      </w:r>
    </w:p>
    <w:p>
      <w:pPr>
        <w:pStyle w:val="TWTRevisedBody"/>
      </w:pPr>
      <w:bookmarkStart w:id="14220" w:name="P05847"/>
      <w:bookmarkEnd w:id="14220"/>
      <w:r>
        <w:rPr>
          <w:rFonts w:ascii="Garamond" w:hAnsi="Garamond"/>
          <w:b w:val="0"/>
          <w:i w:val="0"/>
        </w:rPr>
        <w:t>We should be willing to be put out of the synagogue rather than put out of the wedding feast He is hosting.</w:t>
      </w:r>
    </w:p>
    <w:p>
      <w:pPr>
        <w:pStyle w:val="TWTRevisedBody"/>
      </w:pPr>
      <w:bookmarkStart w:id="14221" w:name="P05848"/>
      <w:bookmarkEnd w:id="14221"/>
      <w:r>
        <w:rPr>
          <w:rFonts w:ascii="Garamond" w:hAnsi="Garamond"/>
          <w:b w:val="0"/>
          <w:i w:val="0"/>
        </w:rPr>
        <w:t>“Nevertheless, many even of the authorities believed in him, but for fear of the Pharisees they did not confess it, so that they would not be put out of the synagogue;</w:t>
      </w:r>
    </w:p>
    <w:p>
      <w:pPr>
        <w:pStyle w:val="TWTRevisedBody"/>
      </w:pPr>
      <w:bookmarkStart w:id="14222" w:name="P05849"/>
      <w:bookmarkEnd w:id="14222"/>
      <w:r>
        <w:rPr>
          <w:rFonts w:ascii="Garamond" w:hAnsi="Garamond"/>
          <w:b w:val="0"/>
          <w:i w:val="0"/>
        </w:rPr>
        <w:t>for they loved the glory that comes from man more than the glory that comes from God.” (</w:t>
      </w:r>
      <w:bookmarkStart w:id="14223" w:name="R05849_0"/>
      <w:r>
        <w:rPr>
          <w:rFonts w:ascii="Garamond" w:hAnsi="Garamond"/>
          <w:b w:val="0"/>
          <w:i w:val="0"/>
        </w:rPr>
        <w:t>John 12:42-43</w:t>
      </w:r>
      <w:bookmarkEnd w:id="14223"/>
      <w:r>
        <w:rPr>
          <w:rFonts w:ascii="Garamond" w:hAnsi="Garamond"/>
          <w:b w:val="0"/>
          <w:i w:val="0"/>
        </w:rPr>
        <w:t xml:space="preserve"> ESV).</w:t>
      </w:r>
    </w:p>
    <w:p>
      <w:pPr>
        <w:pStyle w:val="TWTRevisedDivider"/>
      </w:pPr>
      <w:bookmarkStart w:id="14224" w:name="P05852"/>
      <w:bookmarkEnd w:id="14224"/>
      <w:r>
        <w:rPr>
          <w:rFonts w:ascii="Garamond" w:hAnsi="Garamond"/>
          <w:b w:val="0"/>
          <w:i w:val="0"/>
        </w:rPr>
        <w:t>***</w:t>
      </w:r>
    </w:p>
    <w:p>
      <w:pPr>
        <w:pStyle w:val="TWTRevisedBody"/>
      </w:pPr>
      <w:bookmarkStart w:id="14225" w:name="P05855"/>
      <w:bookmarkEnd w:id="14225"/>
      <w:r>
        <w:rPr>
          <w:rFonts w:ascii="Garamond" w:hAnsi="Garamond"/>
          <w:b w:val="0"/>
          <w:i w:val="0"/>
        </w:rPr>
        <w:t xml:space="preserve">I am finishing up the book of Numbers in my daily Bible reading. </w:t>
      </w:r>
      <w:bookmarkStart w:id="14226" w:name="C05855_0"/>
      <w:r>
        <w:rPr>
          <w:rFonts w:ascii="Garamond" w:hAnsi="Garamond"/>
          <w:b w:val="0"/>
          <w:i w:val="0"/>
        </w:rPr>
        <w:t>Chapter 30</w:t>
      </w:r>
      <w:bookmarkEnd w:id="14226"/>
      <w:r>
        <w:rPr>
          <w:rFonts w:ascii="Garamond" w:hAnsi="Garamond"/>
          <w:b w:val="0"/>
          <w:i w:val="0"/>
        </w:rPr>
        <w:t xml:space="preserve"> starts by talking about vows. The whole chapter deals with when vows are binding and when vows are null and void.</w:t>
      </w:r>
    </w:p>
    <w:p>
      <w:pPr>
        <w:pStyle w:val="TWTRevisedBody"/>
      </w:pPr>
      <w:bookmarkStart w:id="14227" w:name="P05856"/>
      <w:bookmarkEnd w:id="14227"/>
      <w:r>
        <w:rPr>
          <w:rFonts w:ascii="Garamond" w:hAnsi="Garamond"/>
          <w:b w:val="0"/>
          <w:i w:val="0"/>
        </w:rPr>
        <w:t>By the time Jesus arrived, the Jews had all kinds of rules that explained when you had to keep your vows and when you didn't.</w:t>
      </w:r>
    </w:p>
    <w:p>
      <w:pPr>
        <w:pStyle w:val="TWTRevisedBody"/>
      </w:pPr>
      <w:bookmarkStart w:id="14228" w:name="P05858"/>
      <w:bookmarkEnd w:id="14228"/>
      <w:r>
        <w:rPr>
          <w:rFonts w:ascii="Garamond" w:hAnsi="Garamond"/>
          <w:b w:val="0"/>
          <w:i w:val="0"/>
        </w:rPr>
        <w:t>“Woe to you, blind guides, who say, 'If anyone swears by the temple, it is nothing, but if anyone swears by the gold of the temple, he is bound by his oath.'</w:t>
      </w:r>
    </w:p>
    <w:p>
      <w:pPr>
        <w:pStyle w:val="TWTRevisedBody"/>
      </w:pPr>
      <w:bookmarkStart w:id="14229" w:name="P05859"/>
      <w:bookmarkEnd w:id="14229"/>
      <w:r>
        <w:rPr>
          <w:rFonts w:ascii="Garamond" w:hAnsi="Garamond"/>
          <w:b w:val="0"/>
          <w:i w:val="0"/>
        </w:rPr>
        <w:t>You blind fools! For which is greater, the gold or the temple that has made the gold sacred?</w:t>
      </w:r>
    </w:p>
    <w:p>
      <w:pPr>
        <w:pStyle w:val="TWTRevisedBody"/>
      </w:pPr>
      <w:bookmarkStart w:id="14230" w:name="P05860"/>
      <w:bookmarkEnd w:id="14230"/>
      <w:r>
        <w:rPr>
          <w:rFonts w:ascii="Garamond" w:hAnsi="Garamond"/>
          <w:b w:val="0"/>
          <w:i w:val="0"/>
        </w:rPr>
        <w:t>And you say, 'If anyone swears by the altar, it is nothing, but if anyone swears by the gift that is on the altar, he is bound by his oath.'</w:t>
      </w:r>
    </w:p>
    <w:p>
      <w:pPr>
        <w:pStyle w:val="TWTRevisedBody"/>
      </w:pPr>
      <w:bookmarkStart w:id="14231" w:name="P05861"/>
      <w:bookmarkEnd w:id="14231"/>
      <w:r>
        <w:rPr>
          <w:rFonts w:ascii="Garamond" w:hAnsi="Garamond"/>
          <w:b w:val="0"/>
          <w:i w:val="0"/>
        </w:rPr>
        <w:t>You blind men! For which is greater, the gift or the altar that makes the gift sacred?</w:t>
      </w:r>
    </w:p>
    <w:p>
      <w:pPr>
        <w:pStyle w:val="TWTRevisedBody"/>
      </w:pPr>
      <w:bookmarkStart w:id="14232" w:name="P05862"/>
      <w:bookmarkEnd w:id="14232"/>
      <w:r>
        <w:rPr>
          <w:rFonts w:ascii="Garamond" w:hAnsi="Garamond"/>
          <w:b w:val="0"/>
          <w:i w:val="0"/>
        </w:rPr>
        <w:t>So whoever swears by the altar swears by it and by everything on it.</w:t>
      </w:r>
    </w:p>
    <w:p>
      <w:pPr>
        <w:pStyle w:val="TWTRevisedBody"/>
      </w:pPr>
      <w:bookmarkStart w:id="14233" w:name="P05863"/>
      <w:bookmarkEnd w:id="14233"/>
      <w:r>
        <w:rPr>
          <w:rFonts w:ascii="Garamond" w:hAnsi="Garamond"/>
          <w:b w:val="0"/>
          <w:i w:val="0"/>
        </w:rPr>
        <w:t>And whoever swears by the temple swears by it and by him who dwells in it.</w:t>
      </w:r>
    </w:p>
    <w:p>
      <w:pPr>
        <w:pStyle w:val="TWTRevisedBody"/>
      </w:pPr>
      <w:bookmarkStart w:id="14234" w:name="P05864"/>
      <w:bookmarkEnd w:id="14234"/>
      <w:r>
        <w:rPr>
          <w:rFonts w:ascii="Garamond" w:hAnsi="Garamond"/>
          <w:b w:val="0"/>
          <w:i w:val="0"/>
        </w:rPr>
        <w:t>And whoever swears by heaven swears by the throne of God and by him who sits upon it.” (</w:t>
      </w:r>
      <w:bookmarkStart w:id="14235" w:name="R05864_0"/>
      <w:r>
        <w:rPr>
          <w:rFonts w:ascii="Garamond" w:hAnsi="Garamond"/>
          <w:b w:val="0"/>
          <w:i w:val="0"/>
        </w:rPr>
        <w:t>Matthew 23:16-22</w:t>
      </w:r>
      <w:bookmarkEnd w:id="14235"/>
      <w:r>
        <w:rPr>
          <w:rFonts w:ascii="Garamond" w:hAnsi="Garamond"/>
          <w:b w:val="0"/>
          <w:i w:val="0"/>
        </w:rPr>
        <w:t xml:space="preserve"> ESV).</w:t>
      </w:r>
    </w:p>
    <w:p>
      <w:pPr>
        <w:pStyle w:val="TWTRevisedBody"/>
      </w:pPr>
      <w:bookmarkStart w:id="14236" w:name="P05866"/>
      <w:bookmarkEnd w:id="14236"/>
      <w:r>
        <w:rPr>
          <w:rFonts w:ascii="Garamond" w:hAnsi="Garamond"/>
          <w:b w:val="0"/>
          <w:i w:val="0"/>
        </w:rPr>
        <w:t>But when Jesus spoke of vows in the Sermon on the Mount, His message was much simpler and left no room to assign some vows as vows a person didn't have to keep:</w:t>
      </w:r>
    </w:p>
    <w:p>
      <w:pPr>
        <w:pStyle w:val="TWTRevisedBody"/>
      </w:pPr>
      <w:bookmarkStart w:id="14237" w:name="P05868"/>
      <w:bookmarkEnd w:id="14237"/>
      <w:r>
        <w:rPr>
          <w:rFonts w:ascii="Garamond" w:hAnsi="Garamond"/>
          <w:b w:val="0"/>
          <w:i w:val="0"/>
        </w:rPr>
        <w:t>“Again you have heard that it was said to those of old, 'You shall not swear falsely, but shall perform to the Lord what you have sworn.'</w:t>
      </w:r>
    </w:p>
    <w:p>
      <w:pPr>
        <w:pStyle w:val="TWTRevisedBody"/>
      </w:pPr>
      <w:bookmarkStart w:id="14238" w:name="P05869"/>
      <w:bookmarkEnd w:id="14238"/>
      <w:r>
        <w:rPr>
          <w:rFonts w:ascii="Garamond" w:hAnsi="Garamond"/>
          <w:b w:val="0"/>
          <w:i w:val="0"/>
        </w:rPr>
        <w:t>But I say to you, Do not take an oath at all, either by heaven, for it is the throne of God,</w:t>
      </w:r>
    </w:p>
    <w:p>
      <w:pPr>
        <w:pStyle w:val="TWTRevisedBody"/>
      </w:pPr>
      <w:bookmarkStart w:id="14239" w:name="P05870"/>
      <w:bookmarkEnd w:id="14239"/>
      <w:r>
        <w:rPr>
          <w:rFonts w:ascii="Garamond" w:hAnsi="Garamond"/>
          <w:b w:val="0"/>
          <w:i w:val="0"/>
        </w:rPr>
        <w:t>or by the earth, for it is his footstool, or by Jerusalem, for it is the city of the great King.</w:t>
      </w:r>
    </w:p>
    <w:p>
      <w:pPr>
        <w:pStyle w:val="TWTRevisedBody"/>
      </w:pPr>
      <w:bookmarkStart w:id="14240" w:name="P05871"/>
      <w:bookmarkEnd w:id="14240"/>
      <w:r>
        <w:rPr>
          <w:rFonts w:ascii="Garamond" w:hAnsi="Garamond"/>
          <w:b w:val="0"/>
          <w:i w:val="0"/>
        </w:rPr>
        <w:t>And do not take an oath by your head, for you cannot make one hair white or black.</w:t>
      </w:r>
    </w:p>
    <w:p>
      <w:pPr>
        <w:pStyle w:val="TWTRevisedBody"/>
      </w:pPr>
      <w:bookmarkStart w:id="14241" w:name="P05872"/>
      <w:bookmarkEnd w:id="14241"/>
      <w:r>
        <w:rPr>
          <w:rFonts w:ascii="Garamond" w:hAnsi="Garamond"/>
          <w:b w:val="0"/>
          <w:i w:val="0"/>
        </w:rPr>
        <w:t>Let what you say be simply 'Yes' or 'No'; anything more than this comes from evil.” (</w:t>
      </w:r>
      <w:bookmarkStart w:id="14242" w:name="R05872_0"/>
      <w:r>
        <w:rPr>
          <w:rFonts w:ascii="Garamond" w:hAnsi="Garamond"/>
          <w:b w:val="0"/>
          <w:i w:val="0"/>
        </w:rPr>
        <w:t>Matthew 5:33-37</w:t>
      </w:r>
      <w:bookmarkEnd w:id="14242"/>
      <w:r>
        <w:rPr>
          <w:rFonts w:ascii="Garamond" w:hAnsi="Garamond"/>
          <w:b w:val="0"/>
          <w:i w:val="0"/>
        </w:rPr>
        <w:t xml:space="preserve"> ESV).</w:t>
      </w:r>
    </w:p>
    <w:p>
      <w:pPr>
        <w:pStyle w:val="TWTRevisedBody"/>
      </w:pPr>
      <w:bookmarkStart w:id="14243" w:name="P05874"/>
      <w:bookmarkEnd w:id="14243"/>
      <w:r>
        <w:rPr>
          <w:rFonts w:ascii="Garamond" w:hAnsi="Garamond"/>
          <w:b w:val="0"/>
          <w:i w:val="0"/>
        </w:rPr>
        <w:t>Citizens in Jesus' Kingdom don't need rules to determine when we must keep our word and when we can get by with breaking our word. Jesus tells us not to lie; therefore, His citizens will simply live by their word.</w:t>
      </w:r>
    </w:p>
    <w:p>
      <w:pPr>
        <w:pStyle w:val="TWTRevisedBody"/>
      </w:pPr>
      <w:bookmarkStart w:id="14244" w:name="P05875"/>
      <w:bookmarkEnd w:id="14244"/>
      <w:r>
        <w:rPr>
          <w:rFonts w:ascii="Garamond" w:hAnsi="Garamond"/>
          <w:b w:val="0"/>
          <w:i w:val="0"/>
        </w:rPr>
        <w:t>Our yes will be yes, and our no will be no simply because we are people of truth, and we live by truth.</w:t>
      </w:r>
    </w:p>
    <w:p>
      <w:pPr>
        <w:pStyle w:val="TWTRevisedDivider"/>
      </w:pPr>
      <w:bookmarkStart w:id="14245" w:name="P05878"/>
      <w:bookmarkEnd w:id="14245"/>
      <w:r>
        <w:rPr>
          <w:rFonts w:ascii="Garamond" w:hAnsi="Garamond"/>
          <w:b w:val="0"/>
          <w:i w:val="0"/>
        </w:rPr>
        <w:t>***</w:t>
      </w:r>
    </w:p>
    <w:p>
      <w:pPr>
        <w:pStyle w:val="TWTRevisedBody"/>
      </w:pPr>
      <w:bookmarkStart w:id="14246" w:name="P05881"/>
      <w:bookmarkEnd w:id="14246"/>
      <w:r>
        <w:rPr>
          <w:rFonts w:ascii="Garamond" w:hAnsi="Garamond"/>
          <w:b w:val="0"/>
          <w:i w:val="0"/>
        </w:rPr>
        <w:t>I am in the book of Deuteronomy in my daily Bible reading. Moses is ready to depart as Joshua begins to take up the mantle of leadership. But before Moses leaves, he prepares the new generation to take their inheritance by reminding them of what God has done for them in the past.</w:t>
      </w:r>
    </w:p>
    <w:p>
      <w:pPr>
        <w:pStyle w:val="TWTRevisedBody"/>
      </w:pPr>
      <w:bookmarkStart w:id="14247" w:name="P05882"/>
      <w:bookmarkEnd w:id="14247"/>
      <w:r>
        <w:rPr>
          <w:rFonts w:ascii="Garamond" w:hAnsi="Garamond"/>
          <w:b w:val="0"/>
          <w:i w:val="0"/>
        </w:rPr>
        <w:t>He reminded them when the whole assembly heard the voice of God and how overpowering His presence was. Moses told them that the people approached and said to him,</w:t>
      </w:r>
    </w:p>
    <w:p>
      <w:pPr>
        <w:pStyle w:val="TWTRevisedBody"/>
      </w:pPr>
      <w:bookmarkStart w:id="14248" w:name="P05884"/>
      <w:bookmarkEnd w:id="14248"/>
      <w:r>
        <w:rPr>
          <w:rFonts w:ascii="Garamond" w:hAnsi="Garamond"/>
          <w:b w:val="0"/>
          <w:i w:val="0"/>
        </w:rPr>
        <w:t>“Go near and hear all that the LORD our God will say, and speak to us all that the LORD our God will speak to you, and we will hear and do it.” (</w:t>
      </w:r>
      <w:bookmarkStart w:id="14249" w:name="R05884_0"/>
      <w:r>
        <w:rPr>
          <w:rFonts w:ascii="Garamond" w:hAnsi="Garamond"/>
          <w:b w:val="0"/>
          <w:i w:val="0"/>
        </w:rPr>
        <w:t>Deuteronomy 5:27</w:t>
      </w:r>
      <w:bookmarkEnd w:id="14249"/>
      <w:r>
        <w:rPr>
          <w:rFonts w:ascii="Garamond" w:hAnsi="Garamond"/>
          <w:b w:val="0"/>
          <w:i w:val="0"/>
        </w:rPr>
        <w:t xml:space="preserve"> ESV).</w:t>
      </w:r>
    </w:p>
    <w:p>
      <w:pPr>
        <w:pStyle w:val="TWTRevisedBody"/>
      </w:pPr>
      <w:bookmarkStart w:id="14250" w:name="P05886"/>
      <w:bookmarkEnd w:id="14250"/>
      <w:r>
        <w:rPr>
          <w:rFonts w:ascii="Garamond" w:hAnsi="Garamond"/>
          <w:b w:val="0"/>
          <w:i w:val="0"/>
        </w:rPr>
        <w:t>This was pleasing to God. This was the heart that God wanted from His people. In fact, listen to how this spirit touched the heart of God:</w:t>
      </w:r>
    </w:p>
    <w:p>
      <w:pPr>
        <w:pStyle w:val="TWTRevisedBody"/>
      </w:pPr>
      <w:bookmarkStart w:id="14251" w:name="P05888"/>
      <w:bookmarkEnd w:id="14251"/>
      <w:r>
        <w:rPr>
          <w:rFonts w:ascii="Garamond" w:hAnsi="Garamond"/>
          <w:b w:val="0"/>
          <w:i w:val="0"/>
        </w:rPr>
        <w:t>“Oh that they had such a heart as this always, to fear me and to keep all my commandments, that it might go well with them and with their descendants forever!” (</w:t>
      </w:r>
      <w:bookmarkStart w:id="14252" w:name="R05888_0"/>
      <w:r>
        <w:rPr>
          <w:rFonts w:ascii="Garamond" w:hAnsi="Garamond"/>
          <w:b w:val="0"/>
          <w:i w:val="0"/>
        </w:rPr>
        <w:t>Deuteronomy 5:29</w:t>
      </w:r>
      <w:bookmarkEnd w:id="14252"/>
      <w:r>
        <w:rPr>
          <w:rFonts w:ascii="Garamond" w:hAnsi="Garamond"/>
          <w:b w:val="0"/>
          <w:i w:val="0"/>
        </w:rPr>
        <w:t xml:space="preserve"> ESV).</w:t>
      </w:r>
    </w:p>
    <w:p>
      <w:pPr>
        <w:pStyle w:val="TWTRevisedBody"/>
      </w:pPr>
      <w:bookmarkStart w:id="14253" w:name="P05890"/>
      <w:bookmarkEnd w:id="14253"/>
      <w:r>
        <w:rPr>
          <w:rFonts w:ascii="Garamond" w:hAnsi="Garamond"/>
          <w:b w:val="0"/>
          <w:i w:val="0"/>
        </w:rPr>
        <w:t>Oh, that we all had this heart for God always. The heart to do all that he says. To revere Him with all our hearts. To be moved to obey Him no matter what influences and pressure we feel in our society. To follow Him and not yield to the power of evil.</w:t>
      </w:r>
    </w:p>
    <w:p>
      <w:pPr>
        <w:pStyle w:val="TWTRevisedBody"/>
      </w:pPr>
      <w:bookmarkStart w:id="14254" w:name="P05891"/>
      <w:bookmarkEnd w:id="14254"/>
      <w:r>
        <w:rPr>
          <w:rFonts w:ascii="Garamond" w:hAnsi="Garamond"/>
          <w:b w:val="0"/>
          <w:i w:val="0"/>
        </w:rPr>
        <w:t>Oh, that we should have such a heart as this always.</w:t>
      </w:r>
    </w:p>
    <w:p>
      <w:pPr>
        <w:pStyle w:val="TWTRevisedDivider"/>
      </w:pPr>
      <w:bookmarkStart w:id="14255" w:name="P05894"/>
      <w:bookmarkEnd w:id="14255"/>
      <w:r>
        <w:rPr>
          <w:rFonts w:ascii="Garamond" w:hAnsi="Garamond"/>
          <w:b w:val="0"/>
          <w:i w:val="0"/>
        </w:rPr>
        <w:t>***</w:t>
      </w:r>
    </w:p>
    <w:p>
      <w:pPr>
        <w:pStyle w:val="TWTRevisedBody"/>
      </w:pPr>
      <w:bookmarkStart w:id="14256" w:name="P05897"/>
      <w:bookmarkEnd w:id="14256"/>
      <w:r>
        <w:rPr>
          <w:rFonts w:ascii="Garamond" w:hAnsi="Garamond"/>
          <w:b w:val="0"/>
          <w:i w:val="0"/>
        </w:rPr>
        <w:t>Why read the Bible daily? Because it is written to guide us in Kingdom living as we give our allegiance to King Jesus. In His grace and providence, Jesus has preserved His word and made it available in every man's tongue.</w:t>
      </w:r>
    </w:p>
    <w:p>
      <w:pPr>
        <w:pStyle w:val="TWTRevisedBody"/>
      </w:pPr>
      <w:bookmarkStart w:id="14257" w:name="P05898"/>
      <w:bookmarkEnd w:id="14257"/>
      <w:r>
        <w:rPr>
          <w:rFonts w:ascii="Garamond" w:hAnsi="Garamond"/>
          <w:b w:val="0"/>
          <w:i w:val="0"/>
        </w:rPr>
        <w:t>We do not need priests to tell us what God wants us to do. We do not need a clergy-laity distinction defining who can and cannot understand God's simple message to us.</w:t>
      </w:r>
    </w:p>
    <w:p>
      <w:pPr>
        <w:pStyle w:val="TWTRevisedBody"/>
      </w:pPr>
      <w:bookmarkStart w:id="14258" w:name="P05899"/>
      <w:bookmarkEnd w:id="14258"/>
      <w:r>
        <w:rPr>
          <w:rFonts w:ascii="Garamond" w:hAnsi="Garamond"/>
          <w:b w:val="0"/>
          <w:i w:val="0"/>
        </w:rPr>
        <w:t>But it takes a commitment to spending time in the Word. It takes discipline and dedication. It will not come by osmosis or through a supernatural imparting. We must love the Word and make it part of our daily activity.</w:t>
      </w:r>
    </w:p>
    <w:p>
      <w:pPr>
        <w:pStyle w:val="TWTRevisedBody"/>
      </w:pPr>
      <w:bookmarkStart w:id="14259" w:name="P05900"/>
      <w:bookmarkEnd w:id="14259"/>
      <w:r>
        <w:rPr>
          <w:rFonts w:ascii="Garamond" w:hAnsi="Garamond"/>
          <w:b w:val="0"/>
          <w:i w:val="0"/>
        </w:rPr>
        <w:t>If we don't read the Word regularly, we will be susceptible to someone else telling us what we should believe. The Bible is simple enough for us to understand Jesus' will for us. While there may be wisdom in seeking insights from others, Jesus should be the One we go to first and last.</w:t>
      </w:r>
    </w:p>
    <w:p>
      <w:pPr>
        <w:pStyle w:val="TWTRevisedBody"/>
      </w:pPr>
      <w:bookmarkStart w:id="14260" w:name="P05901"/>
      <w:bookmarkEnd w:id="14260"/>
      <w:r>
        <w:rPr>
          <w:rFonts w:ascii="Garamond" w:hAnsi="Garamond"/>
          <w:b w:val="0"/>
          <w:i w:val="0"/>
        </w:rPr>
        <w:t>Others may impress us with their theology and oratory skills, but unless we become as these little ones, we will not enter the Kingdom of Heaven.</w:t>
      </w:r>
    </w:p>
    <w:p>
      <w:pPr>
        <w:pStyle w:val="TWTRevisedBody"/>
      </w:pPr>
      <w:bookmarkStart w:id="14261" w:name="P05902"/>
      <w:bookmarkEnd w:id="14261"/>
      <w:r>
        <w:rPr>
          <w:rFonts w:ascii="Garamond" w:hAnsi="Garamond"/>
          <w:b w:val="0"/>
          <w:i w:val="0"/>
        </w:rPr>
        <w:t>Listen to the wisdom of others, but follow Jesus, and let us not let anyone convince us to do or believe something we cannot see in the Word as we spend time daily in it.</w:t>
      </w:r>
    </w:p>
    <w:p>
      <w:pPr>
        <w:pStyle w:val="TWTRevisedBody"/>
      </w:pPr>
      <w:bookmarkStart w:id="14262" w:name="P05903"/>
      <w:bookmarkEnd w:id="14262"/>
      <w:r>
        <w:rPr>
          <w:rFonts w:ascii="Garamond" w:hAnsi="Garamond"/>
          <w:b w:val="0"/>
          <w:i w:val="0"/>
        </w:rPr>
        <w:t>Many are willing to be the ones who tell us everything we need to believe, but it will be Jesus, not them, to whom we will answer on Judgement Day.</w:t>
      </w:r>
    </w:p>
    <w:p>
      <w:pPr>
        <w:pStyle w:val="TWTOpeningSpacer"/>
        <w:pageBreakBefore/>
        <w:spacing w:line="2956" w:lineRule="exact"/>
      </w:pPr>
    </w:p>
    <w:p>
      <w:pPr>
        <w:pStyle w:val="Heading1"/>
        <w:pageBreakBefore w:val="0"/>
      </w:pPr>
      <w:bookmarkStart w:id="14263" w:name="P05909"/>
      <w:bookmarkEnd w:id="14263"/>
      <w:r>
        <w:rPr>
          <w:rFonts w:ascii="Garamond" w:hAnsi="Garamond"/>
          <w:b w:val="0"/>
          <w:sz w:val="36"/>
        </w:rPr>
        <w:t>Philip and the Ethiopian Eunuch</w:t>
      </w:r>
    </w:p>
    <w:p>
      <w:pPr>
        <w:pStyle w:val="TWTRevisedBody"/>
      </w:pPr>
      <w:bookmarkStart w:id="14264" w:name="P05911"/>
      <w:bookmarkEnd w:id="14264"/>
      <w:r>
        <w:rPr>
          <w:rFonts w:ascii="Garamond" w:hAnsi="Garamond"/>
          <w:b w:val="0"/>
          <w:i w:val="0"/>
        </w:rPr>
        <w:t xml:space="preserve">If you thought this was going to be a post about baptism, think again. I supposed nearly all sermons I heard preached about Philip and the Ethiopian Eunuch in </w:t>
      </w:r>
      <w:bookmarkStart w:id="14265" w:name="R05911_0"/>
      <w:r>
        <w:rPr>
          <w:rFonts w:ascii="Garamond" w:hAnsi="Garamond"/>
          <w:b w:val="0"/>
          <w:i w:val="0"/>
        </w:rPr>
        <w:t>Acts 8</w:t>
      </w:r>
      <w:bookmarkEnd w:id="14265"/>
      <w:r>
        <w:rPr>
          <w:rFonts w:ascii="Garamond" w:hAnsi="Garamond"/>
          <w:b w:val="0"/>
          <w:i w:val="0"/>
        </w:rPr>
        <w:t xml:space="preserve"> centered around baptism. While I believe baptism is an important message we get from this text, I think perhaps we are missing another important message because we stop at baptism. I think we totally miss the power of Jesus’ Kingdom upon a sinner, and it’s this message that sent the Eunuch on his way rejoicing.</w:t>
      </w:r>
    </w:p>
    <w:p>
      <w:pPr>
        <w:pStyle w:val="TWTRevisedBody"/>
      </w:pPr>
      <w:bookmarkStart w:id="14266" w:name="P05912"/>
      <w:bookmarkEnd w:id="14266"/>
      <w:r>
        <w:rPr>
          <w:rFonts w:ascii="Garamond" w:hAnsi="Garamond"/>
          <w:b w:val="0"/>
          <w:i w:val="0"/>
        </w:rPr>
        <w:t>The story begins when the Holy Spirit sends Philip, the evangelist, down south to meet up with an Ethiopian Eunuch. The Eunuch served as treasurer for Queen Candace and was either a Jew who had relocated to Ethiopia or a proselyte who converted to Judaism. Whatever the case, he had traveled to Jerusalem to worship and was now heading back home. Like any devout Jew, he took time on the road home to read the holy Scriptures.</w:t>
      </w:r>
    </w:p>
    <w:p>
      <w:pPr>
        <w:pStyle w:val="TWTRevisedBody"/>
      </w:pPr>
      <w:bookmarkStart w:id="14267" w:name="P05913"/>
      <w:bookmarkEnd w:id="14267"/>
      <w:r>
        <w:rPr>
          <w:rFonts w:ascii="Garamond" w:hAnsi="Garamond"/>
          <w:b w:val="0"/>
          <w:i w:val="0"/>
        </w:rPr>
        <w:t>It’s possible that this man had heard about Jesus. By now, the death of Jesus was big news. But even if this wasn’t the case, he was about to get a personal lesson on who Jesus was and how the very same Old Testament scroll he was reading testified to Jesus as the Son of God.</w:t>
      </w:r>
    </w:p>
    <w:p>
      <w:pPr>
        <w:pStyle w:val="TWTRevisedBody"/>
      </w:pPr>
      <w:bookmarkStart w:id="14268" w:name="P05915"/>
      <w:bookmarkEnd w:id="14268"/>
      <w:r>
        <w:rPr>
          <w:rFonts w:ascii="Garamond" w:hAnsi="Garamond"/>
          <w:b w:val="0"/>
          <w:i w:val="0"/>
        </w:rPr>
        <w:t>“Now an angel of the Lord said to Philip, “Rise and go toward the south to the road that goes down from Jerusalem to Gaza.” This is a desert place.” (</w:t>
      </w:r>
      <w:bookmarkStart w:id="14269" w:name="R05915_0"/>
      <w:r>
        <w:rPr>
          <w:rFonts w:ascii="Garamond" w:hAnsi="Garamond"/>
          <w:b w:val="0"/>
          <w:i w:val="0"/>
        </w:rPr>
        <w:t>Acts 8:26</w:t>
      </w:r>
      <w:bookmarkEnd w:id="14269"/>
      <w:r>
        <w:rPr>
          <w:rFonts w:ascii="Garamond" w:hAnsi="Garamond"/>
          <w:b w:val="0"/>
          <w:i w:val="0"/>
        </w:rPr>
        <w:t xml:space="preserve"> ESV).</w:t>
      </w:r>
    </w:p>
    <w:p>
      <w:pPr>
        <w:pStyle w:val="TWTRevisedBody"/>
      </w:pPr>
      <w:bookmarkStart w:id="14270" w:name="P05917"/>
      <w:bookmarkEnd w:id="14270"/>
      <w:r>
        <w:rPr>
          <w:rFonts w:ascii="Garamond" w:hAnsi="Garamond"/>
          <w:b w:val="0"/>
          <w:i w:val="0"/>
        </w:rPr>
        <w:t xml:space="preserve">So Philip obeys the Spirit and meets up with the Eunuch, who is right in the middle of his study from the book of Isaiah, </w:t>
      </w:r>
      <w:bookmarkStart w:id="14274" w:name="C05917_0"/>
      <w:r>
        <w:rPr>
          <w:rFonts w:ascii="Garamond" w:hAnsi="Garamond"/>
          <w:b w:val="0"/>
          <w:i w:val="0"/>
        </w:rPr>
        <w:t>chapter 53</w:t>
      </w:r>
      <w:bookmarkEnd w:id="14274"/>
      <w:r>
        <w:rPr>
          <w:rFonts w:ascii="Garamond" w:hAnsi="Garamond"/>
          <w:b w:val="0"/>
          <w:i w:val="0"/>
        </w:rPr>
        <w:t xml:space="preserve">, to be exact. We know </w:t>
      </w:r>
      <w:bookmarkStart w:id="14271" w:name="R05917_0"/>
      <w:r>
        <w:rPr>
          <w:rFonts w:ascii="Garamond" w:hAnsi="Garamond"/>
          <w:b w:val="0"/>
          <w:i w:val="0"/>
        </w:rPr>
        <w:t>Isaiah 53</w:t>
      </w:r>
      <w:bookmarkEnd w:id="14271"/>
      <w:r>
        <w:rPr>
          <w:rFonts w:ascii="Garamond" w:hAnsi="Garamond"/>
          <w:b w:val="0"/>
          <w:i w:val="0"/>
        </w:rPr>
        <w:t xml:space="preserve">. It is about the suffering servant. Interesting side note: </w:t>
      </w:r>
      <w:bookmarkStart w:id="14272" w:name="R05917_1"/>
      <w:r>
        <w:rPr>
          <w:rFonts w:ascii="Garamond" w:hAnsi="Garamond"/>
          <w:b w:val="0"/>
          <w:i w:val="0"/>
        </w:rPr>
        <w:t>Isaiah 53</w:t>
      </w:r>
      <w:bookmarkEnd w:id="14272"/>
      <w:r>
        <w:rPr>
          <w:rFonts w:ascii="Garamond" w:hAnsi="Garamond"/>
          <w:b w:val="0"/>
          <w:i w:val="0"/>
        </w:rPr>
        <w:t xml:space="preserve"> is often called the forbidden chapter since many Jewish converts teach that it is a prophecy speaking about Jesus. After Jesus died and Christianity grew, Jews often overlooked this chapter rather than dealing with it because it so perfectly speaks about Jesus and His death upon the cross for our sins. When Jewish leaders do speak of the suffering servant of </w:t>
      </w:r>
      <w:bookmarkStart w:id="14273" w:name="R05917_2"/>
      <w:r>
        <w:rPr>
          <w:rFonts w:ascii="Garamond" w:hAnsi="Garamond"/>
          <w:b w:val="0"/>
          <w:i w:val="0"/>
        </w:rPr>
        <w:t>Isaiah 53</w:t>
      </w:r>
      <w:bookmarkEnd w:id="14273"/>
      <w:r>
        <w:rPr>
          <w:rFonts w:ascii="Garamond" w:hAnsi="Garamond"/>
          <w:b w:val="0"/>
          <w:i w:val="0"/>
        </w:rPr>
        <w:t>, they attribute the suffering servant to the nation of Israel.</w:t>
      </w:r>
    </w:p>
    <w:p>
      <w:pPr>
        <w:pStyle w:val="TWTRevisedBody"/>
      </w:pPr>
      <w:bookmarkStart w:id="14275" w:name="P05918"/>
      <w:bookmarkEnd w:id="14275"/>
      <w:r>
        <w:rPr>
          <w:rFonts w:ascii="Garamond" w:hAnsi="Garamond"/>
          <w:b w:val="0"/>
          <w:i w:val="0"/>
        </w:rPr>
        <w:t>But Philip teaches the Eunuch that Jesus is indeed the one whom the prophet is speaking about:</w:t>
      </w:r>
    </w:p>
    <w:p>
      <w:pPr>
        <w:pStyle w:val="TWTRevisedBody"/>
      </w:pPr>
      <w:bookmarkStart w:id="14276" w:name="P05920"/>
      <w:bookmarkEnd w:id="14276"/>
      <w:r>
        <w:rPr>
          <w:rFonts w:ascii="Garamond" w:hAnsi="Garamond"/>
          <w:b w:val="0"/>
          <w:i w:val="0"/>
        </w:rPr>
        <w:t>“And he rose and went. And there was an Ethiopian, a eunuch, a court official of Candace, queen of the Ethiopians, who was in charge of all her treasure. He had come to Jerusalem to worship</w:t>
      </w:r>
    </w:p>
    <w:p>
      <w:pPr>
        <w:pStyle w:val="TWTRevisedBody"/>
      </w:pPr>
      <w:bookmarkStart w:id="14277" w:name="P05921"/>
      <w:bookmarkEnd w:id="14277"/>
      <w:r>
        <w:rPr>
          <w:rFonts w:ascii="Garamond" w:hAnsi="Garamond"/>
          <w:b w:val="0"/>
          <w:i w:val="0"/>
        </w:rPr>
        <w:t>and was returning, seated in his chariot, and he was reading the prophet Isaiah.</w:t>
      </w:r>
    </w:p>
    <w:p>
      <w:pPr>
        <w:pStyle w:val="TWTRevisedBody"/>
      </w:pPr>
      <w:bookmarkStart w:id="14278" w:name="P05922"/>
      <w:bookmarkEnd w:id="14278"/>
      <w:r>
        <w:rPr>
          <w:rFonts w:ascii="Garamond" w:hAnsi="Garamond"/>
          <w:b w:val="0"/>
          <w:i w:val="0"/>
        </w:rPr>
        <w:t>And the Spirit said to Philip, “Go over and join this chariot.”</w:t>
      </w:r>
    </w:p>
    <w:p>
      <w:pPr>
        <w:pStyle w:val="TWTRevisedBody"/>
      </w:pPr>
      <w:bookmarkStart w:id="14279" w:name="P05923"/>
      <w:bookmarkEnd w:id="14279"/>
      <w:r>
        <w:rPr>
          <w:rFonts w:ascii="Garamond" w:hAnsi="Garamond"/>
          <w:b w:val="0"/>
          <w:i w:val="0"/>
        </w:rPr>
        <w:t>So Philip ran to him and heard him reading Isaiah the prophet and asked, “Do you understand what you are reading?”</w:t>
      </w:r>
    </w:p>
    <w:p>
      <w:pPr>
        <w:pStyle w:val="TWTRevisedBody"/>
      </w:pPr>
      <w:bookmarkStart w:id="14280" w:name="P05924"/>
      <w:bookmarkEnd w:id="14280"/>
      <w:r>
        <w:rPr>
          <w:rFonts w:ascii="Garamond" w:hAnsi="Garamond"/>
          <w:b w:val="0"/>
          <w:i w:val="0"/>
        </w:rPr>
        <w:t>And he said, “How can I, unless someone guides me?” And he invited Philip to come up and sit with him.” (</w:t>
      </w:r>
      <w:bookmarkStart w:id="14281" w:name="R05924_0"/>
      <w:r>
        <w:rPr>
          <w:rFonts w:ascii="Garamond" w:hAnsi="Garamond"/>
          <w:b w:val="0"/>
          <w:i w:val="0"/>
        </w:rPr>
        <w:t>Acts 8:27-31</w:t>
      </w:r>
      <w:bookmarkEnd w:id="14281"/>
      <w:r>
        <w:rPr>
          <w:rFonts w:ascii="Garamond" w:hAnsi="Garamond"/>
          <w:b w:val="0"/>
          <w:i w:val="0"/>
        </w:rPr>
        <w:t xml:space="preserve"> ESV).</w:t>
      </w:r>
    </w:p>
    <w:p>
      <w:pPr>
        <w:pStyle w:val="TWTRevisedBody"/>
      </w:pPr>
      <w:bookmarkStart w:id="14282" w:name="P05926"/>
      <w:bookmarkEnd w:id="14282"/>
      <w:r>
        <w:rPr>
          <w:rFonts w:ascii="Garamond" w:hAnsi="Garamond"/>
          <w:b w:val="0"/>
          <w:i w:val="0"/>
        </w:rPr>
        <w:t>Wouldn’t we all want evangelism to be this easy? The Spirit tells us exactly where to go, and when we get there, the prospect invites us to teach him about what he’s reading. This is where Philip found himself. When he looks at the scroll the Eunuch is reading, here is what he sees…</w:t>
      </w:r>
    </w:p>
    <w:p>
      <w:pPr>
        <w:pStyle w:val="TWTRevisedBody"/>
      </w:pPr>
      <w:bookmarkStart w:id="14283" w:name="P05928"/>
      <w:bookmarkEnd w:id="14283"/>
      <w:r>
        <w:rPr>
          <w:rFonts w:ascii="Garamond" w:hAnsi="Garamond"/>
          <w:b w:val="0"/>
          <w:i w:val="0"/>
        </w:rPr>
        <w:t>“Now the passage of the Scripture that he was reading was this: “Like a sheep he was led to the slaughter and like a lamb before its shearer is silent, so he opens not his mouth.</w:t>
      </w:r>
    </w:p>
    <w:p>
      <w:pPr>
        <w:pStyle w:val="TWTRevisedBody"/>
      </w:pPr>
      <w:bookmarkStart w:id="14284" w:name="P05929"/>
      <w:bookmarkEnd w:id="14284"/>
      <w:r>
        <w:rPr>
          <w:rFonts w:ascii="Garamond" w:hAnsi="Garamond"/>
          <w:b w:val="0"/>
          <w:i w:val="0"/>
        </w:rPr>
        <w:t>In his humiliation justice was denied him. Who can describe his generation? For his life is taken away from the earth.” (</w:t>
      </w:r>
      <w:bookmarkStart w:id="14285" w:name="R05929_0"/>
      <w:r>
        <w:rPr>
          <w:rFonts w:ascii="Garamond" w:hAnsi="Garamond"/>
          <w:b w:val="0"/>
          <w:i w:val="0"/>
        </w:rPr>
        <w:t>Acts 8:32-33</w:t>
      </w:r>
      <w:bookmarkEnd w:id="14285"/>
      <w:r>
        <w:rPr>
          <w:rFonts w:ascii="Garamond" w:hAnsi="Garamond"/>
          <w:b w:val="0"/>
          <w:i w:val="0"/>
        </w:rPr>
        <w:t xml:space="preserve"> ESV).</w:t>
      </w:r>
    </w:p>
    <w:p>
      <w:pPr>
        <w:pStyle w:val="TWTRevisedBody"/>
      </w:pPr>
      <w:bookmarkStart w:id="14286" w:name="P05931"/>
      <w:bookmarkEnd w:id="14286"/>
      <w:r>
        <w:rPr>
          <w:rFonts w:ascii="Garamond" w:hAnsi="Garamond"/>
          <w:b w:val="0"/>
          <w:i w:val="0"/>
        </w:rPr>
        <w:t>This is what was puzzling the Eunuch. Was Isaiah speaking about himself or someone else? And just like that, Philip had his opening:</w:t>
      </w:r>
    </w:p>
    <w:p>
      <w:pPr>
        <w:pStyle w:val="TWTRevisedBody"/>
      </w:pPr>
      <w:bookmarkStart w:id="14287" w:name="P05933"/>
      <w:bookmarkEnd w:id="14287"/>
      <w:r>
        <w:rPr>
          <w:rFonts w:ascii="Garamond" w:hAnsi="Garamond"/>
          <w:b w:val="0"/>
          <w:i w:val="0"/>
        </w:rPr>
        <w:t>“And the eunuch said to Philip, “About whom, I ask you, does the prophet say this, about himself or about someone else?” (</w:t>
      </w:r>
      <w:bookmarkStart w:id="14288" w:name="R05933_0"/>
      <w:r>
        <w:rPr>
          <w:rFonts w:ascii="Garamond" w:hAnsi="Garamond"/>
          <w:b w:val="0"/>
          <w:i w:val="0"/>
        </w:rPr>
        <w:t>Acts 8:34</w:t>
      </w:r>
      <w:bookmarkEnd w:id="14288"/>
      <w:r>
        <w:rPr>
          <w:rFonts w:ascii="Garamond" w:hAnsi="Garamond"/>
          <w:b w:val="0"/>
          <w:i w:val="0"/>
        </w:rPr>
        <w:t xml:space="preserve"> ESV).</w:t>
      </w:r>
    </w:p>
    <w:p>
      <w:pPr>
        <w:pStyle w:val="TWTRevisedBody"/>
      </w:pPr>
      <w:bookmarkStart w:id="14289" w:name="P05935"/>
      <w:bookmarkEnd w:id="14289"/>
      <w:r>
        <w:rPr>
          <w:rFonts w:ascii="Garamond" w:hAnsi="Garamond"/>
          <w:b w:val="0"/>
          <w:i w:val="0"/>
        </w:rPr>
        <w:t>And what does Philip do?</w:t>
      </w:r>
    </w:p>
    <w:p>
      <w:pPr>
        <w:pStyle w:val="TWTRevisedBody"/>
      </w:pPr>
      <w:bookmarkStart w:id="14290" w:name="P05937"/>
      <w:bookmarkEnd w:id="14290"/>
      <w:r>
        <w:rPr>
          <w:rFonts w:ascii="Garamond" w:hAnsi="Garamond"/>
          <w:b w:val="0"/>
          <w:i w:val="0"/>
        </w:rPr>
        <w:t>“Then Philip opened his mouth, and beginning with this Scripture he told him the good news about Jesus.” (</w:t>
      </w:r>
      <w:bookmarkStart w:id="14291" w:name="R05937_0"/>
      <w:r>
        <w:rPr>
          <w:rFonts w:ascii="Garamond" w:hAnsi="Garamond"/>
          <w:b w:val="0"/>
          <w:i w:val="0"/>
        </w:rPr>
        <w:t>Acts 8:35</w:t>
      </w:r>
      <w:bookmarkEnd w:id="14291"/>
      <w:r>
        <w:rPr>
          <w:rFonts w:ascii="Garamond" w:hAnsi="Garamond"/>
          <w:b w:val="0"/>
          <w:i w:val="0"/>
        </w:rPr>
        <w:t xml:space="preserve"> ESV).</w:t>
      </w:r>
    </w:p>
    <w:p>
      <w:pPr>
        <w:pStyle w:val="TWTRevisedBody"/>
      </w:pPr>
      <w:bookmarkStart w:id="14292" w:name="P05939"/>
      <w:bookmarkEnd w:id="14292"/>
      <w:r>
        <w:rPr>
          <w:rFonts w:ascii="Garamond" w:hAnsi="Garamond"/>
          <w:b w:val="0"/>
          <w:i w:val="0"/>
        </w:rPr>
        <w:t xml:space="preserve">Now, we’re not told everything in the scroll of Isaiah that Philip taught the Eunuch. All we’re told is that beginning at that scripture, he told him the good news about Jesus. To me, that indicates that he continued teaching from the scroll of Isaiah. When was the last time we looked at the few chapters after </w:t>
      </w:r>
      <w:bookmarkStart w:id="14293" w:name="R05939_0"/>
      <w:r>
        <w:rPr>
          <w:rFonts w:ascii="Garamond" w:hAnsi="Garamond"/>
          <w:b w:val="0"/>
          <w:i w:val="0"/>
        </w:rPr>
        <w:t>Isaiah 53</w:t>
      </w:r>
      <w:bookmarkEnd w:id="14293"/>
      <w:r>
        <w:rPr>
          <w:rFonts w:ascii="Garamond" w:hAnsi="Garamond"/>
          <w:b w:val="0"/>
          <w:i w:val="0"/>
        </w:rPr>
        <w:t xml:space="preserve"> to consider what Philip may have been teaching the Eunuch?</w:t>
      </w:r>
    </w:p>
    <w:p>
      <w:pPr>
        <w:pStyle w:val="TWTRevisedBody"/>
      </w:pPr>
      <w:bookmarkStart w:id="14294" w:name="P05940"/>
      <w:bookmarkEnd w:id="14294"/>
      <w:bookmarkStart w:id="14295" w:name="C05940_0"/>
      <w:r>
        <w:rPr>
          <w:rFonts w:ascii="Garamond" w:hAnsi="Garamond"/>
          <w:b w:val="0"/>
          <w:i w:val="0"/>
        </w:rPr>
        <w:t>The next verse seems to be the climax of our preac</w:t>
      </w:r>
      <w:bookmarkEnd w:id="14295"/>
      <w:r>
        <w:rPr>
          <w:rFonts w:ascii="Garamond" w:hAnsi="Garamond"/>
          <w:b w:val="0"/>
          <w:i w:val="0"/>
        </w:rPr>
        <w:t>hing in this story.</w:t>
      </w:r>
    </w:p>
    <w:p>
      <w:pPr>
        <w:pStyle w:val="TWTRevisedBody"/>
      </w:pPr>
      <w:bookmarkStart w:id="14296" w:name="P05942"/>
      <w:bookmarkEnd w:id="14296"/>
      <w:r>
        <w:rPr>
          <w:rFonts w:ascii="Garamond" w:hAnsi="Garamond"/>
          <w:b w:val="0"/>
          <w:i w:val="0"/>
        </w:rPr>
        <w:t>“And as they were going along the road they came to some water, and the eunuch said, “See, here is water! What prevents me from being baptized?” (</w:t>
      </w:r>
      <w:bookmarkStart w:id="14297" w:name="R05942_0"/>
      <w:r>
        <w:rPr>
          <w:rFonts w:ascii="Garamond" w:hAnsi="Garamond"/>
          <w:b w:val="0"/>
          <w:i w:val="0"/>
        </w:rPr>
        <w:t>Acts 8:36</w:t>
      </w:r>
      <w:bookmarkEnd w:id="14297"/>
      <w:r>
        <w:rPr>
          <w:rFonts w:ascii="Garamond" w:hAnsi="Garamond"/>
          <w:b w:val="0"/>
          <w:i w:val="0"/>
        </w:rPr>
        <w:t xml:space="preserve"> ESV).</w:t>
      </w:r>
    </w:p>
    <w:p>
      <w:pPr>
        <w:pStyle w:val="TWTRevisedBody"/>
      </w:pPr>
      <w:bookmarkStart w:id="14298" w:name="P05944"/>
      <w:bookmarkEnd w:id="14298"/>
      <w:r>
        <w:rPr>
          <w:rFonts w:ascii="Garamond" w:hAnsi="Garamond"/>
          <w:b w:val="0"/>
          <w:i w:val="0"/>
        </w:rPr>
        <w:t>And the sermons on baptism come out. Don’t get me wrong, I think this is a valid point to make. The last thing King Jesus said before He ascended into heaven was an order for us to teach the Gospel to everyone in the world and baptize them. Philip is carrying out this command, and it’s obvious that part of his message included the need to be baptized.</w:t>
      </w:r>
    </w:p>
    <w:p>
      <w:pPr>
        <w:pStyle w:val="TWTRevisedBody"/>
      </w:pPr>
      <w:bookmarkStart w:id="14299" w:name="P05945"/>
      <w:bookmarkEnd w:id="14299"/>
      <w:r>
        <w:rPr>
          <w:rFonts w:ascii="Garamond" w:hAnsi="Garamond"/>
          <w:b w:val="0"/>
          <w:i w:val="0"/>
        </w:rPr>
        <w:t>And that’s exactly what happened. They both went into the water, and Philip baptized the Eunuch.</w:t>
      </w:r>
    </w:p>
    <w:p>
      <w:pPr>
        <w:pStyle w:val="TWTRevisedBody"/>
      </w:pPr>
      <w:bookmarkStart w:id="14300" w:name="P05947"/>
      <w:bookmarkEnd w:id="14300"/>
      <w:r>
        <w:rPr>
          <w:rFonts w:ascii="Garamond" w:hAnsi="Garamond"/>
          <w:b w:val="0"/>
          <w:i w:val="0"/>
        </w:rPr>
        <w:t>“And when they came up out of the water, the Spirit of the Lord carried Philip away, and the eunuch saw him no more, and went on his way rejoicing.” (</w:t>
      </w:r>
      <w:bookmarkStart w:id="14301" w:name="R05947_0"/>
      <w:r>
        <w:rPr>
          <w:rFonts w:ascii="Garamond" w:hAnsi="Garamond"/>
          <w:b w:val="0"/>
          <w:i w:val="0"/>
        </w:rPr>
        <w:t>Acts 8:39</w:t>
      </w:r>
      <w:bookmarkEnd w:id="14301"/>
      <w:r>
        <w:rPr>
          <w:rFonts w:ascii="Garamond" w:hAnsi="Garamond"/>
          <w:b w:val="0"/>
          <w:i w:val="0"/>
        </w:rPr>
        <w:t xml:space="preserve"> ESV).</w:t>
      </w:r>
    </w:p>
    <w:p>
      <w:pPr>
        <w:pStyle w:val="TWTRevisedBody"/>
      </w:pPr>
      <w:bookmarkStart w:id="14302" w:name="P05949"/>
      <w:bookmarkEnd w:id="14302"/>
      <w:r>
        <w:rPr>
          <w:rFonts w:ascii="Garamond" w:hAnsi="Garamond"/>
          <w:b w:val="0"/>
          <w:i w:val="0"/>
        </w:rPr>
        <w:t xml:space="preserve">Unfortunately, this is where many of the sermons with the Ethiopian Eunuch end. But what else was included in the scroll that Philip began teaching from? We know his starting place was </w:t>
      </w:r>
      <w:bookmarkStart w:id="14303" w:name="C05949_0"/>
      <w:r>
        <w:rPr>
          <w:rFonts w:ascii="Garamond" w:hAnsi="Garamond"/>
          <w:b w:val="0"/>
          <w:i w:val="0"/>
        </w:rPr>
        <w:t>chapter 53</w:t>
      </w:r>
      <w:bookmarkEnd w:id="14303"/>
      <w:r>
        <w:rPr>
          <w:rFonts w:ascii="Garamond" w:hAnsi="Garamond"/>
          <w:b w:val="0"/>
          <w:i w:val="0"/>
        </w:rPr>
        <w:t xml:space="preserve">. But what if he went into </w:t>
      </w:r>
      <w:bookmarkStart w:id="14304" w:name="C05949_1"/>
      <w:r>
        <w:rPr>
          <w:rFonts w:ascii="Garamond" w:hAnsi="Garamond"/>
          <w:b w:val="0"/>
          <w:i w:val="0"/>
        </w:rPr>
        <w:t>chapter 54</w:t>
      </w:r>
      <w:bookmarkEnd w:id="14304"/>
      <w:r>
        <w:rPr>
          <w:rFonts w:ascii="Garamond" w:hAnsi="Garamond"/>
          <w:b w:val="0"/>
          <w:i w:val="0"/>
        </w:rPr>
        <w:t>?</w:t>
      </w:r>
    </w:p>
    <w:p>
      <w:pPr>
        <w:pStyle w:val="TWTRevisedBody"/>
      </w:pPr>
      <w:bookmarkStart w:id="14305" w:name="P05950"/>
      <w:bookmarkEnd w:id="14305"/>
      <w:r>
        <w:rPr>
          <w:rFonts w:ascii="Garamond" w:hAnsi="Garamond"/>
          <w:b w:val="0"/>
          <w:i w:val="0"/>
        </w:rPr>
        <w:t xml:space="preserve">Philip would have taught the Eunuch about God’s eternal covenant of peace. The barren would be fruitful. This must have been a beautiful thing for a Eunuch to hear. The Lord would be a husband to His people. Certainly, if Philip read into </w:t>
      </w:r>
      <w:bookmarkStart w:id="14306" w:name="C05950_0"/>
      <w:r>
        <w:rPr>
          <w:rFonts w:ascii="Garamond" w:hAnsi="Garamond"/>
          <w:b w:val="0"/>
          <w:i w:val="0"/>
        </w:rPr>
        <w:t>chapter 54</w:t>
      </w:r>
      <w:bookmarkEnd w:id="14306"/>
      <w:r>
        <w:rPr>
          <w:rFonts w:ascii="Garamond" w:hAnsi="Garamond"/>
          <w:b w:val="0"/>
          <w:i w:val="0"/>
        </w:rPr>
        <w:t>, he would have talked about the love the Messiah had as He built His church, His own bride. If the Eunuch began to see that he might have this relationship with God, can you see how the joy might be welling up as Philip was preaching to him Jesus?</w:t>
      </w:r>
    </w:p>
    <w:p>
      <w:pPr>
        <w:pStyle w:val="TWTRevisedBody"/>
      </w:pPr>
      <w:bookmarkStart w:id="14307" w:name="P05951"/>
      <w:bookmarkEnd w:id="14307"/>
      <w:r>
        <w:rPr>
          <w:rFonts w:ascii="Garamond" w:hAnsi="Garamond"/>
          <w:b w:val="0"/>
          <w:i w:val="0"/>
        </w:rPr>
        <w:t>But it gets better.</w:t>
      </w:r>
    </w:p>
    <w:p>
      <w:pPr>
        <w:pStyle w:val="TWTRevisedBody"/>
      </w:pPr>
      <w:bookmarkStart w:id="14308" w:name="P05952"/>
      <w:bookmarkEnd w:id="14308"/>
      <w:r>
        <w:rPr>
          <w:rFonts w:ascii="Garamond" w:hAnsi="Garamond"/>
          <w:b w:val="0"/>
          <w:i w:val="0"/>
        </w:rPr>
        <w:t xml:space="preserve">If Philip got to </w:t>
      </w:r>
      <w:bookmarkStart w:id="14309" w:name="C05952_0"/>
      <w:r>
        <w:rPr>
          <w:rFonts w:ascii="Garamond" w:hAnsi="Garamond"/>
          <w:b w:val="0"/>
          <w:i w:val="0"/>
        </w:rPr>
        <w:t>chapter 55</w:t>
      </w:r>
      <w:bookmarkEnd w:id="14309"/>
      <w:r>
        <w:rPr>
          <w:rFonts w:ascii="Garamond" w:hAnsi="Garamond"/>
          <w:b w:val="0"/>
          <w:i w:val="0"/>
        </w:rPr>
        <w:t>, he would have told the Eunuch that this suffering servant would be the one who provides bread that never ends and water to all who thirst free of charge. Could it be that this Jesus really is the bread of life who has water that will cause no man to thirst again? Isaiah promised it, but could Philip be teaching him that the One who suffered and died for the sins of the world was the one whom the prophet was speaking about?</w:t>
      </w:r>
    </w:p>
    <w:p>
      <w:pPr>
        <w:pStyle w:val="TWTRevisedBody"/>
      </w:pPr>
      <w:bookmarkStart w:id="14310" w:name="P05953"/>
      <w:bookmarkEnd w:id="14310"/>
      <w:r>
        <w:rPr>
          <w:rFonts w:ascii="Garamond" w:hAnsi="Garamond"/>
          <w:b w:val="0"/>
          <w:i w:val="0"/>
        </w:rPr>
        <w:t>Could the joy be welling up inside him more and more?</w:t>
      </w:r>
    </w:p>
    <w:p>
      <w:pPr>
        <w:pStyle w:val="TWTRevisedBody"/>
      </w:pPr>
      <w:bookmarkStart w:id="14311" w:name="P05954"/>
      <w:bookmarkEnd w:id="14311"/>
      <w:r>
        <w:rPr>
          <w:rFonts w:ascii="Garamond" w:hAnsi="Garamond"/>
          <w:b w:val="0"/>
          <w:i w:val="0"/>
        </w:rPr>
        <w:t xml:space="preserve">It gets better. Now we get to </w:t>
      </w:r>
      <w:bookmarkStart w:id="14312" w:name="C05954_0"/>
      <w:r>
        <w:rPr>
          <w:rFonts w:ascii="Garamond" w:hAnsi="Garamond"/>
          <w:b w:val="0"/>
          <w:i w:val="0"/>
        </w:rPr>
        <w:t>chapter 56</w:t>
      </w:r>
      <w:bookmarkEnd w:id="14312"/>
      <w:r>
        <w:rPr>
          <w:rFonts w:ascii="Garamond" w:hAnsi="Garamond"/>
          <w:b w:val="0"/>
          <w:i w:val="0"/>
        </w:rPr>
        <w:t>. It’s in this chapter that Isaiah has a message of salvation, especially for the foreigner and the eunuch:</w:t>
      </w:r>
    </w:p>
    <w:p>
      <w:pPr>
        <w:pStyle w:val="TWTRevisedBody"/>
      </w:pPr>
      <w:bookmarkStart w:id="14313" w:name="P05956"/>
      <w:bookmarkEnd w:id="14313"/>
      <w:r>
        <w:rPr>
          <w:rFonts w:ascii="Garamond" w:hAnsi="Garamond"/>
          <w:b w:val="0"/>
          <w:i w:val="0"/>
        </w:rPr>
        <w:t>“Thus says the LORD: “Keep justice, and do righteousness, for soon my salvation will come, and my righteousness be revealed.</w:t>
      </w:r>
    </w:p>
    <w:p>
      <w:pPr>
        <w:pStyle w:val="TWTRevisedBody"/>
      </w:pPr>
      <w:bookmarkStart w:id="14314" w:name="P05957"/>
      <w:bookmarkEnd w:id="14314"/>
      <w:r>
        <w:rPr>
          <w:rFonts w:ascii="Garamond" w:hAnsi="Garamond"/>
          <w:b w:val="0"/>
          <w:i w:val="0"/>
        </w:rPr>
        <w:t>Blessed is the man who does this, and the son of man who holds it fast, who keeps the Sabbath, not profaning it, and keeps his hand from doing any evil.” (</w:t>
      </w:r>
      <w:bookmarkStart w:id="14315" w:name="R05957_0"/>
      <w:r>
        <w:rPr>
          <w:rFonts w:ascii="Garamond" w:hAnsi="Garamond"/>
          <w:b w:val="0"/>
          <w:i w:val="0"/>
        </w:rPr>
        <w:t>Isaiah 56:1-2</w:t>
      </w:r>
      <w:bookmarkEnd w:id="14315"/>
      <w:r>
        <w:rPr>
          <w:rFonts w:ascii="Garamond" w:hAnsi="Garamond"/>
          <w:b w:val="0"/>
          <w:i w:val="0"/>
        </w:rPr>
        <w:t xml:space="preserve"> ESV).</w:t>
      </w:r>
    </w:p>
    <w:p>
      <w:pPr>
        <w:pStyle w:val="TWTRevisedBody"/>
      </w:pPr>
      <w:bookmarkStart w:id="14316" w:name="P05959"/>
      <w:bookmarkEnd w:id="14316"/>
      <w:r>
        <w:rPr>
          <w:rFonts w:ascii="Garamond" w:hAnsi="Garamond"/>
          <w:b w:val="0"/>
          <w:i w:val="0"/>
        </w:rPr>
        <w:t>Could this Jesus be the Messiah who would bring this salvation even to the foreigner? Can you feel the joy welling up in the Eunuch as he learns the identity of the long-awaited Messiah? And then Isaiah says this:</w:t>
      </w:r>
    </w:p>
    <w:p>
      <w:pPr>
        <w:pStyle w:val="TWTRevisedBody"/>
      </w:pPr>
      <w:bookmarkStart w:id="14317" w:name="P05961"/>
      <w:bookmarkEnd w:id="14317"/>
      <w:r>
        <w:rPr>
          <w:rFonts w:ascii="Garamond" w:hAnsi="Garamond"/>
          <w:b w:val="0"/>
          <w:i w:val="0"/>
        </w:rPr>
        <w:t>“Let not the foreigner who has joined himself to the LORD say, “The LORD will surely separate me from his people”; and let not the eunuch say, “Behold, I am a dry tree.”</w:t>
      </w:r>
    </w:p>
    <w:p>
      <w:pPr>
        <w:pStyle w:val="TWTRevisedBody"/>
      </w:pPr>
      <w:bookmarkStart w:id="14318" w:name="P05962"/>
      <w:bookmarkEnd w:id="14318"/>
      <w:r>
        <w:rPr>
          <w:rFonts w:ascii="Garamond" w:hAnsi="Garamond"/>
          <w:b w:val="0"/>
          <w:i w:val="0"/>
        </w:rPr>
        <w:t>For thus says the LORD: “To the eunuchs who keep my Sabbaths, who choose the things that please me and hold fast my covenant,</w:t>
      </w:r>
    </w:p>
    <w:p>
      <w:pPr>
        <w:pStyle w:val="TWTRevisedBody"/>
      </w:pPr>
      <w:bookmarkStart w:id="14319" w:name="P05963"/>
      <w:bookmarkEnd w:id="14319"/>
      <w:r>
        <w:rPr>
          <w:rFonts w:ascii="Garamond" w:hAnsi="Garamond"/>
          <w:b w:val="0"/>
          <w:i w:val="0"/>
        </w:rPr>
        <w:t>I will give in my house and within my walls a monument and a name better than sons and daughters; I will give them an everlasting name that shall not be cut off.” (</w:t>
      </w:r>
      <w:bookmarkStart w:id="14320" w:name="R05963_0"/>
      <w:r>
        <w:rPr>
          <w:rFonts w:ascii="Garamond" w:hAnsi="Garamond"/>
          <w:b w:val="0"/>
          <w:i w:val="0"/>
        </w:rPr>
        <w:t>Isaiah 56:3-5</w:t>
      </w:r>
      <w:bookmarkEnd w:id="14320"/>
      <w:r>
        <w:rPr>
          <w:rFonts w:ascii="Garamond" w:hAnsi="Garamond"/>
          <w:b w:val="0"/>
          <w:i w:val="0"/>
        </w:rPr>
        <w:t xml:space="preserve"> ESV).</w:t>
      </w:r>
    </w:p>
    <w:p>
      <w:pPr>
        <w:pStyle w:val="TWTRevisedBody"/>
      </w:pPr>
      <w:bookmarkStart w:id="14321" w:name="P05965"/>
      <w:bookmarkEnd w:id="14321"/>
      <w:r>
        <w:rPr>
          <w:rFonts w:ascii="Garamond" w:hAnsi="Garamond"/>
          <w:b w:val="0"/>
          <w:i w:val="0"/>
        </w:rPr>
        <w:t>Yes, the suffering servant of Isaiah was speaking of someone else, and from that passage, Philip preached to him Jesus. I don’t know how far Philip got into the scroll of Isaiah with the Eunuch, but there was a lot that would bring great joy to him. Even the foreigner who was a Eunuch was not forgotten by the King of Kings and the Son of Man seated at the right hand of the Father.</w:t>
      </w:r>
    </w:p>
    <w:p>
      <w:pPr>
        <w:pStyle w:val="TWTRevisedBody"/>
      </w:pPr>
      <w:bookmarkStart w:id="14322" w:name="P05966"/>
      <w:bookmarkEnd w:id="14322"/>
      <w:r>
        <w:rPr>
          <w:rFonts w:ascii="Garamond" w:hAnsi="Garamond"/>
          <w:b w:val="0"/>
          <w:i w:val="0"/>
        </w:rPr>
        <w:t>And so when Philip mentioned that all who were baptized and gave their allegiance to Jesus would be the ones this suffering servant would bring all these wonderful blessings of protection, food, water, and salvation, is it any wonder that the Eunuch said, “See, here is water! What prevents me from being baptized?”</w:t>
      </w:r>
    </w:p>
    <w:p>
      <w:pPr>
        <w:pStyle w:val="TWTRevisedBody"/>
      </w:pPr>
      <w:bookmarkStart w:id="14323" w:name="P05967"/>
      <w:bookmarkEnd w:id="14323"/>
      <w:r>
        <w:rPr>
          <w:rFonts w:ascii="Garamond" w:hAnsi="Garamond"/>
          <w:b w:val="0"/>
          <w:i w:val="0"/>
        </w:rPr>
        <w:t>And is there any wonder that even a foreign Eunuch would be loved and remembered by this suffering savior?</w:t>
      </w:r>
    </w:p>
    <w:p>
      <w:pPr>
        <w:pStyle w:val="TWTRevisedDivider"/>
      </w:pPr>
      <w:bookmarkStart w:id="14324" w:name="P05970"/>
      <w:bookmarkEnd w:id="14324"/>
      <w:r>
        <w:rPr>
          <w:rFonts w:ascii="Garamond" w:hAnsi="Garamond"/>
          <w:b w:val="0"/>
          <w:i w:val="0"/>
        </w:rPr>
        <w:t>***</w:t>
      </w:r>
    </w:p>
    <w:p>
      <w:pPr>
        <w:pStyle w:val="TWTRevisedBody"/>
      </w:pPr>
      <w:bookmarkStart w:id="14325" w:name="P05973"/>
      <w:bookmarkEnd w:id="14325"/>
      <w:r>
        <w:rPr>
          <w:rFonts w:ascii="Garamond" w:hAnsi="Garamond"/>
          <w:b w:val="0"/>
          <w:i w:val="0"/>
        </w:rPr>
        <w:t xml:space="preserve">There are many foolish vows in the Bible, but the one in </w:t>
      </w:r>
      <w:bookmarkStart w:id="14326" w:name="R05973_0"/>
      <w:r>
        <w:rPr>
          <w:rFonts w:ascii="Garamond" w:hAnsi="Garamond"/>
          <w:b w:val="0"/>
          <w:i w:val="0"/>
        </w:rPr>
        <w:t>Joshua 9</w:t>
      </w:r>
      <w:bookmarkEnd w:id="14326"/>
      <w:r>
        <w:rPr>
          <w:rFonts w:ascii="Garamond" w:hAnsi="Garamond"/>
          <w:b w:val="0"/>
          <w:i w:val="0"/>
        </w:rPr>
        <w:t xml:space="preserve"> takes the cake, in my opinion. The Israelites were marching through the land, defeating one nation after another, and fear of them was spreading through the world, just as God said it would do.</w:t>
      </w:r>
    </w:p>
    <w:p>
      <w:pPr>
        <w:pStyle w:val="TWTRevisedBody"/>
      </w:pPr>
      <w:bookmarkStart w:id="14327" w:name="P05974"/>
      <w:bookmarkEnd w:id="14327"/>
      <w:r>
        <w:rPr>
          <w:rFonts w:ascii="Garamond" w:hAnsi="Garamond"/>
          <w:b w:val="0"/>
          <w:i w:val="0"/>
        </w:rPr>
        <w:t>But the people of Gibeon concocted a deceptive plan to avoid being defeated by Israel:</w:t>
      </w:r>
    </w:p>
    <w:p>
      <w:pPr>
        <w:pStyle w:val="TWTRevisedBody"/>
      </w:pPr>
      <w:bookmarkStart w:id="14328" w:name="P05976"/>
      <w:bookmarkEnd w:id="14328"/>
      <w:r>
        <w:rPr>
          <w:rFonts w:ascii="Garamond" w:hAnsi="Garamond"/>
          <w:b w:val="0"/>
          <w:i w:val="0"/>
        </w:rPr>
        <w:t>“But when the inhabitants of Gibeon heard what Joshua had done to Jericho and to Ai,</w:t>
      </w:r>
    </w:p>
    <w:p>
      <w:pPr>
        <w:pStyle w:val="TWTRevisedBody"/>
      </w:pPr>
      <w:bookmarkStart w:id="14329" w:name="P05977"/>
      <w:bookmarkEnd w:id="14329"/>
      <w:r>
        <w:rPr>
          <w:rFonts w:ascii="Garamond" w:hAnsi="Garamond"/>
          <w:b w:val="0"/>
          <w:i w:val="0"/>
        </w:rPr>
        <w:t>they on their part acted with cunning and went and made ready provisions and took worn-out sacks for their donkeys, and wineskins, worn-out and torn and mended,</w:t>
      </w:r>
    </w:p>
    <w:p>
      <w:pPr>
        <w:pStyle w:val="TWTRevisedBody"/>
      </w:pPr>
      <w:bookmarkStart w:id="14330" w:name="P05978"/>
      <w:bookmarkEnd w:id="14330"/>
      <w:r>
        <w:rPr>
          <w:rFonts w:ascii="Garamond" w:hAnsi="Garamond"/>
          <w:b w:val="0"/>
          <w:i w:val="0"/>
        </w:rPr>
        <w:t>with worn-out, patched sandals on their feet, and worn-out clothes. And all their provisions were dry and crumbly.</w:t>
      </w:r>
    </w:p>
    <w:p>
      <w:pPr>
        <w:pStyle w:val="TWTRevisedBody"/>
      </w:pPr>
      <w:bookmarkStart w:id="14331" w:name="P05979"/>
      <w:bookmarkEnd w:id="14331"/>
      <w:r>
        <w:rPr>
          <w:rFonts w:ascii="Garamond" w:hAnsi="Garamond"/>
          <w:b w:val="0"/>
          <w:i w:val="0"/>
        </w:rPr>
        <w:t>And they went to Joshua in the camp at Gilgal and said to him and to the men of Israel, “We have come from a distant country, so now make a covenant with us.” (</w:t>
      </w:r>
      <w:bookmarkStart w:id="14332" w:name="R05979_0"/>
      <w:r>
        <w:rPr>
          <w:rFonts w:ascii="Garamond" w:hAnsi="Garamond"/>
          <w:b w:val="0"/>
          <w:i w:val="0"/>
        </w:rPr>
        <w:t>Joshua 9:3-6</w:t>
      </w:r>
      <w:bookmarkEnd w:id="14332"/>
      <w:r>
        <w:rPr>
          <w:rFonts w:ascii="Garamond" w:hAnsi="Garamond"/>
          <w:b w:val="0"/>
          <w:i w:val="0"/>
        </w:rPr>
        <w:t xml:space="preserve"> ESV).</w:t>
      </w:r>
    </w:p>
    <w:p>
      <w:pPr>
        <w:pStyle w:val="TWTRevisedBody"/>
      </w:pPr>
      <w:bookmarkStart w:id="14333" w:name="P05981"/>
      <w:bookmarkEnd w:id="14333"/>
      <w:r>
        <w:rPr>
          <w:rFonts w:ascii="Garamond" w:hAnsi="Garamond"/>
          <w:b w:val="0"/>
          <w:i w:val="0"/>
        </w:rPr>
        <w:t>You know the story. The Israelites' leaders made a covenant with the Gibeonites and swore they would not attack them. Three days later, the truth that the Gibeonites were their neighbors came out, and the people of Israel were furious with their leaders for making their vows.</w:t>
      </w:r>
    </w:p>
    <w:p>
      <w:pPr>
        <w:pStyle w:val="TWTRevisedBody"/>
      </w:pPr>
      <w:bookmarkStart w:id="14334" w:name="P05983"/>
      <w:bookmarkEnd w:id="14334"/>
      <w:r>
        <w:rPr>
          <w:rFonts w:ascii="Garamond" w:hAnsi="Garamond"/>
          <w:b w:val="0"/>
          <w:i w:val="0"/>
        </w:rPr>
        <w:t>“But all the leaders said to all the congregation, “We have sworn to them by the LORD, the God of Israel, and now we may not touch them.” (</w:t>
      </w:r>
      <w:bookmarkStart w:id="14335" w:name="R05983_0"/>
      <w:r>
        <w:rPr>
          <w:rFonts w:ascii="Garamond" w:hAnsi="Garamond"/>
          <w:b w:val="0"/>
          <w:i w:val="0"/>
        </w:rPr>
        <w:t>Joshua 9:19</w:t>
      </w:r>
      <w:bookmarkEnd w:id="14335"/>
      <w:r>
        <w:rPr>
          <w:rFonts w:ascii="Garamond" w:hAnsi="Garamond"/>
          <w:b w:val="0"/>
          <w:i w:val="0"/>
        </w:rPr>
        <w:t xml:space="preserve"> ESV).</w:t>
      </w:r>
    </w:p>
    <w:p>
      <w:pPr>
        <w:pStyle w:val="TWTRevisedBody"/>
      </w:pPr>
      <w:bookmarkStart w:id="14336" w:name="P05985"/>
      <w:bookmarkEnd w:id="14336"/>
      <w:r>
        <w:rPr>
          <w:rFonts w:ascii="Garamond" w:hAnsi="Garamond"/>
          <w:b w:val="0"/>
          <w:i w:val="0"/>
        </w:rPr>
        <w:t>Here is my question: Is our word so important to us that we will stand by it, even at our own cost? Is our “yes” yes, and our “no” no? Or is it easy for us to justify breaking our word by coming up with reasons and excuses?</w:t>
      </w:r>
    </w:p>
    <w:p>
      <w:pPr>
        <w:pStyle w:val="TWTRevisedBody"/>
      </w:pPr>
      <w:bookmarkStart w:id="14337" w:name="P05986"/>
      <w:bookmarkEnd w:id="14337"/>
      <w:r>
        <w:rPr>
          <w:rFonts w:ascii="Garamond" w:hAnsi="Garamond"/>
          <w:b w:val="0"/>
          <w:i w:val="0"/>
        </w:rPr>
        <w:t>Say what you want about the foolish vow the people made, but you must respect the solemnity with which they considered their word. Perhaps they would have acted wisely if they had considered the Lord more before making a rash vow.</w:t>
      </w:r>
    </w:p>
    <w:p>
      <w:pPr>
        <w:pStyle w:val="TWTRevisedBody"/>
      </w:pPr>
      <w:bookmarkStart w:id="14338" w:name="P05988"/>
      <w:bookmarkEnd w:id="14338"/>
      <w:r>
        <w:rPr>
          <w:rFonts w:ascii="Garamond" w:hAnsi="Garamond"/>
          <w:b w:val="0"/>
          <w:i w:val="0"/>
        </w:rPr>
        <w:t>“So the men took some of their provisions, but did not ask counsel from the LORD.” (</w:t>
      </w:r>
      <w:bookmarkStart w:id="14339" w:name="R05988_0"/>
      <w:r>
        <w:rPr>
          <w:rFonts w:ascii="Garamond" w:hAnsi="Garamond"/>
          <w:b w:val="0"/>
          <w:i w:val="0"/>
        </w:rPr>
        <w:t>Joshua 9:14</w:t>
      </w:r>
      <w:bookmarkEnd w:id="14339"/>
      <w:r>
        <w:rPr>
          <w:rFonts w:ascii="Garamond" w:hAnsi="Garamond"/>
          <w:b w:val="0"/>
          <w:i w:val="0"/>
        </w:rPr>
        <w:t xml:space="preserve"> ESV).</w:t>
      </w:r>
    </w:p>
    <w:p>
      <w:pPr>
        <w:pStyle w:val="TWTRevisedDivider"/>
      </w:pPr>
      <w:bookmarkStart w:id="14340" w:name="P05991"/>
      <w:bookmarkEnd w:id="14340"/>
      <w:r>
        <w:rPr>
          <w:rFonts w:ascii="Garamond" w:hAnsi="Garamond"/>
          <w:b w:val="0"/>
          <w:i w:val="0"/>
        </w:rPr>
        <w:t>***</w:t>
      </w:r>
    </w:p>
    <w:p>
      <w:pPr>
        <w:pStyle w:val="TWTRevisedBody"/>
      </w:pPr>
      <w:bookmarkStart w:id="14341" w:name="P05994"/>
      <w:bookmarkEnd w:id="14341"/>
      <w:r>
        <w:rPr>
          <w:rFonts w:ascii="Garamond" w:hAnsi="Garamond"/>
          <w:b w:val="0"/>
          <w:i w:val="0"/>
        </w:rPr>
        <w:t>I just read about a soldier who told a fellow soldier that he once told God he'd be His greatest supporter and proclaim His name far and wide if God would only present Himself to him.</w:t>
      </w:r>
    </w:p>
    <w:p>
      <w:pPr>
        <w:pStyle w:val="TWTRevisedBody"/>
      </w:pPr>
      <w:bookmarkStart w:id="14342" w:name="P05995"/>
      <w:bookmarkEnd w:id="14342"/>
      <w:r>
        <w:rPr>
          <w:rFonts w:ascii="Garamond" w:hAnsi="Garamond"/>
          <w:b w:val="0"/>
          <w:i w:val="0"/>
        </w:rPr>
        <w:t>His buddy asked, “When you were a private, did you ever yell at a general, 'Get over here!'“</w:t>
      </w:r>
    </w:p>
    <w:p>
      <w:pPr>
        <w:pStyle w:val="TWTRevisedBody"/>
      </w:pPr>
      <w:bookmarkStart w:id="14343" w:name="P05996"/>
      <w:bookmarkEnd w:id="14343"/>
      <w:r>
        <w:rPr>
          <w:rFonts w:ascii="Garamond" w:hAnsi="Garamond"/>
          <w:b w:val="0"/>
          <w:i w:val="0"/>
        </w:rPr>
        <w:t>We do that a lot with God.</w:t>
      </w:r>
    </w:p>
    <w:p>
      <w:pPr>
        <w:pStyle w:val="TWTRevisedDivider"/>
      </w:pPr>
      <w:bookmarkStart w:id="14344" w:name="P05999"/>
      <w:bookmarkEnd w:id="14344"/>
      <w:r>
        <w:rPr>
          <w:rFonts w:ascii="Garamond" w:hAnsi="Garamond"/>
          <w:b w:val="0"/>
          <w:i w:val="0"/>
        </w:rPr>
        <w:t>***</w:t>
      </w:r>
    </w:p>
    <w:p>
      <w:pPr>
        <w:pStyle w:val="TWTRevisedBody"/>
      </w:pPr>
      <w:bookmarkStart w:id="14345" w:name="P06002"/>
      <w:bookmarkEnd w:id="14345"/>
      <w:r>
        <w:rPr>
          <w:rFonts w:ascii="Garamond" w:hAnsi="Garamond"/>
          <w:b w:val="0"/>
          <w:i w:val="0"/>
        </w:rPr>
        <w:t>According to a 2009 article published in the Industrial Psychiatry Journal, Understanding Delusions, this is how they define delusion:</w:t>
      </w:r>
    </w:p>
    <w:p>
      <w:pPr>
        <w:pStyle w:val="TWTRevisedBody"/>
      </w:pPr>
      <w:bookmarkStart w:id="14346" w:name="P06003"/>
      <w:bookmarkEnd w:id="14346"/>
      <w:r>
        <w:rPr>
          <w:rFonts w:ascii="Garamond" w:hAnsi="Garamond"/>
          <w:b w:val="0"/>
          <w:i w:val="0"/>
        </w:rPr>
        <w:t>“A delusion is a belief that is clearly false and that indicates an abnormality in the affected person’s content of thought. The false belief is not accounted for by the person’s cultural or religious background or his or her level of intelligence. The key feature of a delusion is the degree to which the person is convinced that the belief is true. A person with a delusion will hold firmly to the belief regardless of evidence to the contrary.”</w:t>
      </w:r>
    </w:p>
    <w:p>
      <w:pPr>
        <w:pStyle w:val="TWTRevisedBody"/>
      </w:pPr>
      <w:bookmarkStart w:id="14347" w:name="P06004"/>
      <w:bookmarkEnd w:id="14347"/>
      <w:r>
        <w:rPr>
          <w:rFonts w:ascii="Garamond" w:hAnsi="Garamond"/>
          <w:b w:val="0"/>
          <w:i w:val="0"/>
        </w:rPr>
        <w:t>If there is a God</w:t>
      </w:r>
    </w:p>
    <w:p>
      <w:pPr>
        <w:pStyle w:val="TWTRevisedBody"/>
      </w:pPr>
      <w:bookmarkStart w:id="14348" w:name="P06005"/>
      <w:bookmarkEnd w:id="14348"/>
      <w:r>
        <w:rPr>
          <w:rFonts w:ascii="Garamond" w:hAnsi="Garamond"/>
          <w:b w:val="0"/>
          <w:i w:val="0"/>
        </w:rPr>
        <w:t>And He created man</w:t>
      </w:r>
    </w:p>
    <w:p>
      <w:pPr>
        <w:pStyle w:val="TWTRevisedBody"/>
      </w:pPr>
      <w:bookmarkStart w:id="14349" w:name="P06006"/>
      <w:bookmarkEnd w:id="14349"/>
      <w:r>
        <w:rPr>
          <w:rFonts w:ascii="Garamond" w:hAnsi="Garamond"/>
          <w:b w:val="0"/>
          <w:i w:val="0"/>
        </w:rPr>
        <w:t>In His image for the purpose of living with Him for eternity</w:t>
      </w:r>
    </w:p>
    <w:p>
      <w:pPr>
        <w:pStyle w:val="TWTRevisedBody"/>
      </w:pPr>
      <w:bookmarkStart w:id="14350" w:name="P06007"/>
      <w:bookmarkEnd w:id="14350"/>
      <w:r>
        <w:rPr>
          <w:rFonts w:ascii="Garamond" w:hAnsi="Garamond"/>
          <w:b w:val="0"/>
          <w:i w:val="0"/>
        </w:rPr>
        <w:t>And man will one day stand before Him in judgment</w:t>
      </w:r>
    </w:p>
    <w:p>
      <w:pPr>
        <w:pStyle w:val="TWTRevisedBody"/>
      </w:pPr>
      <w:bookmarkStart w:id="14351" w:name="P06008"/>
      <w:bookmarkEnd w:id="14351"/>
      <w:r>
        <w:rPr>
          <w:rFonts w:ascii="Garamond" w:hAnsi="Garamond"/>
          <w:b w:val="0"/>
          <w:i w:val="0"/>
        </w:rPr>
        <w:t>For the purpose of accounting for the way he lived</w:t>
      </w:r>
    </w:p>
    <w:p>
      <w:pPr>
        <w:pStyle w:val="TWTRevisedBody"/>
      </w:pPr>
      <w:bookmarkStart w:id="14352" w:name="P06009"/>
      <w:bookmarkEnd w:id="14352"/>
      <w:r>
        <w:rPr>
          <w:rFonts w:ascii="Garamond" w:hAnsi="Garamond"/>
          <w:b w:val="0"/>
          <w:i w:val="0"/>
        </w:rPr>
        <w:t>And yet, deny God</w:t>
      </w:r>
    </w:p>
    <w:p>
      <w:pPr>
        <w:pStyle w:val="TWTRevisedBody"/>
      </w:pPr>
      <w:bookmarkStart w:id="14353" w:name="P06010"/>
      <w:bookmarkEnd w:id="14353"/>
      <w:r>
        <w:rPr>
          <w:rFonts w:ascii="Garamond" w:hAnsi="Garamond"/>
          <w:b w:val="0"/>
          <w:i w:val="0"/>
        </w:rPr>
        <w:t>Claim he evolved from nothing into something</w:t>
      </w:r>
    </w:p>
    <w:p>
      <w:pPr>
        <w:pStyle w:val="TWTRevisedBody"/>
      </w:pPr>
      <w:bookmarkStart w:id="14354" w:name="P06011"/>
      <w:bookmarkEnd w:id="14354"/>
      <w:r>
        <w:rPr>
          <w:rFonts w:ascii="Garamond" w:hAnsi="Garamond"/>
          <w:b w:val="0"/>
          <w:i w:val="0"/>
        </w:rPr>
        <w:t>Deny his eternal nature</w:t>
      </w:r>
    </w:p>
    <w:p>
      <w:pPr>
        <w:pStyle w:val="TWTRevisedBody"/>
      </w:pPr>
      <w:bookmarkStart w:id="14355" w:name="P06012"/>
      <w:bookmarkEnd w:id="14355"/>
      <w:r>
        <w:rPr>
          <w:rFonts w:ascii="Garamond" w:hAnsi="Garamond"/>
          <w:b w:val="0"/>
          <w:i w:val="0"/>
        </w:rPr>
        <w:t>Ignore his responsibility as an image bearer of his Creator</w:t>
      </w:r>
    </w:p>
    <w:p>
      <w:pPr>
        <w:pStyle w:val="TWTRevisedBody"/>
      </w:pPr>
      <w:bookmarkStart w:id="14356" w:name="P06013"/>
      <w:bookmarkEnd w:id="14356"/>
      <w:r>
        <w:rPr>
          <w:rFonts w:ascii="Garamond" w:hAnsi="Garamond"/>
          <w:b w:val="0"/>
          <w:i w:val="0"/>
        </w:rPr>
        <w:t>And reject any moral responsibility to serve Him...</w:t>
      </w:r>
    </w:p>
    <w:p>
      <w:pPr>
        <w:pStyle w:val="TWTRevisedBody"/>
      </w:pPr>
      <w:bookmarkStart w:id="14357" w:name="P06014"/>
      <w:bookmarkEnd w:id="14357"/>
      <w:r>
        <w:rPr>
          <w:rFonts w:ascii="Garamond" w:hAnsi="Garamond"/>
          <w:b w:val="0"/>
          <w:i w:val="0"/>
        </w:rPr>
        <w:t>If all of this is, indeed, true, then I ask you</w:t>
      </w:r>
    </w:p>
    <w:p>
      <w:pPr>
        <w:pStyle w:val="TWTRevisedBody"/>
      </w:pPr>
      <w:bookmarkStart w:id="14358" w:name="P06015"/>
      <w:bookmarkEnd w:id="14358"/>
      <w:r>
        <w:rPr>
          <w:rFonts w:ascii="Garamond" w:hAnsi="Garamond"/>
          <w:b w:val="0"/>
          <w:i w:val="0"/>
        </w:rPr>
        <w:t>Who are the ones who truly suffer from delusion?</w:t>
      </w:r>
    </w:p>
    <w:p>
      <w:pPr>
        <w:pStyle w:val="TWTRevisedDivider"/>
      </w:pPr>
      <w:bookmarkStart w:id="14359" w:name="P06018"/>
      <w:bookmarkEnd w:id="14359"/>
      <w:r>
        <w:rPr>
          <w:rFonts w:ascii="Garamond" w:hAnsi="Garamond"/>
          <w:b w:val="0"/>
          <w:i w:val="0"/>
        </w:rPr>
        <w:t>***</w:t>
      </w:r>
    </w:p>
    <w:p>
      <w:pPr>
        <w:pStyle w:val="TWTRevisedBody"/>
      </w:pPr>
      <w:bookmarkStart w:id="14360" w:name="P06021"/>
      <w:bookmarkEnd w:id="14360"/>
      <w:r>
        <w:rPr>
          <w:rFonts w:ascii="Garamond" w:hAnsi="Garamond"/>
          <w:b w:val="0"/>
          <w:i w:val="0"/>
        </w:rPr>
        <w:t>I am in the book of Judges in my daily Bible reading. Israel would follow God, then when things were good, they would follow their own heart and forget God. Then, when things went bad for them, they would cry out for God.</w:t>
      </w:r>
    </w:p>
    <w:p>
      <w:pPr>
        <w:pStyle w:val="TWTRevisedBody"/>
      </w:pPr>
      <w:bookmarkStart w:id="14361" w:name="P06022"/>
      <w:bookmarkEnd w:id="14361"/>
      <w:r>
        <w:rPr>
          <w:rFonts w:ascii="Garamond" w:hAnsi="Garamond"/>
          <w:b w:val="0"/>
          <w:i w:val="0"/>
        </w:rPr>
        <w:t>This cycle continued, showing that God was a convenience to them even though He repeatedly showed His lovingkindness and power to them.</w:t>
      </w:r>
    </w:p>
    <w:p>
      <w:pPr>
        <w:pStyle w:val="TWTRevisedBody"/>
      </w:pPr>
      <w:bookmarkStart w:id="14362" w:name="P06023"/>
      <w:bookmarkEnd w:id="14362"/>
      <w:r>
        <w:rPr>
          <w:rFonts w:ascii="Garamond" w:hAnsi="Garamond"/>
          <w:b w:val="0"/>
          <w:i w:val="0"/>
        </w:rPr>
        <w:t>When Gideon died after God gave the land 40 years of peace under his rule, we read:</w:t>
      </w:r>
    </w:p>
    <w:p>
      <w:pPr>
        <w:pStyle w:val="TWTRevisedBody"/>
      </w:pPr>
      <w:bookmarkStart w:id="14363" w:name="P06025"/>
      <w:bookmarkEnd w:id="14363"/>
      <w:r>
        <w:rPr>
          <w:rFonts w:ascii="Garamond" w:hAnsi="Garamond"/>
          <w:b w:val="0"/>
          <w:i w:val="0"/>
        </w:rPr>
        <w:t>“As soon as Gideon died, the people of Israel turned again and whored after the Baals and made Baal-berith their god.” (</w:t>
      </w:r>
      <w:bookmarkStart w:id="14364" w:name="R06025_0"/>
      <w:r>
        <w:rPr>
          <w:rFonts w:ascii="Garamond" w:hAnsi="Garamond"/>
          <w:b w:val="0"/>
          <w:i w:val="0"/>
        </w:rPr>
        <w:t>Judges 8:33</w:t>
      </w:r>
      <w:bookmarkEnd w:id="14364"/>
      <w:r>
        <w:rPr>
          <w:rFonts w:ascii="Garamond" w:hAnsi="Garamond"/>
          <w:b w:val="0"/>
          <w:i w:val="0"/>
        </w:rPr>
        <w:t xml:space="preserve"> ESV).</w:t>
      </w:r>
    </w:p>
    <w:p>
      <w:pPr>
        <w:pStyle w:val="TWTRevisedBody"/>
      </w:pPr>
      <w:bookmarkStart w:id="14365" w:name="P06027"/>
      <w:bookmarkEnd w:id="14365"/>
      <w:r>
        <w:rPr>
          <w:rFonts w:ascii="Garamond" w:hAnsi="Garamond"/>
          <w:b w:val="0"/>
          <w:i w:val="0"/>
        </w:rPr>
        <w:t>Perhaps human nature doesn't change much. How many people cry out to God when they need Him, only to follow after their own gods when they find peace in their lives?</w:t>
      </w:r>
    </w:p>
    <w:p>
      <w:pPr>
        <w:pStyle w:val="TWTRevisedBody"/>
      </w:pPr>
      <w:bookmarkStart w:id="14366" w:name="P06028"/>
      <w:bookmarkEnd w:id="14366"/>
      <w:r>
        <w:rPr>
          <w:rFonts w:ascii="Garamond" w:hAnsi="Garamond"/>
          <w:b w:val="0"/>
          <w:i w:val="0"/>
        </w:rPr>
        <w:t>As citizens of Jesus' kingdom, we serve our Lord and King when we have peace and when we need peace. Our hearts will be revealed in the way we follow Jesus in good times and in bad times.</w:t>
      </w:r>
    </w:p>
    <w:p>
      <w:pPr>
        <w:pStyle w:val="TWTRevisedBody"/>
      </w:pPr>
      <w:bookmarkStart w:id="14367" w:name="P06029"/>
      <w:bookmarkEnd w:id="14367"/>
      <w:r>
        <w:rPr>
          <w:rFonts w:ascii="Garamond" w:hAnsi="Garamond"/>
          <w:b w:val="0"/>
          <w:i w:val="0"/>
        </w:rPr>
        <w:t>Let's break the cycle of selfish living and sacrifice our lives to our Lord in selfless living, always devoted to King Jesus in all things.</w:t>
      </w:r>
    </w:p>
    <w:p>
      <w:pPr>
        <w:pStyle w:val="TWTOpeningSpacer"/>
        <w:pageBreakBefore/>
        <w:spacing w:line="2956" w:lineRule="exact"/>
      </w:pPr>
    </w:p>
    <w:p>
      <w:pPr>
        <w:pStyle w:val="Heading1"/>
        <w:pageBreakBefore w:val="0"/>
      </w:pPr>
      <w:bookmarkStart w:id="14368" w:name="P06035"/>
      <w:bookmarkEnd w:id="14368"/>
      <w:r>
        <w:rPr>
          <w:rFonts w:ascii="Garamond" w:hAnsi="Garamond"/>
          <w:b w:val="0"/>
          <w:sz w:val="36"/>
        </w:rPr>
        <w:t>The Heart Of Man Is More Than The Mind</w:t>
      </w:r>
    </w:p>
    <w:p>
      <w:pPr>
        <w:pStyle w:val="TWTRevisedBody"/>
      </w:pPr>
      <w:bookmarkStart w:id="14369" w:name="P06037"/>
      <w:bookmarkEnd w:id="14369"/>
      <w:r>
        <w:rPr>
          <w:rFonts w:ascii="Garamond" w:hAnsi="Garamond"/>
          <w:b w:val="0"/>
          <w:i w:val="0"/>
        </w:rPr>
        <w:t>How many sermons have we heard where the preacher tells us that when the Bible speaks of the heart, it’s not speaking of the organ that pumps our blood, but it speaks of our minds? It’s not our emotion but our intellect. While that is true in a technical sense, it’s even more nuanced than that. The heart that the Bible talks about, when you read the context it’s used in, is a very specific aspect of the mind.</w:t>
      </w:r>
    </w:p>
    <w:p>
      <w:pPr>
        <w:pStyle w:val="TWTRevisedBody"/>
      </w:pPr>
      <w:bookmarkStart w:id="14370" w:name="P06038"/>
      <w:bookmarkEnd w:id="14370"/>
      <w:r>
        <w:rPr>
          <w:rFonts w:ascii="Garamond" w:hAnsi="Garamond"/>
          <w:b w:val="0"/>
          <w:i w:val="0"/>
        </w:rPr>
        <w:t>The heart the Bible speaks about can be either good or bad. Certainly, it is more than a man's intellect. It has to do with man’s will and his intentions. Man’s free will determines whether his heart is good or bad. Is it our will to intend to do good and obey our God, or is it our will to intend to do evil? This is the crux of the human heart the Bible speaks of.</w:t>
      </w:r>
    </w:p>
    <w:p>
      <w:pPr>
        <w:pStyle w:val="TWTRevisedBody"/>
      </w:pPr>
      <w:bookmarkStart w:id="14371" w:name="P06040"/>
      <w:bookmarkEnd w:id="14371"/>
      <w:r>
        <w:rPr>
          <w:rFonts w:ascii="Garamond" w:hAnsi="Garamond"/>
          <w:b w:val="0"/>
          <w:i w:val="0"/>
        </w:rPr>
        <w:t>“The heart is deceitful above all things, and desperately sick; who can understand it?</w:t>
      </w:r>
    </w:p>
    <w:p>
      <w:pPr>
        <w:pStyle w:val="TWTRevisedBody"/>
      </w:pPr>
      <w:bookmarkStart w:id="14372" w:name="P06041"/>
      <w:bookmarkEnd w:id="14372"/>
      <w:r>
        <w:rPr>
          <w:rFonts w:ascii="Garamond" w:hAnsi="Garamond"/>
          <w:b w:val="0"/>
          <w:i w:val="0"/>
        </w:rPr>
        <w:t>I the LORD search the heart and test the mind, to give every man according to his ways, according to the fruit of his deeds.” (</w:t>
      </w:r>
      <w:bookmarkStart w:id="14373" w:name="R06041_0"/>
      <w:r>
        <w:rPr>
          <w:rFonts w:ascii="Garamond" w:hAnsi="Garamond"/>
          <w:b w:val="0"/>
          <w:i w:val="0"/>
        </w:rPr>
        <w:t>Jeremiah 17:9-10</w:t>
      </w:r>
      <w:bookmarkEnd w:id="14373"/>
      <w:r>
        <w:rPr>
          <w:rFonts w:ascii="Garamond" w:hAnsi="Garamond"/>
          <w:b w:val="0"/>
          <w:i w:val="0"/>
        </w:rPr>
        <w:t xml:space="preserve"> ESV).</w:t>
      </w:r>
    </w:p>
    <w:p>
      <w:pPr>
        <w:pStyle w:val="TWTRevisedBody"/>
      </w:pPr>
      <w:bookmarkStart w:id="14374" w:name="P06043"/>
      <w:bookmarkEnd w:id="14374"/>
      <w:r>
        <w:rPr>
          <w:rFonts w:ascii="Garamond" w:hAnsi="Garamond"/>
          <w:b w:val="0"/>
          <w:i w:val="0"/>
        </w:rPr>
        <w:t>What makes our hearts deceitful and desperately sick? When the Lord searches the heart and tests the mind, He is looking for what every man does. What we will or will not do flows out of the heart. It is out of our intentions that our deeds follow.</w:t>
      </w:r>
    </w:p>
    <w:p>
      <w:pPr>
        <w:pStyle w:val="TWTRevisedBody"/>
      </w:pPr>
      <w:bookmarkStart w:id="14375" w:name="P06044"/>
      <w:bookmarkEnd w:id="14375"/>
      <w:r>
        <w:rPr>
          <w:rFonts w:ascii="Garamond" w:hAnsi="Garamond"/>
          <w:b w:val="0"/>
          <w:i w:val="0"/>
        </w:rPr>
        <w:t>God tells us that we will know people by the fruit that they bear. This fruit, or our actions, is evidence of our heart’s condition. Yet, God seems to have given us grace to see not only our actions but also our intentions when He considers our hearts. Sometimes, we have a good heart that intends to do good, but our actions do not follow.</w:t>
      </w:r>
    </w:p>
    <w:p>
      <w:pPr>
        <w:pStyle w:val="TWTRevisedBody"/>
      </w:pPr>
      <w:bookmarkStart w:id="14376" w:name="P06045"/>
      <w:bookmarkEnd w:id="14376"/>
      <w:r>
        <w:rPr>
          <w:rFonts w:ascii="Garamond" w:hAnsi="Garamond"/>
          <w:b w:val="0"/>
          <w:i w:val="0"/>
        </w:rPr>
        <w:t>When Jesus was in the garden praying about the suffering He was about to endure, He asked Peter, James, and John to stay with Him and watch while He went a little further to pray, But when He returned, He found the disciples asleep.</w:t>
      </w:r>
    </w:p>
    <w:p>
      <w:pPr>
        <w:pStyle w:val="TWTRevisedBody"/>
      </w:pPr>
      <w:bookmarkStart w:id="14377" w:name="P06047"/>
      <w:bookmarkEnd w:id="14377"/>
      <w:r>
        <w:rPr>
          <w:rFonts w:ascii="Garamond" w:hAnsi="Garamond"/>
          <w:b w:val="0"/>
          <w:i w:val="0"/>
        </w:rPr>
        <w:t>“And he came to the disciples and found them sleeping. And he said to Peter, “So, could you not watch with me one hour?</w:t>
      </w:r>
    </w:p>
    <w:p>
      <w:pPr>
        <w:pStyle w:val="TWTRevisedBody"/>
      </w:pPr>
      <w:bookmarkStart w:id="14378" w:name="P06048"/>
      <w:bookmarkEnd w:id="14378"/>
      <w:r>
        <w:rPr>
          <w:rFonts w:ascii="Garamond" w:hAnsi="Garamond"/>
          <w:b w:val="0"/>
          <w:i w:val="0"/>
        </w:rPr>
        <w:t>Watch and pray that you may not enter into temptation. The spirit indeed is willing, but the flesh is weak.” (</w:t>
      </w:r>
      <w:bookmarkStart w:id="14379" w:name="R06048_0"/>
      <w:r>
        <w:rPr>
          <w:rFonts w:ascii="Garamond" w:hAnsi="Garamond"/>
          <w:b w:val="0"/>
          <w:i w:val="0"/>
        </w:rPr>
        <w:t>Matthew 26:40-41</w:t>
      </w:r>
      <w:bookmarkEnd w:id="14379"/>
      <w:r>
        <w:rPr>
          <w:rFonts w:ascii="Garamond" w:hAnsi="Garamond"/>
          <w:b w:val="0"/>
          <w:i w:val="0"/>
        </w:rPr>
        <w:t xml:space="preserve"> ESV).</w:t>
      </w:r>
    </w:p>
    <w:p>
      <w:pPr>
        <w:pStyle w:val="TWTRevisedBody"/>
      </w:pPr>
      <w:bookmarkStart w:id="14380" w:name="P06050"/>
      <w:bookmarkEnd w:id="14380"/>
      <w:r>
        <w:rPr>
          <w:rFonts w:ascii="Garamond" w:hAnsi="Garamond"/>
          <w:b w:val="0"/>
          <w:i w:val="0"/>
        </w:rPr>
        <w:t>When Jesus said the spirit is willing, He was speaking of the heart. God distinguishes between a man who intends to follow Him and a man who doesn’t intend to follow Him. Making a specific choice to do what God wants us to do or rejecting Him and choosing to do what we want to do is the essence of a good or evil heart.</w:t>
      </w:r>
    </w:p>
    <w:p>
      <w:pPr>
        <w:pStyle w:val="TWTRevisedBody"/>
      </w:pPr>
      <w:bookmarkStart w:id="14381" w:name="P06051"/>
      <w:bookmarkEnd w:id="14381"/>
      <w:r>
        <w:rPr>
          <w:rFonts w:ascii="Garamond" w:hAnsi="Garamond"/>
          <w:b w:val="0"/>
          <w:i w:val="0"/>
        </w:rPr>
        <w:t>When Jesus finishes His Sermon on the Mount, He ends with two kinds of people:</w:t>
      </w:r>
    </w:p>
    <w:p>
      <w:pPr>
        <w:pStyle w:val="TWTRevisedBody"/>
      </w:pPr>
      <w:bookmarkStart w:id="14382" w:name="P06053"/>
      <w:bookmarkEnd w:id="14382"/>
      <w:r>
        <w:rPr>
          <w:rFonts w:ascii="Garamond" w:hAnsi="Garamond"/>
          <w:b w:val="0"/>
          <w:i w:val="0"/>
        </w:rPr>
        <w:t>“Everyone then who hears these words of mine and does them will be like a wise man who built his house on the rock. ...</w:t>
      </w:r>
    </w:p>
    <w:p>
      <w:pPr>
        <w:pStyle w:val="TWTRevisedBody"/>
      </w:pPr>
      <w:bookmarkStart w:id="14383" w:name="P06054"/>
      <w:bookmarkEnd w:id="14383"/>
      <w:r>
        <w:rPr>
          <w:rFonts w:ascii="Garamond" w:hAnsi="Garamond"/>
          <w:b w:val="0"/>
          <w:i w:val="0"/>
        </w:rPr>
        <w:t>And everyone who hears these words of mine and does not do them will be like a foolish man who built his house on the sand.” (</w:t>
      </w:r>
      <w:bookmarkStart w:id="14384" w:name="R06054_0"/>
      <w:r>
        <w:rPr>
          <w:rFonts w:ascii="Garamond" w:hAnsi="Garamond"/>
          <w:b w:val="0"/>
          <w:i w:val="0"/>
        </w:rPr>
        <w:t>Matthew 7:24</w:t>
      </w:r>
      <w:bookmarkEnd w:id="14384"/>
      <w:r>
        <w:rPr>
          <w:rFonts w:ascii="Garamond" w:hAnsi="Garamond"/>
          <w:b w:val="0"/>
          <w:i w:val="0"/>
        </w:rPr>
        <w:t>, 26 ESV).</w:t>
      </w:r>
    </w:p>
    <w:p>
      <w:pPr>
        <w:pStyle w:val="TWTRevisedBody"/>
      </w:pPr>
      <w:bookmarkStart w:id="14385" w:name="P06056"/>
      <w:bookmarkEnd w:id="14385"/>
      <w:r>
        <w:rPr>
          <w:rFonts w:ascii="Garamond" w:hAnsi="Garamond"/>
          <w:b w:val="0"/>
          <w:i w:val="0"/>
        </w:rPr>
        <w:t>The mind, or the intellect, hears and weighs out the Words it hears. The good heart chooses to follow God, while the evil heart chooses to reject the Words and follow its own paths. Fruit will bear out that choice.</w:t>
      </w:r>
    </w:p>
    <w:p>
      <w:pPr>
        <w:pStyle w:val="TWTRevisedBody"/>
      </w:pPr>
      <w:bookmarkStart w:id="14386" w:name="P06057"/>
      <w:bookmarkEnd w:id="14386"/>
      <w:r>
        <w:rPr>
          <w:rFonts w:ascii="Garamond" w:hAnsi="Garamond"/>
          <w:b w:val="0"/>
          <w:i w:val="0"/>
        </w:rPr>
        <w:t>This is what God searched out in the Jeremiah passage we considered at the beginning of this post. This is what God is always searching. Do we intend to follow God, or do we intend to reject Him and follow our own way? David was a man after God’s own heart. This means God chose Him after His considerations and not after man’s considerations.</w:t>
      </w:r>
    </w:p>
    <w:p>
      <w:pPr>
        <w:pStyle w:val="TWTRevisedBody"/>
      </w:pPr>
      <w:bookmarkStart w:id="14387" w:name="P06058"/>
      <w:bookmarkEnd w:id="14387"/>
      <w:r>
        <w:rPr>
          <w:rFonts w:ascii="Garamond" w:hAnsi="Garamond"/>
          <w:b w:val="0"/>
          <w:i w:val="0"/>
        </w:rPr>
        <w:t>Paul says of David,</w:t>
      </w:r>
    </w:p>
    <w:p>
      <w:pPr>
        <w:pStyle w:val="TWTRevisedBody"/>
      </w:pPr>
      <w:bookmarkStart w:id="14388" w:name="P06060"/>
      <w:bookmarkEnd w:id="14388"/>
      <w:r>
        <w:rPr>
          <w:rFonts w:ascii="Garamond" w:hAnsi="Garamond"/>
          <w:b w:val="0"/>
          <w:i w:val="0"/>
        </w:rPr>
        <w:t>“And when he had removed him, he raised up David to be their king, of whom he testified and said, 'I have found in David the son of Jesse a man after my heart, who will do all my will.'“ (</w:t>
      </w:r>
      <w:bookmarkStart w:id="14389" w:name="R06060_0"/>
      <w:r>
        <w:rPr>
          <w:rFonts w:ascii="Garamond" w:hAnsi="Garamond"/>
          <w:b w:val="0"/>
          <w:i w:val="0"/>
        </w:rPr>
        <w:t>Acts 13:22</w:t>
      </w:r>
      <w:bookmarkEnd w:id="14389"/>
      <w:r>
        <w:rPr>
          <w:rFonts w:ascii="Garamond" w:hAnsi="Garamond"/>
          <w:b w:val="0"/>
          <w:i w:val="0"/>
        </w:rPr>
        <w:t xml:space="preserve"> ESV).</w:t>
      </w:r>
    </w:p>
    <w:p>
      <w:pPr>
        <w:pStyle w:val="TWTRevisedBody"/>
      </w:pPr>
      <w:bookmarkStart w:id="14390" w:name="P06062"/>
      <w:bookmarkEnd w:id="14390"/>
      <w:r>
        <w:rPr>
          <w:rFonts w:ascii="Garamond" w:hAnsi="Garamond"/>
          <w:b w:val="0"/>
          <w:i w:val="0"/>
        </w:rPr>
        <w:t>But we know that David was not perfect. While he was a man who was fully devoted to God, sometimes his heart followed his own way. When he should have intended to do God’s will, sometimes he chose to follow his own will. Never is this seen more than in the case of adultery and murder concerning his affair with Bathsheba.</w:t>
      </w:r>
    </w:p>
    <w:p>
      <w:pPr>
        <w:pStyle w:val="TWTRevisedBody"/>
      </w:pPr>
      <w:bookmarkStart w:id="14391" w:name="P06063"/>
      <w:bookmarkEnd w:id="14391"/>
      <w:r>
        <w:rPr>
          <w:rFonts w:ascii="Garamond" w:hAnsi="Garamond"/>
          <w:b w:val="0"/>
          <w:i w:val="0"/>
        </w:rPr>
        <w:t xml:space="preserve">After it was all over, David recognized that his heart was bad because it followed his own will and not the will of God. That’s why he wrote these words of </w:t>
      </w:r>
      <w:bookmarkStart w:id="14392" w:name="R06063_0"/>
      <w:r>
        <w:rPr>
          <w:rFonts w:ascii="Garamond" w:hAnsi="Garamond"/>
          <w:b w:val="0"/>
          <w:i w:val="0"/>
        </w:rPr>
        <w:t>Psalm 51</w:t>
      </w:r>
      <w:bookmarkEnd w:id="14392"/>
      <w:r>
        <w:rPr>
          <w:rFonts w:ascii="Garamond" w:hAnsi="Garamond"/>
          <w:b w:val="0"/>
          <w:i w:val="0"/>
        </w:rPr>
        <w:t>:</w:t>
      </w:r>
    </w:p>
    <w:p>
      <w:pPr>
        <w:pStyle w:val="TWTRevisedBody"/>
      </w:pPr>
      <w:bookmarkStart w:id="14393" w:name="P06065"/>
      <w:bookmarkEnd w:id="14393"/>
      <w:r>
        <w:rPr>
          <w:rFonts w:ascii="Garamond" w:hAnsi="Garamond"/>
          <w:b w:val="0"/>
          <w:i w:val="0"/>
        </w:rPr>
        <w:t>“Hide your face from my sins, and blot out all my iniquities.</w:t>
      </w:r>
    </w:p>
    <w:p>
      <w:pPr>
        <w:pStyle w:val="TWTRevisedBody"/>
      </w:pPr>
      <w:bookmarkStart w:id="14394" w:name="P06066"/>
      <w:bookmarkEnd w:id="14394"/>
      <w:r>
        <w:rPr>
          <w:rFonts w:ascii="Garamond" w:hAnsi="Garamond"/>
          <w:b w:val="0"/>
          <w:i w:val="0"/>
        </w:rPr>
        <w:t>Create in me a clean heart, O God, and renew a right spirit within me.” (</w:t>
      </w:r>
      <w:bookmarkStart w:id="14395" w:name="R06066_0"/>
      <w:r>
        <w:rPr>
          <w:rFonts w:ascii="Garamond" w:hAnsi="Garamond"/>
          <w:b w:val="0"/>
          <w:i w:val="0"/>
        </w:rPr>
        <w:t>Psalm 51:9-10</w:t>
      </w:r>
      <w:bookmarkEnd w:id="14395"/>
      <w:r>
        <w:rPr>
          <w:rFonts w:ascii="Garamond" w:hAnsi="Garamond"/>
          <w:b w:val="0"/>
          <w:i w:val="0"/>
        </w:rPr>
        <w:t xml:space="preserve"> ESV).</w:t>
      </w:r>
    </w:p>
    <w:p>
      <w:pPr>
        <w:pStyle w:val="TWTRevisedBody"/>
      </w:pPr>
      <w:bookmarkStart w:id="14396" w:name="P06068"/>
      <w:bookmarkEnd w:id="14396"/>
      <w:r>
        <w:rPr>
          <w:rFonts w:ascii="Garamond" w:hAnsi="Garamond"/>
          <w:b w:val="0"/>
          <w:i w:val="0"/>
        </w:rPr>
        <w:t>When we ask God to create a new heart in us, we are asking for His help in hiding the sinful, willful choices we have made and replacing them with an intentional will that bends to what God wants from us.</w:t>
      </w:r>
    </w:p>
    <w:p>
      <w:pPr>
        <w:pStyle w:val="TWTRevisedBody"/>
      </w:pPr>
      <w:bookmarkStart w:id="14397" w:name="P06069"/>
      <w:bookmarkEnd w:id="14397"/>
      <w:r>
        <w:rPr>
          <w:rFonts w:ascii="Garamond" w:hAnsi="Garamond"/>
          <w:b w:val="0"/>
          <w:i w:val="0"/>
        </w:rPr>
        <w:t>This is what Jesus's blood does for us. It wipes away willful disobedience and replaces it with a good heart that once again aligns with God and His will. This is what cleansing is all about. It erases and forgets former actions and replaces them with new intentions of serving God. It gives us hope when we are hopeless. It allows us to conquer sin when sin may have had its way with us.</w:t>
      </w:r>
    </w:p>
    <w:p>
      <w:pPr>
        <w:pStyle w:val="TWTRevisedBody"/>
      </w:pPr>
      <w:bookmarkStart w:id="14398" w:name="P06070"/>
      <w:bookmarkEnd w:id="14398"/>
      <w:r>
        <w:rPr>
          <w:rFonts w:ascii="Garamond" w:hAnsi="Garamond"/>
          <w:b w:val="0"/>
          <w:i w:val="0"/>
        </w:rPr>
        <w:t>God promises to cleanse our evil and dirty hearts through the power of His Gospel. The Spirit will do His work in us, just like He did the work in David. This is how Jesus frees us from the slavery of sin. But it is all based on our desire to want this. There is no cleansing while we are still choosing to hang onto our sins and rejecting His way for us. Our heart is determined by the very intentions we have for it.</w:t>
      </w:r>
    </w:p>
    <w:p>
      <w:pPr>
        <w:pStyle w:val="TWTRevisedBody"/>
      </w:pPr>
      <w:bookmarkStart w:id="14399" w:name="P06072"/>
      <w:bookmarkEnd w:id="14399"/>
      <w:r>
        <w:rPr>
          <w:rFonts w:ascii="Garamond" w:hAnsi="Garamond"/>
          <w:b w:val="0"/>
          <w:i w:val="0"/>
        </w:rPr>
        <w:t>“The good person out of the good treasure of his heart produces good, and the evil person out of his evil treasure produces evil, for out of the abundance of the heart his mouth speaks.” (</w:t>
      </w:r>
      <w:bookmarkStart w:id="14400" w:name="R06072_0"/>
      <w:r>
        <w:rPr>
          <w:rFonts w:ascii="Garamond" w:hAnsi="Garamond"/>
          <w:b w:val="0"/>
          <w:i w:val="0"/>
        </w:rPr>
        <w:t>Luke 6:45</w:t>
      </w:r>
      <w:bookmarkEnd w:id="14400"/>
      <w:r>
        <w:rPr>
          <w:rFonts w:ascii="Garamond" w:hAnsi="Garamond"/>
          <w:b w:val="0"/>
          <w:i w:val="0"/>
        </w:rPr>
        <w:t xml:space="preserve"> ESV).</w:t>
      </w:r>
    </w:p>
    <w:p>
      <w:pPr>
        <w:pStyle w:val="TWTRevisedBody"/>
      </w:pPr>
      <w:bookmarkStart w:id="14401" w:name="P06074"/>
      <w:bookmarkEnd w:id="14401"/>
      <w:r>
        <w:rPr>
          <w:rFonts w:ascii="Garamond" w:hAnsi="Garamond"/>
          <w:b w:val="0"/>
          <w:i w:val="0"/>
        </w:rPr>
        <w:t>A good heart does not happen accidentally. It is created by what we do with God. Do we make the choice to yield to Him, or do we follow our own way? While the mind plays a role in considering this choice, it is ultimately the intention of our will that determines whether our heart is good or evil. The fruit of that choice will be what we produce.</w:t>
      </w:r>
    </w:p>
    <w:p>
      <w:pPr>
        <w:pStyle w:val="TWTRevisedBody"/>
      </w:pPr>
      <w:bookmarkStart w:id="14402" w:name="P06075"/>
      <w:bookmarkEnd w:id="14402"/>
      <w:r>
        <w:rPr>
          <w:rFonts w:ascii="Garamond" w:hAnsi="Garamond"/>
          <w:b w:val="0"/>
          <w:i w:val="0"/>
        </w:rPr>
        <w:t>From the days of Ezekiel, God had been promising something amazing for us. He promised to give us a new heart, one that wiped away the damage sin had done, giving us a clean slate:</w:t>
      </w:r>
    </w:p>
    <w:p>
      <w:pPr>
        <w:pStyle w:val="TWTRevisedBody"/>
      </w:pPr>
      <w:bookmarkStart w:id="14403" w:name="P06077"/>
      <w:bookmarkEnd w:id="14403"/>
      <w:r>
        <w:rPr>
          <w:rFonts w:ascii="Garamond" w:hAnsi="Garamond"/>
          <w:b w:val="0"/>
          <w:i w:val="0"/>
        </w:rPr>
        <w:t>“And I will give you a new heart, and a new spirit I will put within you. And I will remove the heart of stone from your flesh and give you a heart of flesh.” (</w:t>
      </w:r>
      <w:bookmarkStart w:id="14404" w:name="R06077_0"/>
      <w:r>
        <w:rPr>
          <w:rFonts w:ascii="Garamond" w:hAnsi="Garamond"/>
          <w:b w:val="0"/>
          <w:i w:val="0"/>
        </w:rPr>
        <w:t>Ezekiel 36:26</w:t>
      </w:r>
      <w:bookmarkEnd w:id="14404"/>
      <w:r>
        <w:rPr>
          <w:rFonts w:ascii="Garamond" w:hAnsi="Garamond"/>
          <w:b w:val="0"/>
          <w:i w:val="0"/>
        </w:rPr>
        <w:t xml:space="preserve"> ESV).</w:t>
      </w:r>
    </w:p>
    <w:p>
      <w:pPr>
        <w:pStyle w:val="TWTRevisedBody"/>
      </w:pPr>
      <w:bookmarkStart w:id="14405" w:name="P06079"/>
      <w:bookmarkEnd w:id="14405"/>
      <w:r>
        <w:rPr>
          <w:rFonts w:ascii="Garamond" w:hAnsi="Garamond"/>
          <w:b w:val="0"/>
          <w:i w:val="0"/>
        </w:rPr>
        <w:t>Only the power of the Spirit and the Gospel can do that for us. Only by the power of God can the damage of sin be undone, paving the way for a heart untouched by sin. Do we understand that magnificent blessing? Until the power of Jesus’ blood cleanses us, we are still slaves to sin with a cold, hard, evil, and dirty heart.</w:t>
      </w:r>
    </w:p>
    <w:p>
      <w:pPr>
        <w:pStyle w:val="TWTRevisedBody"/>
      </w:pPr>
      <w:bookmarkStart w:id="14406" w:name="P06080"/>
      <w:bookmarkEnd w:id="14406"/>
      <w:r>
        <w:rPr>
          <w:rFonts w:ascii="Garamond" w:hAnsi="Garamond"/>
          <w:b w:val="0"/>
          <w:i w:val="0"/>
        </w:rPr>
        <w:t>But God gives us a new heart and a new spirit by wiping the slate clean. This is precisely what David was praying for. This is the ultimate “do-over” in the most profound sense. But it takes us seeking after it. It takes our willful decision to embrace this gift. It takes us being the wise man who hears the Words of Jesus and making the willful choice to do them.</w:t>
      </w:r>
    </w:p>
    <w:p>
      <w:pPr>
        <w:pStyle w:val="TWTRevisedBody"/>
      </w:pPr>
      <w:bookmarkStart w:id="14407" w:name="P06081"/>
      <w:bookmarkEnd w:id="14407"/>
      <w:bookmarkStart w:id="14408" w:name="R06081_0"/>
      <w:r>
        <w:rPr>
          <w:rFonts w:ascii="Garamond" w:hAnsi="Garamond"/>
          <w:b w:val="0"/>
          <w:i w:val="0"/>
        </w:rPr>
        <w:t>Romans 10:10</w:t>
      </w:r>
      <w:bookmarkEnd w:id="14408"/>
      <w:r>
        <w:rPr>
          <w:rFonts w:ascii="Garamond" w:hAnsi="Garamond"/>
          <w:b w:val="0"/>
          <w:i w:val="0"/>
        </w:rPr>
        <w:t xml:space="preserve"> says this beautifully when Paul writes,</w:t>
      </w:r>
    </w:p>
    <w:p>
      <w:pPr>
        <w:pStyle w:val="TWTRevisedBody"/>
      </w:pPr>
      <w:bookmarkStart w:id="14409" w:name="P06083"/>
      <w:bookmarkEnd w:id="14409"/>
      <w:r>
        <w:rPr>
          <w:rFonts w:ascii="Garamond" w:hAnsi="Garamond"/>
          <w:b w:val="0"/>
          <w:i w:val="0"/>
        </w:rPr>
        <w:t>“For with the heart one believes and is justified, and with the mouth one confesses and is saved.” (</w:t>
      </w:r>
      <w:bookmarkStart w:id="14410" w:name="R06083_0"/>
      <w:r>
        <w:rPr>
          <w:rFonts w:ascii="Garamond" w:hAnsi="Garamond"/>
          <w:b w:val="0"/>
          <w:i w:val="0"/>
        </w:rPr>
        <w:t>Romans 10:10</w:t>
      </w:r>
      <w:bookmarkEnd w:id="14410"/>
      <w:r>
        <w:rPr>
          <w:rFonts w:ascii="Garamond" w:hAnsi="Garamond"/>
          <w:b w:val="0"/>
          <w:i w:val="0"/>
        </w:rPr>
        <w:t xml:space="preserve"> ESV).</w:t>
      </w:r>
    </w:p>
    <w:p>
      <w:pPr>
        <w:pStyle w:val="TWTRevisedBody"/>
      </w:pPr>
      <w:bookmarkStart w:id="14411" w:name="P06085"/>
      <w:bookmarkEnd w:id="14411"/>
      <w:r>
        <w:rPr>
          <w:rFonts w:ascii="Garamond" w:hAnsi="Garamond"/>
          <w:b w:val="0"/>
          <w:i w:val="0"/>
        </w:rPr>
        <w:t>It all begins with the heart. The willful intention to yield to God. What follows is fruit: confessing with the mouth, obeying through baptism, and living a life where God’s will becomes our will. Once we make the decision to yield to God, He aids us in keeping our hearts clean. He is there as an enabler, not as someone waiting for us to fall into a snare. He gives us aid while we keep our intention to serve Him.</w:t>
      </w:r>
    </w:p>
    <w:p>
      <w:pPr>
        <w:pStyle w:val="TWTRevisedBody"/>
      </w:pPr>
      <w:bookmarkStart w:id="14412" w:name="P06086"/>
      <w:bookmarkEnd w:id="14412"/>
      <w:r>
        <w:rPr>
          <w:rFonts w:ascii="Garamond" w:hAnsi="Garamond"/>
          <w:b w:val="0"/>
          <w:i w:val="0"/>
        </w:rPr>
        <w:t>John tells us that even when we fall, we should not give into sin. We should repent and confess our sins, and keep walking with Jesus. This is what a good heart does. It seeks to keep walking with God, to put His will first in our lives, to always turn our faces to God, and not let sin reign in our mortal bodies.</w:t>
      </w:r>
    </w:p>
    <w:p>
      <w:pPr>
        <w:pStyle w:val="TWTRevisedBody"/>
      </w:pPr>
      <w:bookmarkStart w:id="14413" w:name="P06087"/>
      <w:bookmarkEnd w:id="14413"/>
      <w:r>
        <w:rPr>
          <w:rFonts w:ascii="Garamond" w:hAnsi="Garamond"/>
          <w:b w:val="0"/>
          <w:i w:val="0"/>
        </w:rPr>
        <w:t>Our heart is more than our minds. It is the willful intent to do what God wants us to do. It is cleansed because of Jesus’ blood and gives us the wonderful gift of being created anew. What is our intention today? Is it to submit to God and His will or to follow after our own desires? The answer to this question will determine whether we have a good or evil heart.</w:t>
      </w:r>
    </w:p>
    <w:p>
      <w:pPr>
        <w:pStyle w:val="TWTRevisedBody"/>
      </w:pPr>
      <w:bookmarkStart w:id="14414" w:name="P06089"/>
      <w:bookmarkEnd w:id="14414"/>
      <w:r>
        <w:rPr>
          <w:rFonts w:ascii="Garamond" w:hAnsi="Garamond"/>
          <w:b w:val="0"/>
          <w:i w:val="0"/>
        </w:rPr>
        <w:t>“Search me, O God, and know my heart! Try me and know my thoughts!” (</w:t>
      </w:r>
      <w:bookmarkStart w:id="14415" w:name="R06089_0"/>
      <w:r>
        <w:rPr>
          <w:rFonts w:ascii="Garamond" w:hAnsi="Garamond"/>
          <w:b w:val="0"/>
          <w:i w:val="0"/>
        </w:rPr>
        <w:t>Psalm 139:23</w:t>
      </w:r>
      <w:bookmarkEnd w:id="14415"/>
      <w:r>
        <w:rPr>
          <w:rFonts w:ascii="Garamond" w:hAnsi="Garamond"/>
          <w:b w:val="0"/>
          <w:i w:val="0"/>
        </w:rPr>
        <w:t xml:space="preserve"> ESV).</w:t>
      </w:r>
    </w:p>
    <w:p>
      <w:pPr>
        <w:pStyle w:val="TWTRevisedDivider"/>
      </w:pPr>
      <w:bookmarkStart w:id="14416" w:name="P06092"/>
      <w:bookmarkEnd w:id="14416"/>
      <w:r>
        <w:rPr>
          <w:rFonts w:ascii="Garamond" w:hAnsi="Garamond"/>
          <w:b w:val="0"/>
          <w:i w:val="0"/>
        </w:rPr>
        <w:t>***</w:t>
      </w:r>
    </w:p>
    <w:p>
      <w:pPr>
        <w:pStyle w:val="TWTRevisedBody"/>
      </w:pPr>
      <w:bookmarkStart w:id="14417" w:name="P06095"/>
      <w:bookmarkEnd w:id="14417"/>
      <w:r>
        <w:rPr>
          <w:rFonts w:ascii="Garamond" w:hAnsi="Garamond"/>
          <w:b w:val="0"/>
          <w:i w:val="0"/>
        </w:rPr>
        <w:t>Here's one thing I'm looking forward to in the new Heavens and the new Earth...</w:t>
      </w:r>
    </w:p>
    <w:p>
      <w:pPr>
        <w:pStyle w:val="TWTRevisedBody"/>
      </w:pPr>
      <w:bookmarkStart w:id="14418" w:name="P06096"/>
      <w:bookmarkEnd w:id="14418"/>
      <w:r>
        <w:rPr>
          <w:rFonts w:ascii="Garamond" w:hAnsi="Garamond"/>
          <w:b w:val="0"/>
          <w:i w:val="0"/>
        </w:rPr>
        <w:t>God will give each of us a role, or job, that we will be perfectly suited for. It will be one that brings us joy and complete satisfaction.</w:t>
      </w:r>
    </w:p>
    <w:p>
      <w:pPr>
        <w:pStyle w:val="TWTRevisedBody"/>
      </w:pPr>
      <w:bookmarkStart w:id="14419" w:name="P06097"/>
      <w:bookmarkEnd w:id="14419"/>
      <w:r>
        <w:rPr>
          <w:rFonts w:ascii="Garamond" w:hAnsi="Garamond"/>
          <w:b w:val="0"/>
          <w:i w:val="0"/>
        </w:rPr>
        <w:t>The days will be long gone when we worry over our livelihood as many of us to now. We will finally be doing what we were created to do.</w:t>
      </w:r>
    </w:p>
    <w:p>
      <w:pPr>
        <w:pStyle w:val="TWTRevisedBody"/>
      </w:pPr>
      <w:bookmarkStart w:id="14420" w:name="P06098"/>
      <w:bookmarkEnd w:id="14420"/>
      <w:r>
        <w:rPr>
          <w:rFonts w:ascii="Garamond" w:hAnsi="Garamond"/>
          <w:b w:val="0"/>
          <w:i w:val="0"/>
        </w:rPr>
        <w:t>And worshiping God face to face will be a big part of that.</w:t>
      </w:r>
    </w:p>
    <w:p>
      <w:pPr>
        <w:pStyle w:val="TWTRevisedDivider"/>
      </w:pPr>
      <w:bookmarkStart w:id="14421" w:name="P06101"/>
      <w:bookmarkEnd w:id="14421"/>
      <w:r>
        <w:rPr>
          <w:rFonts w:ascii="Garamond" w:hAnsi="Garamond"/>
          <w:b w:val="0"/>
          <w:i w:val="0"/>
        </w:rPr>
        <w:t>***</w:t>
      </w:r>
    </w:p>
    <w:p>
      <w:pPr>
        <w:pStyle w:val="TWTRevisedBody"/>
      </w:pPr>
      <w:bookmarkStart w:id="14422" w:name="P06104"/>
      <w:bookmarkEnd w:id="14422"/>
      <w:r>
        <w:rPr>
          <w:rFonts w:ascii="Garamond" w:hAnsi="Garamond"/>
          <w:b w:val="0"/>
          <w:i w:val="0"/>
        </w:rPr>
        <w:t>I believe there is evidence for the life, death, and resurrection of Jesus.</w:t>
      </w:r>
    </w:p>
    <w:p>
      <w:pPr>
        <w:pStyle w:val="TWTRevisedBody"/>
      </w:pPr>
      <w:bookmarkStart w:id="14423" w:name="P06105"/>
      <w:bookmarkEnd w:id="14423"/>
      <w:r>
        <w:rPr>
          <w:rFonts w:ascii="Garamond" w:hAnsi="Garamond"/>
          <w:b w:val="0"/>
          <w:i w:val="0"/>
        </w:rPr>
        <w:t>I believe the Genesis flood account conforms to the modern geologic record.</w:t>
      </w:r>
    </w:p>
    <w:p>
      <w:pPr>
        <w:pStyle w:val="TWTRevisedBody"/>
      </w:pPr>
      <w:bookmarkStart w:id="14424" w:name="P06106"/>
      <w:bookmarkEnd w:id="14424"/>
      <w:r>
        <w:rPr>
          <w:rFonts w:ascii="Garamond" w:hAnsi="Garamond"/>
          <w:b w:val="0"/>
          <w:i w:val="0"/>
        </w:rPr>
        <w:t>I believe the rational consideration of the evidence can support the faith we have in God,</w:t>
      </w:r>
    </w:p>
    <w:p>
      <w:pPr>
        <w:pStyle w:val="TWTRevisedBody"/>
      </w:pPr>
      <w:bookmarkStart w:id="14425" w:name="P06107"/>
      <w:bookmarkEnd w:id="14425"/>
      <w:r>
        <w:rPr>
          <w:rFonts w:ascii="Garamond" w:hAnsi="Garamond"/>
          <w:b w:val="0"/>
          <w:i w:val="0"/>
        </w:rPr>
        <w:t>but...</w:t>
      </w:r>
    </w:p>
    <w:p>
      <w:pPr>
        <w:pStyle w:val="TWTRevisedBody"/>
      </w:pPr>
      <w:bookmarkStart w:id="14426" w:name="P06108"/>
      <w:bookmarkEnd w:id="14426"/>
      <w:r>
        <w:rPr>
          <w:rFonts w:ascii="Garamond" w:hAnsi="Garamond"/>
          <w:b w:val="0"/>
          <w:i w:val="0"/>
        </w:rPr>
        <w:t>I do not believe we will ever find absolute scientific proof that Jesus rose from the dead and ascended into Heaven.</w:t>
      </w:r>
    </w:p>
    <w:p>
      <w:pPr>
        <w:pStyle w:val="TWTRevisedBody"/>
      </w:pPr>
      <w:bookmarkStart w:id="14427" w:name="P06109"/>
      <w:bookmarkEnd w:id="14427"/>
      <w:r>
        <w:rPr>
          <w:rFonts w:ascii="Garamond" w:hAnsi="Garamond"/>
          <w:b w:val="0"/>
          <w:i w:val="0"/>
        </w:rPr>
        <w:t>I do not believe we will be able to scientifically prove beyond all doubt that the Genesis flood happened to the extent that there is no other alternative.</w:t>
      </w:r>
    </w:p>
    <w:p>
      <w:pPr>
        <w:pStyle w:val="TWTRevisedBody"/>
      </w:pPr>
      <w:bookmarkStart w:id="14428" w:name="P06110"/>
      <w:bookmarkEnd w:id="14428"/>
      <w:r>
        <w:rPr>
          <w:rFonts w:ascii="Garamond" w:hAnsi="Garamond"/>
          <w:b w:val="0"/>
          <w:i w:val="0"/>
        </w:rPr>
        <w:t>I do not believe that our faith will ever be scientifically proven to the extent that no one will ever be able to refute it,</w:t>
      </w:r>
    </w:p>
    <w:p>
      <w:pPr>
        <w:pStyle w:val="TWTRevisedBody"/>
      </w:pPr>
      <w:bookmarkStart w:id="14429" w:name="P06111"/>
      <w:bookmarkEnd w:id="14429"/>
      <w:r>
        <w:rPr>
          <w:rFonts w:ascii="Garamond" w:hAnsi="Garamond"/>
          <w:b w:val="0"/>
          <w:i w:val="0"/>
        </w:rPr>
        <w:t>Until our faith becomes sight.</w:t>
      </w:r>
    </w:p>
    <w:p>
      <w:pPr>
        <w:pStyle w:val="TWTRevisedBody"/>
      </w:pPr>
      <w:bookmarkStart w:id="14430" w:name="P06112"/>
      <w:bookmarkEnd w:id="14430"/>
      <w:r>
        <w:rPr>
          <w:rFonts w:ascii="Garamond" w:hAnsi="Garamond"/>
          <w:b w:val="0"/>
          <w:i w:val="0"/>
        </w:rPr>
        <w:t>It pleases God that we have faith. That means God will give us all we need to arrive at the conclusion that there is enough evidence for our faith to stand on.</w:t>
      </w:r>
    </w:p>
    <w:p>
      <w:pPr>
        <w:pStyle w:val="TWTRevisedBody"/>
      </w:pPr>
      <w:bookmarkStart w:id="14431" w:name="P06113"/>
      <w:bookmarkEnd w:id="14431"/>
      <w:r>
        <w:rPr>
          <w:rFonts w:ascii="Garamond" w:hAnsi="Garamond"/>
          <w:b w:val="0"/>
          <w:i w:val="0"/>
        </w:rPr>
        <w:t>If God definitively proved scientifically all things our faith is based on, there would no longer be faith, and the Hebrews writer tells us,</w:t>
      </w:r>
    </w:p>
    <w:p>
      <w:pPr>
        <w:pStyle w:val="TWTRevisedBody"/>
      </w:pPr>
      <w:bookmarkStart w:id="14432" w:name="P06114"/>
      <w:bookmarkEnd w:id="14432"/>
      <w:r>
        <w:rPr>
          <w:rFonts w:ascii="Garamond" w:hAnsi="Garamond"/>
          <w:b w:val="0"/>
          <w:i w:val="0"/>
        </w:rPr>
        <w:t>“And without faith it is impossible to please him.” (</w:t>
      </w:r>
      <w:bookmarkStart w:id="14433" w:name="R06114_0"/>
      <w:r>
        <w:rPr>
          <w:rFonts w:ascii="Garamond" w:hAnsi="Garamond"/>
          <w:b w:val="0"/>
          <w:i w:val="0"/>
        </w:rPr>
        <w:t>Hebrews 11:6a</w:t>
      </w:r>
      <w:bookmarkEnd w:id="14433"/>
      <w:r>
        <w:rPr>
          <w:rFonts w:ascii="Garamond" w:hAnsi="Garamond"/>
          <w:b w:val="0"/>
          <w:i w:val="0"/>
        </w:rPr>
        <w:t xml:space="preserve"> ESV).</w:t>
      </w:r>
    </w:p>
    <w:p>
      <w:pPr>
        <w:pStyle w:val="TWTRevisedDivider"/>
      </w:pPr>
      <w:bookmarkStart w:id="14434" w:name="P06117"/>
      <w:bookmarkEnd w:id="14434"/>
      <w:r>
        <w:rPr>
          <w:rFonts w:ascii="Garamond" w:hAnsi="Garamond"/>
          <w:b w:val="0"/>
          <w:i w:val="0"/>
        </w:rPr>
        <w:t>***</w:t>
      </w:r>
    </w:p>
    <w:p>
      <w:pPr>
        <w:pStyle w:val="TWTRevisedBody"/>
      </w:pPr>
      <w:bookmarkStart w:id="14435" w:name="P06120"/>
      <w:bookmarkEnd w:id="14435"/>
      <w:r>
        <w:rPr>
          <w:rFonts w:ascii="Garamond" w:hAnsi="Garamond"/>
          <w:b w:val="0"/>
          <w:i w:val="0"/>
        </w:rPr>
        <w:t>I am in the book of Judges in my daily Bible reading. What a depraved people the Israelites became. When you get past the story of Samson, you read what happens when people no longer serve God.</w:t>
      </w:r>
    </w:p>
    <w:p>
      <w:pPr>
        <w:pStyle w:val="TWTRevisedBody"/>
      </w:pPr>
      <w:bookmarkStart w:id="14436" w:name="P06121"/>
      <w:bookmarkEnd w:id="14436"/>
      <w:r>
        <w:rPr>
          <w:rFonts w:ascii="Garamond" w:hAnsi="Garamond"/>
          <w:b w:val="0"/>
          <w:i w:val="0"/>
        </w:rPr>
        <w:t>The people of Gibeah reenact the same sins of the people of Sodom and Gomorrah. Eventually, this led to all of Israel going up against Dan in a civil war, which led to the near destruction of a tribe in Israel.</w:t>
      </w:r>
    </w:p>
    <w:p>
      <w:pPr>
        <w:pStyle w:val="TWTRevisedBody"/>
      </w:pPr>
      <w:bookmarkStart w:id="14437" w:name="P06122"/>
      <w:bookmarkEnd w:id="14437"/>
      <w:r>
        <w:rPr>
          <w:rFonts w:ascii="Garamond" w:hAnsi="Garamond"/>
          <w:b w:val="0"/>
          <w:i w:val="0"/>
        </w:rPr>
        <w:t>And yet, God does not abandon His people. In the next few books, we will read how God unites the people under a king and brings glory back to the land.</w:t>
      </w:r>
    </w:p>
    <w:p>
      <w:pPr>
        <w:pStyle w:val="TWTRevisedBody"/>
      </w:pPr>
      <w:bookmarkStart w:id="14438" w:name="P06123"/>
      <w:bookmarkEnd w:id="14438"/>
      <w:r>
        <w:rPr>
          <w:rFonts w:ascii="Garamond" w:hAnsi="Garamond"/>
          <w:b w:val="0"/>
          <w:i w:val="0"/>
        </w:rPr>
        <w:t>Unfortunately, it did not take long for the kingdoms of Israel and Judah to leave God and follow their own way. Yet, even when a nation turns evil, there is always a remnant who never forsakes God.</w:t>
      </w:r>
    </w:p>
    <w:p>
      <w:pPr>
        <w:pStyle w:val="TWTRevisedBody"/>
      </w:pPr>
      <w:bookmarkStart w:id="14439" w:name="P06124"/>
      <w:bookmarkEnd w:id="14439"/>
      <w:r>
        <w:rPr>
          <w:rFonts w:ascii="Garamond" w:hAnsi="Garamond"/>
          <w:b w:val="0"/>
          <w:i w:val="0"/>
        </w:rPr>
        <w:t>A lesson I take away from judges is this: Even if my nation turns evil and we are hard-pressed to see God anywhere, I want to be among the remnant who does not forsake God. It will never be worth throwing our lot in with evil.</w:t>
      </w:r>
    </w:p>
    <w:p>
      <w:pPr>
        <w:pStyle w:val="TWTRevisedBody"/>
      </w:pPr>
      <w:bookmarkStart w:id="14440" w:name="P06125"/>
      <w:bookmarkEnd w:id="14440"/>
      <w:r>
        <w:rPr>
          <w:rFonts w:ascii="Garamond" w:hAnsi="Garamond"/>
          <w:b w:val="0"/>
          <w:i w:val="0"/>
        </w:rPr>
        <w:t>God is sovereign. Even today, there will be a day of reckoning. Those who do not side with evil will be held in God's hands when that day comes. Let us remember we are citizens of the Kingdom of Heaven. Nothing that happens in the kingdoms of men can take away our birthright, made possible by the great sacrifice of our Lord and King Jesus.</w:t>
      </w:r>
    </w:p>
    <w:p>
      <w:pPr>
        <w:pStyle w:val="TWTRevisedDivider"/>
      </w:pPr>
      <w:bookmarkStart w:id="14441" w:name="P06128"/>
      <w:bookmarkEnd w:id="14441"/>
      <w:r>
        <w:rPr>
          <w:rFonts w:ascii="Garamond" w:hAnsi="Garamond"/>
          <w:b w:val="0"/>
          <w:i w:val="0"/>
        </w:rPr>
        <w:t>***</w:t>
      </w:r>
    </w:p>
    <w:p>
      <w:pPr>
        <w:pStyle w:val="TWTRevisedBody"/>
      </w:pPr>
      <w:bookmarkStart w:id="14442" w:name="P06131"/>
      <w:bookmarkEnd w:id="14442"/>
      <w:r>
        <w:rPr>
          <w:rFonts w:ascii="Garamond" w:hAnsi="Garamond"/>
          <w:b w:val="0"/>
          <w:i w:val="0"/>
        </w:rPr>
        <w:t>As image bearers of God, we are made with a grand purpose that begins in this life but is seen in its fullness and glory in the life to come.</w:t>
      </w:r>
    </w:p>
    <w:p>
      <w:pPr>
        <w:pStyle w:val="TWTRevisedDivider"/>
      </w:pPr>
      <w:bookmarkStart w:id="14443" w:name="P06134"/>
      <w:bookmarkEnd w:id="14443"/>
      <w:r>
        <w:rPr>
          <w:rFonts w:ascii="Garamond" w:hAnsi="Garamond"/>
          <w:b w:val="0"/>
          <w:i w:val="0"/>
        </w:rPr>
        <w:t>***</w:t>
      </w:r>
    </w:p>
    <w:p>
      <w:pPr>
        <w:pStyle w:val="TWTRevisedBody"/>
      </w:pPr>
      <w:bookmarkStart w:id="14444" w:name="P06137"/>
      <w:bookmarkEnd w:id="14444"/>
      <w:r>
        <w:rPr>
          <w:rFonts w:ascii="Garamond" w:hAnsi="Garamond"/>
          <w:b w:val="0"/>
          <w:i w:val="0"/>
        </w:rPr>
        <w:t>Exegesis is the critical analysis of Scripture, where we study the text to take its meaning out of it.</w:t>
      </w:r>
    </w:p>
    <w:p>
      <w:pPr>
        <w:pStyle w:val="TWTRevisedBody"/>
      </w:pPr>
      <w:bookmarkStart w:id="14445" w:name="P06138"/>
      <w:bookmarkEnd w:id="14445"/>
      <w:r>
        <w:rPr>
          <w:rFonts w:ascii="Garamond" w:hAnsi="Garamond"/>
          <w:b w:val="0"/>
          <w:i w:val="0"/>
        </w:rPr>
        <w:t>Eisegesis is when we bring our preconceived notions, or beliefs, of what Scripture teaches, read those notions into Scripture, and then pull out the teachings that support our preconceived notions.</w:t>
      </w:r>
    </w:p>
    <w:p>
      <w:pPr>
        <w:pStyle w:val="TWTRevisedBody"/>
      </w:pPr>
      <w:bookmarkStart w:id="14446" w:name="P06139"/>
      <w:bookmarkEnd w:id="14446"/>
      <w:r>
        <w:rPr>
          <w:rFonts w:ascii="Garamond" w:hAnsi="Garamond"/>
          <w:b w:val="0"/>
          <w:i w:val="0"/>
        </w:rPr>
        <w:t>Eisegesis is something that we all need to be careful of. It's one thing to extol the merits of having an open mind; it's another thing to actually have an open mind when studying the Scriptures.</w:t>
      </w:r>
    </w:p>
    <w:p>
      <w:pPr>
        <w:pStyle w:val="TWTRevisedDivider"/>
      </w:pPr>
      <w:bookmarkStart w:id="14447" w:name="P06142"/>
      <w:bookmarkEnd w:id="14447"/>
      <w:r>
        <w:rPr>
          <w:rFonts w:ascii="Garamond" w:hAnsi="Garamond"/>
          <w:b w:val="0"/>
          <w:i w:val="0"/>
        </w:rPr>
        <w:t>***</w:t>
      </w:r>
    </w:p>
    <w:p>
      <w:pPr>
        <w:pStyle w:val="TWTRevisedBody"/>
      </w:pPr>
      <w:bookmarkStart w:id="14448" w:name="P06145"/>
      <w:bookmarkEnd w:id="14448"/>
      <w:r>
        <w:rPr>
          <w:rFonts w:ascii="Garamond" w:hAnsi="Garamond"/>
          <w:b w:val="0"/>
          <w:i w:val="0"/>
        </w:rPr>
        <w:t>I am in the book of Ruth in my daily Bible reading. We see how God took care of Ruth and Naomi in the end. But these women had to endure years of heartache and pain. Can you imagine losing your husband and children and then returning home with no means to keep your family's inheritance?</w:t>
      </w:r>
    </w:p>
    <w:p>
      <w:pPr>
        <w:pStyle w:val="TWTRevisedBody"/>
      </w:pPr>
      <w:bookmarkStart w:id="14449" w:name="P06147"/>
      <w:bookmarkEnd w:id="14449"/>
      <w:r>
        <w:rPr>
          <w:rFonts w:ascii="Garamond" w:hAnsi="Garamond"/>
          <w:b w:val="0"/>
          <w:i w:val="0"/>
        </w:rPr>
        <w:t>“She said to them, “Do not call me Naomi; call me Mara, for the Almighty has dealt very bitterly with me.</w:t>
      </w:r>
    </w:p>
    <w:p>
      <w:pPr>
        <w:pStyle w:val="TWTRevisedBody"/>
      </w:pPr>
      <w:bookmarkStart w:id="14450" w:name="P06148"/>
      <w:bookmarkEnd w:id="14450"/>
      <w:r>
        <w:rPr>
          <w:rFonts w:ascii="Garamond" w:hAnsi="Garamond"/>
          <w:b w:val="0"/>
          <w:i w:val="0"/>
        </w:rPr>
        <w:t>I went away full, and the LORD has brought me back empty. Why call me Naomi, when the LORD has testified against me and the Almighty has brought calamity upon me?” (</w:t>
      </w:r>
      <w:bookmarkStart w:id="14451" w:name="R06148_0"/>
      <w:r>
        <w:rPr>
          <w:rFonts w:ascii="Garamond" w:hAnsi="Garamond"/>
          <w:b w:val="0"/>
          <w:i w:val="0"/>
        </w:rPr>
        <w:t>Ruth 1:20-21</w:t>
      </w:r>
      <w:bookmarkEnd w:id="14451"/>
      <w:r>
        <w:rPr>
          <w:rFonts w:ascii="Garamond" w:hAnsi="Garamond"/>
          <w:b w:val="0"/>
          <w:i w:val="0"/>
        </w:rPr>
        <w:t xml:space="preserve"> ESV).</w:t>
      </w:r>
    </w:p>
    <w:p>
      <w:pPr>
        <w:pStyle w:val="TWTRevisedBody"/>
      </w:pPr>
      <w:bookmarkStart w:id="14452" w:name="P06150"/>
      <w:bookmarkEnd w:id="14452"/>
      <w:r>
        <w:rPr>
          <w:rFonts w:ascii="Garamond" w:hAnsi="Garamond"/>
          <w:b w:val="0"/>
          <w:i w:val="0"/>
        </w:rPr>
        <w:t>I suppose there are times when we all feel forgotten or overlooked by God. It can be a painful realization for us to cope with. But just as it was with Naomi, we need to remember that we are never forgotten by God, no matter what we are going through.</w:t>
      </w:r>
    </w:p>
    <w:p>
      <w:pPr>
        <w:pStyle w:val="TWTRevisedBody"/>
      </w:pPr>
      <w:bookmarkStart w:id="14453" w:name="P06151"/>
      <w:bookmarkEnd w:id="14453"/>
      <w:r>
        <w:rPr>
          <w:rFonts w:ascii="Garamond" w:hAnsi="Garamond"/>
          <w:b w:val="0"/>
          <w:i w:val="0"/>
        </w:rPr>
        <w:t>We are quick to jump to the redemption in the story, and with good reason. It is the wonderful purpose of the story, and it foreshadows our own redemption by God. But eventual redemption does not make the reality of pain go away.</w:t>
      </w:r>
    </w:p>
    <w:p>
      <w:pPr>
        <w:pStyle w:val="TWTRevisedBody"/>
      </w:pPr>
      <w:bookmarkStart w:id="14454" w:name="P06152"/>
      <w:bookmarkEnd w:id="14454"/>
      <w:r>
        <w:rPr>
          <w:rFonts w:ascii="Garamond" w:hAnsi="Garamond"/>
          <w:b w:val="0"/>
          <w:i w:val="0"/>
        </w:rPr>
        <w:t>There is nothing wrong with feeling and acknowledging pain when we are hurting. It is part of life we live under the sun. This pain was brought into the world by the consequences of sin. It was never intended to be this way for us by God.</w:t>
      </w:r>
    </w:p>
    <w:p>
      <w:pPr>
        <w:pStyle w:val="TWTRevisedBody"/>
      </w:pPr>
      <w:bookmarkStart w:id="14455" w:name="P06153"/>
      <w:bookmarkEnd w:id="14455"/>
      <w:r>
        <w:rPr>
          <w:rFonts w:ascii="Garamond" w:hAnsi="Garamond"/>
          <w:b w:val="0"/>
          <w:i w:val="0"/>
        </w:rPr>
        <w:t>That's why the story of a redeemer is so important. Redemption fixes the wrong, restores what was lost, and makes right the wrong. We cannot do that on our own; we need a redeemer.</w:t>
      </w:r>
    </w:p>
    <w:p>
      <w:pPr>
        <w:pStyle w:val="TWTRevisedBody"/>
      </w:pPr>
      <w:bookmarkStart w:id="14456" w:name="P06154"/>
      <w:bookmarkEnd w:id="14456"/>
      <w:r>
        <w:rPr>
          <w:rFonts w:ascii="Garamond" w:hAnsi="Garamond"/>
          <w:b w:val="0"/>
          <w:i w:val="0"/>
        </w:rPr>
        <w:t>Naomi could not remove her sorrow or redeem her family's inheritance—but Boaz could. Our story tells us that there was another redeemer, but this man refused to sacrifice for Naomi because he was concerned about his own family's inheritance.</w:t>
      </w:r>
    </w:p>
    <w:p>
      <w:pPr>
        <w:pStyle w:val="TWTRevisedBody"/>
      </w:pPr>
      <w:bookmarkStart w:id="14457" w:name="P06156"/>
      <w:bookmarkEnd w:id="14457"/>
      <w:r>
        <w:rPr>
          <w:rFonts w:ascii="Garamond" w:hAnsi="Garamond"/>
          <w:b w:val="0"/>
          <w:i w:val="0"/>
        </w:rPr>
        <w:t>“Then the redeemer said, “I cannot redeem it for myself, lest I impair my own inheritance. Take my right of redemption yourself, for I cannot redeem it.” (</w:t>
      </w:r>
      <w:bookmarkStart w:id="14458" w:name="R06156_0"/>
      <w:r>
        <w:rPr>
          <w:rFonts w:ascii="Garamond" w:hAnsi="Garamond"/>
          <w:b w:val="0"/>
          <w:i w:val="0"/>
        </w:rPr>
        <w:t>Ruth 4:6</w:t>
      </w:r>
      <w:bookmarkEnd w:id="14458"/>
      <w:r>
        <w:rPr>
          <w:rFonts w:ascii="Garamond" w:hAnsi="Garamond"/>
          <w:b w:val="0"/>
          <w:i w:val="0"/>
        </w:rPr>
        <w:t xml:space="preserve"> ESV).</w:t>
      </w:r>
    </w:p>
    <w:p>
      <w:pPr>
        <w:pStyle w:val="TWTRevisedBody"/>
      </w:pPr>
      <w:bookmarkStart w:id="14459" w:name="P06158"/>
      <w:bookmarkEnd w:id="14459"/>
      <w:r>
        <w:rPr>
          <w:rFonts w:ascii="Garamond" w:hAnsi="Garamond"/>
          <w:b w:val="0"/>
          <w:i w:val="0"/>
        </w:rPr>
        <w:t>So Boaz steps up in a selfless act of sacrifice as a redeemer. Naomi did not deserve it, nor could she demand it from Boaz. It was a sheer act of grace.</w:t>
      </w:r>
    </w:p>
    <w:p>
      <w:pPr>
        <w:pStyle w:val="TWTRevisedBody"/>
      </w:pPr>
      <w:bookmarkStart w:id="14460" w:name="P06159"/>
      <w:bookmarkEnd w:id="14460"/>
      <w:r>
        <w:rPr>
          <w:rFonts w:ascii="Garamond" w:hAnsi="Garamond"/>
          <w:b w:val="0"/>
          <w:i w:val="0"/>
        </w:rPr>
        <w:t>But this grace could not be seen or appreciated if it had not been for the consequences that led to sorrow and unimaginable pain. Pain is not the state God intends us to be in, but it is evidence of our need for a redeemer. It helps us understand that there is something better for us if we put our trust in the One who can redeem us and do what we cannot do for ourselves.</w:t>
      </w:r>
    </w:p>
    <w:p>
      <w:pPr>
        <w:pStyle w:val="TWTOpeningSpacer"/>
        <w:pageBreakBefore/>
        <w:spacing w:line="2956" w:lineRule="exact"/>
      </w:pPr>
    </w:p>
    <w:p>
      <w:pPr>
        <w:pStyle w:val="Heading1"/>
        <w:pageBreakBefore w:val="0"/>
      </w:pPr>
      <w:bookmarkStart w:id="14461" w:name="P06165"/>
      <w:bookmarkEnd w:id="14461"/>
      <w:r>
        <w:rPr>
          <w:rFonts w:ascii="Garamond" w:hAnsi="Garamond"/>
          <w:b w:val="0"/>
          <w:sz w:val="36"/>
        </w:rPr>
        <w:t>We Are Unprofitable Servants</w:t>
      </w:r>
    </w:p>
    <w:p>
      <w:pPr>
        <w:pStyle w:val="TWTRevisedBody"/>
      </w:pPr>
      <w:bookmarkStart w:id="14462" w:name="P06167"/>
      <w:bookmarkEnd w:id="14462"/>
      <w:r>
        <w:rPr>
          <w:rFonts w:ascii="Garamond" w:hAnsi="Garamond"/>
          <w:b w:val="0"/>
          <w:i w:val="0"/>
        </w:rPr>
        <w:t xml:space="preserve">In </w:t>
      </w:r>
      <w:bookmarkStart w:id="14463" w:name="R06167_0"/>
      <w:r>
        <w:rPr>
          <w:rFonts w:ascii="Garamond" w:hAnsi="Garamond"/>
          <w:b w:val="0"/>
          <w:i w:val="0"/>
        </w:rPr>
        <w:t>Luke 17</w:t>
      </w:r>
      <w:bookmarkEnd w:id="14463"/>
      <w:r>
        <w:rPr>
          <w:rFonts w:ascii="Garamond" w:hAnsi="Garamond"/>
          <w:b w:val="0"/>
          <w:i w:val="0"/>
        </w:rPr>
        <w:t>, Jesus teaches us a message that distinguishes between a master and his servant. It’s a message of humility and perspective that we need to understand if we are to be citizens of the Kingdom of Heaven. But I wonder if we are truly getting the message Jesus intends us to get. Here is the teaching:</w:t>
      </w:r>
    </w:p>
    <w:p>
      <w:pPr>
        <w:pStyle w:val="TWTRevisedBody"/>
      </w:pPr>
      <w:bookmarkStart w:id="14464" w:name="P06169"/>
      <w:bookmarkEnd w:id="14464"/>
      <w:r>
        <w:rPr>
          <w:rFonts w:ascii="Garamond" w:hAnsi="Garamond"/>
          <w:b w:val="0"/>
          <w:i w:val="0"/>
        </w:rPr>
        <w:t>“Will any one of you who has a servant plowing or keeping sheep say to him when he has come in from the field, 'Come at once and recline at table'?</w:t>
      </w:r>
    </w:p>
    <w:p>
      <w:pPr>
        <w:pStyle w:val="TWTRevisedBody"/>
      </w:pPr>
      <w:bookmarkStart w:id="14465" w:name="P06170"/>
      <w:bookmarkEnd w:id="14465"/>
      <w:r>
        <w:rPr>
          <w:rFonts w:ascii="Garamond" w:hAnsi="Garamond"/>
          <w:b w:val="0"/>
          <w:i w:val="0"/>
        </w:rPr>
        <w:t>Will he not rather say to him, 'Prepare supper for me, and dress properly, and serve me while I eat and drink, and afterward you will eat and drink'?</w:t>
      </w:r>
    </w:p>
    <w:p>
      <w:pPr>
        <w:pStyle w:val="TWTRevisedBody"/>
      </w:pPr>
      <w:bookmarkStart w:id="14466" w:name="P06171"/>
      <w:bookmarkEnd w:id="14466"/>
      <w:r>
        <w:rPr>
          <w:rFonts w:ascii="Garamond" w:hAnsi="Garamond"/>
          <w:b w:val="0"/>
          <w:i w:val="0"/>
        </w:rPr>
        <w:t>Does he thank the servant because he did what was commanded?</w:t>
      </w:r>
    </w:p>
    <w:p>
      <w:pPr>
        <w:pStyle w:val="TWTRevisedBody"/>
      </w:pPr>
      <w:bookmarkStart w:id="14467" w:name="P06172"/>
      <w:bookmarkEnd w:id="14467"/>
      <w:r>
        <w:rPr>
          <w:rFonts w:ascii="Garamond" w:hAnsi="Garamond"/>
          <w:b w:val="0"/>
          <w:i w:val="0"/>
        </w:rPr>
        <w:t>So you also, when you have done all that you were commanded, say, 'We are unworthy servants; we have only done what was our duty.'“ (</w:t>
      </w:r>
      <w:bookmarkStart w:id="14468" w:name="R06172_0"/>
      <w:r>
        <w:rPr>
          <w:rFonts w:ascii="Garamond" w:hAnsi="Garamond"/>
          <w:b w:val="0"/>
          <w:i w:val="0"/>
        </w:rPr>
        <w:t>Luke 17:7-10</w:t>
      </w:r>
      <w:bookmarkEnd w:id="14468"/>
      <w:r>
        <w:rPr>
          <w:rFonts w:ascii="Garamond" w:hAnsi="Garamond"/>
          <w:b w:val="0"/>
          <w:i w:val="0"/>
        </w:rPr>
        <w:t xml:space="preserve"> ESV).</w:t>
      </w:r>
    </w:p>
    <w:p>
      <w:pPr>
        <w:pStyle w:val="TWTRevisedBody"/>
      </w:pPr>
      <w:bookmarkStart w:id="14469" w:name="P06174"/>
      <w:bookmarkEnd w:id="14469"/>
      <w:r>
        <w:rPr>
          <w:rFonts w:ascii="Garamond" w:hAnsi="Garamond"/>
          <w:b w:val="0"/>
          <w:i w:val="0"/>
        </w:rPr>
        <w:t>The way that the master-servant relationship works is foreign to our society. The closest we have to that relationship is the employer-employee relationship. In our culture, we make a distinction between the roles and responsibilities of people and the value of people. We may have different responsibilities, but the CEO of a large company is considered equal in person to an unemployed, disabled person.</w:t>
      </w:r>
    </w:p>
    <w:p>
      <w:pPr>
        <w:pStyle w:val="TWTRevisedBody"/>
      </w:pPr>
      <w:bookmarkStart w:id="14470" w:name="P06175"/>
      <w:bookmarkEnd w:id="14470"/>
      <w:r>
        <w:rPr>
          <w:rFonts w:ascii="Garamond" w:hAnsi="Garamond"/>
          <w:b w:val="0"/>
          <w:i w:val="0"/>
        </w:rPr>
        <w:t>But Jesus is talking about the way we need to see ourselves in a master-servant relationship. This set of teachings illustrates the difference in value between the master and the servant. It is hard for us to internalize this teaching, and our initial reaction is to make it say something that it isn’t saying.</w:t>
      </w:r>
    </w:p>
    <w:p>
      <w:pPr>
        <w:pStyle w:val="TWTRevisedBody"/>
      </w:pPr>
      <w:bookmarkStart w:id="14471" w:name="P06176"/>
      <w:bookmarkEnd w:id="14471"/>
      <w:r>
        <w:rPr>
          <w:rFonts w:ascii="Garamond" w:hAnsi="Garamond"/>
          <w:b w:val="0"/>
          <w:i w:val="0"/>
        </w:rPr>
        <w:t>It is easier to understand this point when we realize the true master-servant relationship is the one between God and us. We yield to the truth that God is so much better than us in every way. When we remove other people from the equation, we can swallow Jesus's teachings much easier.</w:t>
      </w:r>
    </w:p>
    <w:p>
      <w:pPr>
        <w:pStyle w:val="TWTRevisedBody"/>
      </w:pPr>
      <w:bookmarkStart w:id="14472" w:name="P06177"/>
      <w:bookmarkEnd w:id="14472"/>
      <w:bookmarkStart w:id="14473" w:name="C06177_0"/>
      <w:r>
        <w:rPr>
          <w:rFonts w:ascii="Garamond" w:hAnsi="Garamond"/>
          <w:b w:val="0"/>
          <w:i w:val="0"/>
        </w:rPr>
        <w:t>I grew up knowing this verse in the language of th</w:t>
      </w:r>
      <w:bookmarkEnd w:id="14473"/>
      <w:r>
        <w:rPr>
          <w:rFonts w:ascii="Garamond" w:hAnsi="Garamond"/>
          <w:b w:val="0"/>
          <w:i w:val="0"/>
        </w:rPr>
        <w:t>e King James Version. Verse ten reads like this:</w:t>
      </w:r>
    </w:p>
    <w:p>
      <w:pPr>
        <w:pStyle w:val="TWTRevisedBody"/>
      </w:pPr>
      <w:bookmarkStart w:id="14474" w:name="P06179"/>
      <w:bookmarkEnd w:id="14474"/>
      <w:r>
        <w:rPr>
          <w:rFonts w:ascii="Garamond" w:hAnsi="Garamond"/>
          <w:b w:val="0"/>
          <w:i w:val="0"/>
        </w:rPr>
        <w:t>“So likewise ye, when ye shall have done all those things which are commanded you, say, We are unprofitable servants: we have done that which was our duty to do.” (</w:t>
      </w:r>
      <w:bookmarkStart w:id="14475" w:name="R06179_0"/>
      <w:r>
        <w:rPr>
          <w:rFonts w:ascii="Garamond" w:hAnsi="Garamond"/>
          <w:b w:val="0"/>
          <w:i w:val="0"/>
        </w:rPr>
        <w:t>Luke 17:10</w:t>
      </w:r>
      <w:bookmarkEnd w:id="14475"/>
      <w:r>
        <w:rPr>
          <w:rFonts w:ascii="Garamond" w:hAnsi="Garamond"/>
          <w:b w:val="0"/>
          <w:i w:val="0"/>
        </w:rPr>
        <w:t xml:space="preserve"> KJV).</w:t>
      </w:r>
    </w:p>
    <w:p>
      <w:pPr>
        <w:pStyle w:val="TWTRevisedBody"/>
      </w:pPr>
      <w:bookmarkStart w:id="14476" w:name="P06181"/>
      <w:bookmarkEnd w:id="14476"/>
      <w:r>
        <w:rPr>
          <w:rFonts w:ascii="Garamond" w:hAnsi="Garamond"/>
          <w:b w:val="0"/>
          <w:i w:val="0"/>
        </w:rPr>
        <w:t>We are unprofitable servants. When we do all that we are supposed to do, we have nothing to boast about. We do not deserve thanks. We are simply unprofitable servants. Think about that. No matter how hard we work or how well we perform, we are just doing our expected duty.</w:t>
      </w:r>
    </w:p>
    <w:p>
      <w:pPr>
        <w:pStyle w:val="TWTRevisedBody"/>
      </w:pPr>
      <w:bookmarkStart w:id="14477" w:name="P06182"/>
      <w:bookmarkEnd w:id="14477"/>
      <w:r>
        <w:rPr>
          <w:rFonts w:ascii="Garamond" w:hAnsi="Garamond"/>
          <w:b w:val="0"/>
          <w:i w:val="0"/>
        </w:rPr>
        <w:t xml:space="preserve">That can be a tough pill to swallow for a society that prides itself on inherent value and equality, isn’t it? But let me propose a way to look at what Jesus says in a way we may have never done before. The truth is Jesus goes out of His way to show our value over and over. He shows how He was willing to debase Himself for our benefit because of the way He views each and every one of us. How? When we were still His enemies, He died for us. That’s not exactly like the master we see in </w:t>
      </w:r>
      <w:bookmarkStart w:id="14478" w:name="R06182_0"/>
      <w:r>
        <w:rPr>
          <w:rFonts w:ascii="Garamond" w:hAnsi="Garamond"/>
          <w:b w:val="0"/>
          <w:i w:val="0"/>
        </w:rPr>
        <w:t>Luke 17</w:t>
      </w:r>
      <w:bookmarkEnd w:id="14478"/>
      <w:r>
        <w:rPr>
          <w:rFonts w:ascii="Garamond" w:hAnsi="Garamond"/>
          <w:b w:val="0"/>
          <w:i w:val="0"/>
        </w:rPr>
        <w:t>, who expects to be served and fed before the servant gets to eat his portion.</w:t>
      </w:r>
    </w:p>
    <w:p>
      <w:pPr>
        <w:pStyle w:val="TWTRevisedBody"/>
      </w:pPr>
      <w:bookmarkStart w:id="14479" w:name="P06183"/>
      <w:bookmarkEnd w:id="14479"/>
      <w:r>
        <w:rPr>
          <w:rFonts w:ascii="Garamond" w:hAnsi="Garamond"/>
          <w:b w:val="0"/>
          <w:i w:val="0"/>
        </w:rPr>
        <w:t xml:space="preserve">I believe Jesus is teaching something that should represent the mind of the Kingdom citizen. </w:t>
      </w:r>
      <w:bookmarkStart w:id="14480" w:name="R06183_0"/>
      <w:r>
        <w:rPr>
          <w:rFonts w:ascii="Garamond" w:hAnsi="Garamond"/>
          <w:b w:val="0"/>
          <w:i w:val="0"/>
        </w:rPr>
        <w:t>Luke 17</w:t>
      </w:r>
      <w:bookmarkEnd w:id="14480"/>
      <w:r>
        <w:rPr>
          <w:rFonts w:ascii="Garamond" w:hAnsi="Garamond"/>
          <w:b w:val="0"/>
          <w:i w:val="0"/>
        </w:rPr>
        <w:t xml:space="preserve"> teaches us how we should see ourselves, which is different from the way Jesus sees us. When we think of ourselves as unprofitable servants, we can only do that with a spirit of humility. Unless we have this spirit of humility, we will not have the character of Kingdom living that transforms us into the image of Jesus.</w:t>
      </w:r>
    </w:p>
    <w:p>
      <w:pPr>
        <w:pStyle w:val="TWTRevisedBody"/>
      </w:pPr>
      <w:bookmarkStart w:id="14481" w:name="P06184"/>
      <w:bookmarkEnd w:id="14481"/>
      <w:r>
        <w:rPr>
          <w:rFonts w:ascii="Garamond" w:hAnsi="Garamond"/>
          <w:b w:val="0"/>
          <w:i w:val="0"/>
        </w:rPr>
        <w:t>In Revelation, we witness a scene between God and the twenty-four Elders. These were beings of tremendous honor and power. They had crowns on their heads, and their proximity to God showed their sanctification. Look at how John describes them:</w:t>
      </w:r>
    </w:p>
    <w:p>
      <w:pPr>
        <w:pStyle w:val="TWTRevisedBody"/>
      </w:pPr>
      <w:bookmarkStart w:id="14482" w:name="P06186"/>
      <w:bookmarkEnd w:id="14482"/>
      <w:r>
        <w:rPr>
          <w:rFonts w:ascii="Garamond" w:hAnsi="Garamond"/>
          <w:b w:val="0"/>
          <w:i w:val="0"/>
        </w:rPr>
        <w:t>“Around the throne were twenty-four thrones, and seated on the thrones were twenty-four elders, clothed in white garments, with golden crowns on their heads.” (</w:t>
      </w:r>
      <w:bookmarkStart w:id="14483" w:name="R06186_0"/>
      <w:r>
        <w:rPr>
          <w:rFonts w:ascii="Garamond" w:hAnsi="Garamond"/>
          <w:b w:val="0"/>
          <w:i w:val="0"/>
        </w:rPr>
        <w:t>Revelation 4:4</w:t>
      </w:r>
      <w:bookmarkEnd w:id="14483"/>
      <w:r>
        <w:rPr>
          <w:rFonts w:ascii="Garamond" w:hAnsi="Garamond"/>
          <w:b w:val="0"/>
          <w:i w:val="0"/>
        </w:rPr>
        <w:t xml:space="preserve"> ESV).</w:t>
      </w:r>
    </w:p>
    <w:p>
      <w:pPr>
        <w:pStyle w:val="TWTRevisedBody"/>
      </w:pPr>
      <w:bookmarkStart w:id="14484" w:name="P06188"/>
      <w:bookmarkEnd w:id="14484"/>
      <w:r>
        <w:rPr>
          <w:rFonts w:ascii="Garamond" w:hAnsi="Garamond"/>
          <w:b w:val="0"/>
          <w:i w:val="0"/>
        </w:rPr>
        <w:t>The chapter goes on to describe awesome and powerful creatures who are praising and worshiping God. In the midst of this, these twenty-four Elders, who were clothed in white garments and sat on thrones, do something telling:</w:t>
      </w:r>
    </w:p>
    <w:p>
      <w:pPr>
        <w:pStyle w:val="TWTRevisedBody"/>
      </w:pPr>
      <w:bookmarkStart w:id="14485" w:name="P06190"/>
      <w:bookmarkEnd w:id="14485"/>
      <w:r>
        <w:rPr>
          <w:rFonts w:ascii="Garamond" w:hAnsi="Garamond"/>
          <w:b w:val="0"/>
          <w:i w:val="0"/>
        </w:rPr>
        <w:t>“the twenty-four elders fall down before him who is seated on the throne and worship him who lives forever and ever. They cast their crowns before the throne, saying,</w:t>
      </w:r>
    </w:p>
    <w:p>
      <w:pPr>
        <w:pStyle w:val="TWTRevisedBody"/>
      </w:pPr>
      <w:bookmarkStart w:id="14486" w:name="P06191"/>
      <w:bookmarkEnd w:id="14486"/>
      <w:r>
        <w:rPr>
          <w:rFonts w:ascii="Garamond" w:hAnsi="Garamond"/>
          <w:b w:val="0"/>
          <w:i w:val="0"/>
        </w:rPr>
        <w:t>“Worthy are you, our Lord and God, to receive glory and honor and power, for you created all things, and by your will they existed and were created.” (</w:t>
      </w:r>
      <w:bookmarkStart w:id="14487" w:name="R06191_0"/>
      <w:r>
        <w:rPr>
          <w:rFonts w:ascii="Garamond" w:hAnsi="Garamond"/>
          <w:b w:val="0"/>
          <w:i w:val="0"/>
        </w:rPr>
        <w:t>Revelation 4:10-11</w:t>
      </w:r>
      <w:bookmarkEnd w:id="14487"/>
      <w:r>
        <w:rPr>
          <w:rFonts w:ascii="Garamond" w:hAnsi="Garamond"/>
          <w:b w:val="0"/>
          <w:i w:val="0"/>
        </w:rPr>
        <w:t xml:space="preserve"> ESV).</w:t>
      </w:r>
    </w:p>
    <w:p>
      <w:pPr>
        <w:pStyle w:val="TWTRevisedBody"/>
      </w:pPr>
      <w:bookmarkStart w:id="14488" w:name="P06193"/>
      <w:bookmarkEnd w:id="14488"/>
      <w:r>
        <w:rPr>
          <w:rFonts w:ascii="Garamond" w:hAnsi="Garamond"/>
          <w:b w:val="0"/>
          <w:i w:val="0"/>
        </w:rPr>
        <w:t xml:space="preserve">Even these twenty-four elders, with all their trappings of power and glory, considered themselves unprofitable servants. They fell down from their thrones and cast their crowns before God, giving all glory and honor to Him. This is the mindset of Kingdom living. Jesus' teaching in </w:t>
      </w:r>
      <w:bookmarkStart w:id="14489" w:name="R06193_0"/>
      <w:r>
        <w:rPr>
          <w:rFonts w:ascii="Garamond" w:hAnsi="Garamond"/>
          <w:b w:val="0"/>
          <w:i w:val="0"/>
        </w:rPr>
        <w:t>Luke 17</w:t>
      </w:r>
      <w:bookmarkEnd w:id="14489"/>
      <w:r>
        <w:rPr>
          <w:rFonts w:ascii="Garamond" w:hAnsi="Garamond"/>
          <w:b w:val="0"/>
          <w:i w:val="0"/>
        </w:rPr>
        <w:t xml:space="preserve"> illustrates His model prayer when He prays, “Your Kingdom come, Your will be done on Earth as it is in Heaven.”</w:t>
      </w:r>
    </w:p>
    <w:p>
      <w:pPr>
        <w:pStyle w:val="TWTRevisedBody"/>
      </w:pPr>
      <w:bookmarkStart w:id="14490" w:name="P06194"/>
      <w:bookmarkEnd w:id="14490"/>
      <w:r>
        <w:rPr>
          <w:rFonts w:ascii="Garamond" w:hAnsi="Garamond"/>
          <w:b w:val="0"/>
          <w:i w:val="0"/>
        </w:rPr>
        <w:t>It was God who gave these twenty-four Elders their radiant garments, crowns, and thrones. All blessings flow from our Creator, on Earth, and in heaven. Yet, even with all the honor God heaped upon them, they cast it all before Him. This was their reasonable service.</w:t>
      </w:r>
    </w:p>
    <w:p>
      <w:pPr>
        <w:pStyle w:val="TWTRevisedBody"/>
      </w:pPr>
      <w:bookmarkStart w:id="14491" w:name="P06195"/>
      <w:bookmarkEnd w:id="14491"/>
      <w:r>
        <w:rPr>
          <w:rFonts w:ascii="Garamond" w:hAnsi="Garamond"/>
          <w:b w:val="0"/>
          <w:i w:val="0"/>
        </w:rPr>
        <w:t>There is no place in the Kingdom of God on Earth or in Heaven where we cling to our crowns, parade in our garments, or take seats on our thrones while in the presence of God. Our mindset must be that of humility and deference to our Creator and God.</w:t>
      </w:r>
    </w:p>
    <w:p>
      <w:pPr>
        <w:pStyle w:val="TWTRevisedBody"/>
      </w:pPr>
      <w:bookmarkStart w:id="14492" w:name="P06196"/>
      <w:bookmarkEnd w:id="14492"/>
      <w:r>
        <w:rPr>
          <w:rFonts w:ascii="Garamond" w:hAnsi="Garamond"/>
          <w:b w:val="0"/>
          <w:i w:val="0"/>
        </w:rPr>
        <w:t>Here is the nuanced thing I want us to consider: It pleases God that we know we are unprofitable servants, but it doesn’t please Him that we are unprofitable servants.</w:t>
      </w:r>
    </w:p>
    <w:p>
      <w:pPr>
        <w:pStyle w:val="TWTRevisedBody"/>
      </w:pPr>
      <w:bookmarkStart w:id="14493" w:name="P06197"/>
      <w:bookmarkEnd w:id="14493"/>
      <w:r>
        <w:rPr>
          <w:rFonts w:ascii="Garamond" w:hAnsi="Garamond"/>
          <w:b w:val="0"/>
          <w:i w:val="0"/>
        </w:rPr>
        <w:t>There is something about the character of God that highly prizes the trait of humility.</w:t>
      </w:r>
    </w:p>
    <w:p>
      <w:pPr>
        <w:pStyle w:val="TWTRevisedBody"/>
      </w:pPr>
      <w:bookmarkStart w:id="14494" w:name="P06199"/>
      <w:bookmarkEnd w:id="14494"/>
      <w:bookmarkStart w:id="15207" w:name="QR06199_0_353"/>
      <w:r>
        <w:rPr>
          <w:rFonts w:ascii="Garamond" w:hAnsi="Garamond"/>
          <w:b w:val="0"/>
          <w:i w:val="0"/>
        </w:rPr>
        <w:t xml:space="preserve">“</w:t>
      </w:r>
      <w:bookmarkEnd w:id="15207"/>
      <w:r>
        <w:rPr>
          <w:rFonts w:ascii="Garamond" w:hAnsi="Garamond"/>
          <w:b w:val="0"/>
          <w:i w:val="0"/>
        </w:rPr>
        <w:t xml:space="preserve">Clothe yourselves, all of you, with humility toward one another, for “God opposes the proud but gives grace to the humble.” Humble yourselves, therefore, under the mighty hand of God so that at the proper time he may exalt you,” (</w:t>
      </w:r>
      <w:bookmarkStart w:id="14495" w:name="R06199_0"/>
      <w:r>
        <w:rPr>
          <w:rFonts w:ascii="Garamond" w:hAnsi="Garamond"/>
          <w:b w:val="0"/>
          <w:i w:val="0"/>
        </w:rPr>
        <w:t xml:space="preserve">1 Peter 5:5b-6</w:t>
      </w:r>
      <w:bookmarkEnd w:id="14495"/>
      <w:r>
        <w:rPr>
          <w:rFonts w:ascii="Garamond" w:hAnsi="Garamond"/>
          <w:b w:val="0"/>
          <w:i w:val="0"/>
        </w:rPr>
        <w:t xml:space="preserve"> ESV).</w:t>
      </w:r>
    </w:p>
    <w:p>
      <w:pPr>
        <w:pStyle w:val="TWTRevisedBody"/>
      </w:pPr>
      <w:bookmarkStart w:id="14497" w:name="P06201"/>
      <w:bookmarkEnd w:id="14497"/>
      <w:r>
        <w:rPr>
          <w:rFonts w:ascii="Garamond" w:hAnsi="Garamond"/>
          <w:b w:val="0"/>
          <w:i w:val="0"/>
        </w:rPr>
        <w:t>How many times did Jesus teach,</w:t>
      </w:r>
    </w:p>
    <w:p>
      <w:pPr>
        <w:pStyle w:val="TWTRevisedBody"/>
      </w:pPr>
      <w:bookmarkStart w:id="14498" w:name="P06203"/>
      <w:bookmarkEnd w:id="14498"/>
      <w:r>
        <w:rPr>
          <w:rFonts w:ascii="Garamond" w:hAnsi="Garamond"/>
          <w:b w:val="0"/>
          <w:i w:val="0"/>
        </w:rPr>
        <w:t>“So the last will be first, and the first last” (</w:t>
      </w:r>
      <w:bookmarkStart w:id="14499" w:name="R06203_0"/>
      <w:r>
        <w:rPr>
          <w:rFonts w:ascii="Garamond" w:hAnsi="Garamond"/>
          <w:b w:val="0"/>
          <w:i w:val="0"/>
        </w:rPr>
        <w:t>Matthew 20:16</w:t>
      </w:r>
      <w:bookmarkEnd w:id="14499"/>
      <w:r>
        <w:rPr>
          <w:rFonts w:ascii="Garamond" w:hAnsi="Garamond"/>
          <w:b w:val="0"/>
          <w:i w:val="0"/>
        </w:rPr>
        <w:t xml:space="preserve"> ESV)?</w:t>
      </w:r>
    </w:p>
    <w:p>
      <w:pPr>
        <w:pStyle w:val="TWTRevisedBody"/>
      </w:pPr>
      <w:bookmarkStart w:id="14500" w:name="P06205"/>
      <w:bookmarkEnd w:id="14500"/>
      <w:r>
        <w:rPr>
          <w:rFonts w:ascii="Garamond" w:hAnsi="Garamond"/>
          <w:b w:val="0"/>
          <w:i w:val="0"/>
        </w:rPr>
        <w:t xml:space="preserve">This is what we see from the unprofitable servant in </w:t>
      </w:r>
      <w:bookmarkStart w:id="14501" w:name="R06205_0"/>
      <w:r>
        <w:rPr>
          <w:rFonts w:ascii="Garamond" w:hAnsi="Garamond"/>
          <w:b w:val="0"/>
          <w:i w:val="0"/>
        </w:rPr>
        <w:t>Luke 17</w:t>
      </w:r>
      <w:bookmarkEnd w:id="14501"/>
      <w:r>
        <w:rPr>
          <w:rFonts w:ascii="Garamond" w:hAnsi="Garamond"/>
          <w:b w:val="0"/>
          <w:i w:val="0"/>
        </w:rPr>
        <w:t>. This is what we see in the twenty-four Elders who encircle the throne of God in heaven. This is what we see Jesus doing as He emptied Himself of glory while despising the shame He endured for us. We are not greater than Jesus. If He clothed Himself in humility, then what excuse can we come up with to defend the vice grip we have around our pride?</w:t>
      </w:r>
    </w:p>
    <w:p>
      <w:pPr>
        <w:pStyle w:val="TWTRevisedBody"/>
      </w:pPr>
      <w:bookmarkStart w:id="14502" w:name="P06206"/>
      <w:bookmarkEnd w:id="14502"/>
      <w:r>
        <w:rPr>
          <w:rFonts w:ascii="Garamond" w:hAnsi="Garamond"/>
          <w:b w:val="0"/>
          <w:i w:val="0"/>
        </w:rPr>
        <w:t>And Jesus does give us tremendous glory and honor. In His grace, He showers it upon us. He treats us so well that if we are not careful, it can go to our heads and give pride a foothold in our hearts. Listen to what Jesus says about the honor He gives us:</w:t>
      </w:r>
    </w:p>
    <w:p>
      <w:pPr>
        <w:pStyle w:val="TWTRevisedBody"/>
      </w:pPr>
      <w:bookmarkStart w:id="14503" w:name="P06208"/>
      <w:bookmarkEnd w:id="14503"/>
      <w:r>
        <w:rPr>
          <w:rFonts w:ascii="Garamond" w:hAnsi="Garamond"/>
          <w:b w:val="0"/>
          <w:i w:val="0"/>
        </w:rPr>
        <w:t>“No longer do I call you servants, for the servant does not know what his master is doing; but I have called you friends, for all that I have heard from my Father I have made known to you.” (</w:t>
      </w:r>
      <w:bookmarkStart w:id="14504" w:name="R06208_0"/>
      <w:r>
        <w:rPr>
          <w:rFonts w:ascii="Garamond" w:hAnsi="Garamond"/>
          <w:b w:val="0"/>
          <w:i w:val="0"/>
        </w:rPr>
        <w:t>John 15:15</w:t>
      </w:r>
      <w:bookmarkEnd w:id="14504"/>
      <w:r>
        <w:rPr>
          <w:rFonts w:ascii="Garamond" w:hAnsi="Garamond"/>
          <w:b w:val="0"/>
          <w:i w:val="0"/>
        </w:rPr>
        <w:t xml:space="preserve"> ESV).</w:t>
      </w:r>
    </w:p>
    <w:p>
      <w:pPr>
        <w:pStyle w:val="TWTRevisedBody"/>
      </w:pPr>
      <w:bookmarkStart w:id="14505" w:name="P06210"/>
      <w:bookmarkEnd w:id="14505"/>
      <w:r>
        <w:rPr>
          <w:rFonts w:ascii="Garamond" w:hAnsi="Garamond"/>
          <w:b w:val="0"/>
          <w:i w:val="0"/>
        </w:rPr>
        <w:t>“Look at the birds of the air: they neither sow nor reap nor gather into barns, and yet your heavenly Father feeds them. Are you not of more value than they?” (</w:t>
      </w:r>
      <w:bookmarkStart w:id="14506" w:name="R06210_0"/>
      <w:r>
        <w:rPr>
          <w:rFonts w:ascii="Garamond" w:hAnsi="Garamond"/>
          <w:b w:val="0"/>
          <w:i w:val="0"/>
        </w:rPr>
        <w:t>Matthew 6:26</w:t>
      </w:r>
      <w:bookmarkEnd w:id="14506"/>
      <w:r>
        <w:rPr>
          <w:rFonts w:ascii="Garamond" w:hAnsi="Garamond"/>
          <w:b w:val="0"/>
          <w:i w:val="0"/>
        </w:rPr>
        <w:t xml:space="preserve"> ESV).</w:t>
      </w:r>
    </w:p>
    <w:p>
      <w:pPr>
        <w:pStyle w:val="TWTRevisedBody"/>
      </w:pPr>
      <w:bookmarkStart w:id="14507" w:name="P06212"/>
      <w:bookmarkEnd w:id="14507"/>
      <w:r>
        <w:rPr>
          <w:rFonts w:ascii="Garamond" w:hAnsi="Garamond"/>
          <w:b w:val="0"/>
          <w:i w:val="0"/>
        </w:rPr>
        <w:t>“If you then, who are evil, know how to give good gifts to your children, how much more will your Father who is in heaven give good things to those who ask him!” (</w:t>
      </w:r>
      <w:bookmarkStart w:id="14508" w:name="R06212_0"/>
      <w:r>
        <w:rPr>
          <w:rFonts w:ascii="Garamond" w:hAnsi="Garamond"/>
          <w:b w:val="0"/>
          <w:i w:val="0"/>
        </w:rPr>
        <w:t>Matthew 7:11</w:t>
      </w:r>
      <w:bookmarkEnd w:id="14508"/>
      <w:r>
        <w:rPr>
          <w:rFonts w:ascii="Garamond" w:hAnsi="Garamond"/>
          <w:b w:val="0"/>
          <w:i w:val="0"/>
        </w:rPr>
        <w:t xml:space="preserve"> ESV).</w:t>
      </w:r>
    </w:p>
    <w:p>
      <w:pPr>
        <w:pStyle w:val="TWTRevisedBody"/>
      </w:pPr>
      <w:bookmarkStart w:id="14509" w:name="P06214"/>
      <w:bookmarkEnd w:id="14509"/>
      <w:r>
        <w:rPr>
          <w:rFonts w:ascii="Garamond" w:hAnsi="Garamond"/>
          <w:b w:val="0"/>
          <w:i w:val="0"/>
        </w:rPr>
        <w:t>“but God shows his love for us in that while we were still sinners, Christ died for us. ... For if while we were enemies we were reconciled to God by the death of his Son, much more, now that we are reconciled, shall we be saved by his life.” (</w:t>
      </w:r>
      <w:bookmarkStart w:id="14510" w:name="R06214_0"/>
      <w:r>
        <w:rPr>
          <w:rFonts w:ascii="Garamond" w:hAnsi="Garamond"/>
          <w:b w:val="0"/>
          <w:i w:val="0"/>
        </w:rPr>
        <w:t>Romans 5:8</w:t>
      </w:r>
      <w:bookmarkEnd w:id="14510"/>
      <w:r>
        <w:rPr>
          <w:rFonts w:ascii="Garamond" w:hAnsi="Garamond"/>
          <w:b w:val="0"/>
          <w:i w:val="0"/>
        </w:rPr>
        <w:t>, 10 ESV).</w:t>
      </w:r>
    </w:p>
    <w:p>
      <w:pPr>
        <w:pStyle w:val="TWTRevisedBody"/>
      </w:pPr>
      <w:bookmarkStart w:id="14511" w:name="P06216"/>
      <w:bookmarkEnd w:id="14511"/>
      <w:r>
        <w:rPr>
          <w:rFonts w:ascii="Garamond" w:hAnsi="Garamond"/>
          <w:b w:val="0"/>
          <w:i w:val="0"/>
        </w:rPr>
        <w:t>“The one who conquers, I will grant him to sit with me on my throne, as I also conquered and sat down with my Father on his throne.” (</w:t>
      </w:r>
      <w:bookmarkStart w:id="14512" w:name="R06216_0"/>
      <w:r>
        <w:rPr>
          <w:rFonts w:ascii="Garamond" w:hAnsi="Garamond"/>
          <w:b w:val="0"/>
          <w:i w:val="0"/>
        </w:rPr>
        <w:t>Revelation 3:21</w:t>
      </w:r>
      <w:bookmarkEnd w:id="14512"/>
      <w:r>
        <w:rPr>
          <w:rFonts w:ascii="Garamond" w:hAnsi="Garamond"/>
          <w:b w:val="0"/>
          <w:i w:val="0"/>
        </w:rPr>
        <w:t xml:space="preserve"> ESV).</w:t>
      </w:r>
    </w:p>
    <w:p>
      <w:pPr>
        <w:pStyle w:val="TWTRevisedBody"/>
      </w:pPr>
      <w:bookmarkStart w:id="14513" w:name="P06218"/>
      <w:bookmarkEnd w:id="14513"/>
      <w:r>
        <w:rPr>
          <w:rFonts w:ascii="Garamond" w:hAnsi="Garamond"/>
          <w:b w:val="0"/>
          <w:i w:val="0"/>
        </w:rPr>
        <w:t>“Henceforth there is laid up for me the crown of righteousness, which the Lord, the righteous judge, will award to me on that day, and not only to me but also to all who have loved his appearing.” (</w:t>
      </w:r>
      <w:bookmarkStart w:id="14514" w:name="R06218_0"/>
      <w:r>
        <w:rPr>
          <w:rFonts w:ascii="Garamond" w:hAnsi="Garamond"/>
          <w:b w:val="0"/>
          <w:i w:val="0"/>
        </w:rPr>
        <w:t>2 Timothy 4:8</w:t>
      </w:r>
      <w:bookmarkEnd w:id="14514"/>
      <w:r>
        <w:rPr>
          <w:rFonts w:ascii="Garamond" w:hAnsi="Garamond"/>
          <w:b w:val="0"/>
          <w:i w:val="0"/>
        </w:rPr>
        <w:t xml:space="preserve"> ESV).</w:t>
      </w:r>
    </w:p>
    <w:p>
      <w:pPr>
        <w:pStyle w:val="TWTRevisedBody"/>
      </w:pPr>
      <w:bookmarkStart w:id="14515" w:name="P06220"/>
      <w:bookmarkEnd w:id="14515"/>
      <w:r>
        <w:rPr>
          <w:rFonts w:ascii="Garamond" w:hAnsi="Garamond"/>
          <w:b w:val="0"/>
          <w:i w:val="0"/>
        </w:rPr>
        <w:t>We can go on and on talking about the tremendous honor and glory Jesus showers upon us. He doesn’t treat us or even think of us as unprofitable servants. Indeed,</w:t>
      </w:r>
    </w:p>
    <w:p>
      <w:pPr>
        <w:pStyle w:val="TWTRevisedBody"/>
      </w:pPr>
      <w:bookmarkStart w:id="14516" w:name="P06222"/>
      <w:bookmarkEnd w:id="14516"/>
      <w:r>
        <w:rPr>
          <w:rFonts w:ascii="Garamond" w:hAnsi="Garamond"/>
          <w:b w:val="0"/>
          <w:i w:val="0"/>
        </w:rPr>
        <w:t>“He is not ashamed to call them brothers” (</w:t>
      </w:r>
      <w:bookmarkStart w:id="14517" w:name="R06222_0"/>
      <w:r>
        <w:rPr>
          <w:rFonts w:ascii="Garamond" w:hAnsi="Garamond"/>
          <w:b w:val="0"/>
          <w:i w:val="0"/>
        </w:rPr>
        <w:t>Hebrews 2:11b</w:t>
      </w:r>
      <w:bookmarkEnd w:id="14517"/>
      <w:r>
        <w:rPr>
          <w:rFonts w:ascii="Garamond" w:hAnsi="Garamond"/>
          <w:b w:val="0"/>
          <w:i w:val="0"/>
        </w:rPr>
        <w:t xml:space="preserve"> ESV).</w:t>
      </w:r>
    </w:p>
    <w:p>
      <w:pPr>
        <w:pStyle w:val="TWTRevisedBody"/>
      </w:pPr>
      <w:bookmarkStart w:id="14518" w:name="P06224"/>
      <w:bookmarkEnd w:id="14518"/>
      <w:r>
        <w:rPr>
          <w:rFonts w:ascii="Garamond" w:hAnsi="Garamond"/>
          <w:b w:val="0"/>
          <w:i w:val="0"/>
        </w:rPr>
        <w:t>The essence of kingdom living derives from a heart conditioned by humility. A humble heart tempers our speech, transforms our motives, seeks to serve, and kneels down so we can exalt our God at every opportunity.</w:t>
      </w:r>
    </w:p>
    <w:p>
      <w:pPr>
        <w:pStyle w:val="TWTRevisedBody"/>
      </w:pPr>
      <w:bookmarkStart w:id="14519" w:name="P06225"/>
      <w:bookmarkEnd w:id="14519"/>
      <w:r>
        <w:rPr>
          <w:rFonts w:ascii="Garamond" w:hAnsi="Garamond"/>
          <w:b w:val="0"/>
          <w:i w:val="0"/>
        </w:rPr>
        <w:t>And this pleases God. It pleases Him that we know we are unprofitable servants, doing what is our reasonable service without boast or expectation. All the while, it thrills Him to exalt us, making the last first and building a Kingdom of servants fit for the amazing life He is preparing for us when we leave behind this world for the world to come.</w:t>
      </w:r>
    </w:p>
    <w:p>
      <w:pPr>
        <w:pStyle w:val="TWTRevisedBody"/>
      </w:pPr>
      <w:bookmarkStart w:id="14520" w:name="P06227"/>
      <w:bookmarkEnd w:id="14520"/>
      <w:r>
        <w:rPr>
          <w:rFonts w:ascii="Garamond" w:hAnsi="Garamond"/>
          <w:b w:val="0"/>
          <w:i w:val="0"/>
        </w:rPr>
        <w:t>“So likewise ye, when ye shall have done all those things which are commanded you, say, We are unprofitable servants: we have done that which was our duty to do.” (</w:t>
      </w:r>
      <w:bookmarkStart w:id="14521" w:name="R06227_0"/>
      <w:r>
        <w:rPr>
          <w:rFonts w:ascii="Garamond" w:hAnsi="Garamond"/>
          <w:b w:val="0"/>
          <w:i w:val="0"/>
        </w:rPr>
        <w:t>Luke 17:10</w:t>
      </w:r>
      <w:bookmarkEnd w:id="14521"/>
      <w:r>
        <w:rPr>
          <w:rFonts w:ascii="Garamond" w:hAnsi="Garamond"/>
          <w:b w:val="0"/>
          <w:i w:val="0"/>
        </w:rPr>
        <w:t xml:space="preserve"> KJV).</w:t>
      </w:r>
    </w:p>
    <w:p>
      <w:pPr>
        <w:pStyle w:val="TWTRevisedDivider"/>
      </w:pPr>
      <w:bookmarkStart w:id="14522" w:name="P06230"/>
      <w:bookmarkEnd w:id="14522"/>
      <w:r>
        <w:rPr>
          <w:rFonts w:ascii="Garamond" w:hAnsi="Garamond"/>
          <w:b w:val="0"/>
          <w:i w:val="0"/>
        </w:rPr>
        <w:t>***</w:t>
      </w:r>
    </w:p>
    <w:p>
      <w:pPr>
        <w:pStyle w:val="TWTRevisedBody"/>
      </w:pPr>
      <w:bookmarkStart w:id="14523" w:name="P06233"/>
      <w:bookmarkEnd w:id="14523"/>
      <w:r>
        <w:rPr>
          <w:rFonts w:ascii="Garamond" w:hAnsi="Garamond"/>
          <w:b w:val="0"/>
          <w:i w:val="0"/>
        </w:rPr>
        <w:t>I am reading 1 Samuel in my daily Bible reading. God anointed David king, and immediately afterward, we read the story of David's battle with Goliath. That tells us something important about God.</w:t>
      </w:r>
    </w:p>
    <w:p>
      <w:pPr>
        <w:pStyle w:val="TWTRevisedBody"/>
      </w:pPr>
      <w:bookmarkStart w:id="14524" w:name="P06234"/>
      <w:bookmarkEnd w:id="14524"/>
      <w:r>
        <w:rPr>
          <w:rFonts w:ascii="Garamond" w:hAnsi="Garamond"/>
          <w:b w:val="0"/>
          <w:i w:val="0"/>
        </w:rPr>
        <w:t>God chose David as a champion for Israel. He would be the shepherd God's people needed. Yet when God moves to answer our prayers and cast His protection on us, it does not mean we won't have to face our enemies or fight our battles.</w:t>
      </w:r>
    </w:p>
    <w:p>
      <w:pPr>
        <w:pStyle w:val="TWTRevisedBody"/>
      </w:pPr>
      <w:bookmarkStart w:id="14525" w:name="P06236"/>
      <w:bookmarkEnd w:id="14525"/>
      <w:r>
        <w:rPr>
          <w:rFonts w:ascii="Garamond" w:hAnsi="Garamond"/>
          <w:b w:val="0"/>
          <w:i w:val="0"/>
        </w:rPr>
        <w:t>“Now the Philistines gathered their armies for battle. And they were gathered at Socoh, which belongs to Judah, and encamped between Socoh and Azekah, in Ephes-dammim.</w:t>
      </w:r>
    </w:p>
    <w:p>
      <w:pPr>
        <w:pStyle w:val="TWTRevisedBody"/>
      </w:pPr>
      <w:bookmarkStart w:id="14526" w:name="P06237"/>
      <w:bookmarkEnd w:id="14526"/>
      <w:r>
        <w:rPr>
          <w:rFonts w:ascii="Garamond" w:hAnsi="Garamond"/>
          <w:b w:val="0"/>
          <w:i w:val="0"/>
        </w:rPr>
        <w:t>And Saul and the men of Israel were gathered, and encamped in the Valley of Elah, and drew up in line of battle against the Philistines.” (</w:t>
      </w:r>
      <w:bookmarkStart w:id="14527" w:name="R06237_0"/>
      <w:r>
        <w:rPr>
          <w:rFonts w:ascii="Garamond" w:hAnsi="Garamond"/>
          <w:b w:val="0"/>
          <w:i w:val="0"/>
        </w:rPr>
        <w:t>1 Samuel 17:1-2</w:t>
      </w:r>
      <w:bookmarkEnd w:id="14527"/>
      <w:r>
        <w:rPr>
          <w:rFonts w:ascii="Garamond" w:hAnsi="Garamond"/>
          <w:b w:val="0"/>
          <w:i w:val="0"/>
        </w:rPr>
        <w:t xml:space="preserve"> ESV).</w:t>
      </w:r>
    </w:p>
    <w:p>
      <w:pPr>
        <w:pStyle w:val="TWTRevisedBody"/>
      </w:pPr>
      <w:bookmarkStart w:id="14528" w:name="P06239"/>
      <w:bookmarkEnd w:id="14528"/>
      <w:r>
        <w:rPr>
          <w:rFonts w:ascii="Garamond" w:hAnsi="Garamond"/>
          <w:b w:val="0"/>
          <w:i w:val="0"/>
        </w:rPr>
        <w:t>The Philistines still came after Israel, and the Israelites still had to encamp against them. The people of God would still have to face the battle. But as fearful as they were, the battle was already won because God was with them.</w:t>
      </w:r>
    </w:p>
    <w:p>
      <w:pPr>
        <w:pStyle w:val="TWTRevisedBody"/>
      </w:pPr>
      <w:bookmarkStart w:id="14529" w:name="P06240"/>
      <w:bookmarkEnd w:id="14529"/>
      <w:r>
        <w:rPr>
          <w:rFonts w:ascii="Garamond" w:hAnsi="Garamond"/>
          <w:b w:val="0"/>
          <w:i w:val="0"/>
        </w:rPr>
        <w:t>When we pray for deliverance and help from God, it doesn't mean we won't have to face the dread we are praying about. But it does mean we won't have to face it alone. The battle belongs to the Lord.</w:t>
      </w:r>
    </w:p>
    <w:p>
      <w:pPr>
        <w:pStyle w:val="TWTRevisedDivider"/>
      </w:pPr>
      <w:bookmarkStart w:id="14530" w:name="P06243"/>
      <w:bookmarkEnd w:id="14530"/>
      <w:r>
        <w:rPr>
          <w:rFonts w:ascii="Garamond" w:hAnsi="Garamond"/>
          <w:b w:val="0"/>
          <w:i w:val="0"/>
        </w:rPr>
        <w:t>***</w:t>
      </w:r>
    </w:p>
    <w:p>
      <w:pPr>
        <w:pStyle w:val="TWTRevisedBody"/>
      </w:pPr>
      <w:bookmarkStart w:id="14531" w:name="P06246"/>
      <w:bookmarkEnd w:id="14531"/>
      <w:r>
        <w:rPr>
          <w:rFonts w:ascii="Garamond" w:hAnsi="Garamond"/>
          <w:b w:val="0"/>
          <w:i w:val="0"/>
        </w:rPr>
        <w:t>I got a late start to the day, which meant my stress was starting to rise. I was on my way to drop Ryder off at school when I got behind a school bus. Every time the bus made a stop, I grumbled.</w:t>
      </w:r>
    </w:p>
    <w:p>
      <w:pPr>
        <w:pStyle w:val="TWTRevisedBody"/>
      </w:pPr>
      <w:bookmarkStart w:id="14532" w:name="P06247"/>
      <w:bookmarkEnd w:id="14532"/>
      <w:r>
        <w:rPr>
          <w:rFonts w:ascii="Garamond" w:hAnsi="Garamond"/>
          <w:b w:val="0"/>
          <w:i w:val="0"/>
        </w:rPr>
        <w:t>Then, at the four-way stop, I yelled at the person whom I accused of going out of turn. Truthfully, I was just rushed and upset that I had to wait another 8 seconds.</w:t>
      </w:r>
    </w:p>
    <w:p>
      <w:pPr>
        <w:pStyle w:val="TWTRevisedBody"/>
      </w:pPr>
      <w:bookmarkStart w:id="14533" w:name="P06248"/>
      <w:bookmarkEnd w:id="14533"/>
      <w:r>
        <w:rPr>
          <w:rFonts w:ascii="Garamond" w:hAnsi="Garamond"/>
          <w:b w:val="0"/>
          <w:i w:val="0"/>
        </w:rPr>
        <w:t>In the end, I was late, but my world did not come crashing down. On my way home, I came to the conclusion that I still have a way to go to get the carnal out of me.</w:t>
      </w:r>
    </w:p>
    <w:p>
      <w:pPr>
        <w:pStyle w:val="TWTRevisedBody"/>
      </w:pPr>
      <w:bookmarkStart w:id="14534" w:name="P06249"/>
      <w:bookmarkEnd w:id="14534"/>
      <w:r>
        <w:rPr>
          <w:rFonts w:ascii="Garamond" w:hAnsi="Garamond"/>
          <w:b w:val="0"/>
          <w:i w:val="0"/>
        </w:rPr>
        <w:t>I let myself get angry unjustly, think bad thoughts of other image-bearers of God, and ignore the spiritual way of Jesus' Kingdom. I'm thankful that a heart of repentance and the gift of grace work together to keep me in the palm of God's hand as He continues to transform me into the image of His dear Son.</w:t>
      </w:r>
    </w:p>
    <w:p>
      <w:pPr>
        <w:pStyle w:val="TWTRevisedDivider"/>
      </w:pPr>
      <w:bookmarkStart w:id="14535" w:name="P06252"/>
      <w:bookmarkEnd w:id="14535"/>
      <w:r>
        <w:rPr>
          <w:rFonts w:ascii="Garamond" w:hAnsi="Garamond"/>
          <w:b w:val="0"/>
          <w:i w:val="0"/>
        </w:rPr>
        <w:t>***</w:t>
      </w:r>
    </w:p>
    <w:p>
      <w:pPr>
        <w:pStyle w:val="TWTRevisedBody"/>
      </w:pPr>
      <w:bookmarkStart w:id="14536" w:name="P06255"/>
      <w:bookmarkEnd w:id="14536"/>
      <w:r>
        <w:rPr>
          <w:rFonts w:ascii="Garamond" w:hAnsi="Garamond"/>
          <w:b w:val="0"/>
          <w:i w:val="0"/>
        </w:rPr>
        <w:t>It's a little after midnight, Sunday morning. My family is heading home from the church building where I had the amazing honor of baptizing my 17 year old son, Landon, into Christ.</w:t>
      </w:r>
    </w:p>
    <w:p>
      <w:pPr>
        <w:pStyle w:val="TWTRevisedBody"/>
      </w:pPr>
      <w:bookmarkStart w:id="14537" w:name="P06256"/>
      <w:bookmarkEnd w:id="14537"/>
      <w:r>
        <w:rPr>
          <w:rFonts w:ascii="Garamond" w:hAnsi="Garamond"/>
          <w:b w:val="0"/>
          <w:i w:val="0"/>
        </w:rPr>
        <w:t>My son is also now my brother, praise God.</w:t>
      </w:r>
    </w:p>
    <w:p>
      <w:pPr>
        <w:pStyle w:val="TWTRevisedDivider"/>
      </w:pPr>
      <w:bookmarkStart w:id="14538" w:name="P06259"/>
      <w:bookmarkEnd w:id="14538"/>
      <w:r>
        <w:rPr>
          <w:rFonts w:ascii="Garamond" w:hAnsi="Garamond"/>
          <w:b w:val="0"/>
          <w:i w:val="0"/>
        </w:rPr>
        <w:t>***</w:t>
      </w:r>
    </w:p>
    <w:p>
      <w:pPr>
        <w:pStyle w:val="TWTRevisedBody"/>
      </w:pPr>
      <w:bookmarkStart w:id="14539" w:name="P06262"/>
      <w:bookmarkEnd w:id="14539"/>
      <w:r>
        <w:rPr>
          <w:rFonts w:ascii="Garamond" w:hAnsi="Garamond"/>
          <w:b w:val="0"/>
          <w:i w:val="0"/>
        </w:rPr>
        <w:t>I am in 2 Samuel in my daily Bible reading. David is elevated to King over all of Israel and is regarded as one of the greatest monarchs of all time to this day.</w:t>
      </w:r>
    </w:p>
    <w:p>
      <w:pPr>
        <w:pStyle w:val="TWTRevisedBody"/>
      </w:pPr>
      <w:bookmarkStart w:id="14540" w:name="P06264"/>
      <w:bookmarkEnd w:id="14540"/>
      <w:r>
        <w:rPr>
          <w:rFonts w:ascii="Garamond" w:hAnsi="Garamond"/>
          <w:b w:val="0"/>
          <w:i w:val="0"/>
        </w:rPr>
        <w:t>“And the LORD gave victory to David wherever he went. So David reigned over all Israel. And David administered justice and equity to all his people.” (</w:t>
      </w:r>
      <w:bookmarkStart w:id="14541" w:name="R06264_0"/>
      <w:r>
        <w:rPr>
          <w:rFonts w:ascii="Garamond" w:hAnsi="Garamond"/>
          <w:b w:val="0"/>
          <w:i w:val="0"/>
        </w:rPr>
        <w:t>2 Samuel 8:14b-15</w:t>
      </w:r>
      <w:bookmarkEnd w:id="14541"/>
      <w:r>
        <w:rPr>
          <w:rFonts w:ascii="Garamond" w:hAnsi="Garamond"/>
          <w:b w:val="0"/>
          <w:i w:val="0"/>
        </w:rPr>
        <w:t xml:space="preserve"> ESV).</w:t>
      </w:r>
    </w:p>
    <w:p>
      <w:pPr>
        <w:pStyle w:val="TWTRevisedBody"/>
      </w:pPr>
      <w:bookmarkStart w:id="14542" w:name="P06266"/>
      <w:bookmarkEnd w:id="14542"/>
      <w:r>
        <w:rPr>
          <w:rFonts w:ascii="Garamond" w:hAnsi="Garamond"/>
          <w:b w:val="0"/>
          <w:i w:val="0"/>
        </w:rPr>
        <w:t>God was with David wherever he went. What a great thing to be said of you, right? Isn't this what we all seek? Perhaps not to be given a kingdom, but to simply know that God is with us wherever we go.</w:t>
      </w:r>
    </w:p>
    <w:p>
      <w:pPr>
        <w:pStyle w:val="TWTRevisedBody"/>
      </w:pPr>
      <w:bookmarkStart w:id="14543" w:name="P06267"/>
      <w:bookmarkEnd w:id="14543"/>
      <w:r>
        <w:rPr>
          <w:rFonts w:ascii="Garamond" w:hAnsi="Garamond"/>
          <w:b w:val="0"/>
          <w:i w:val="0"/>
        </w:rPr>
        <w:t>Yet, look at David's attitude in all of this. He never began to think more of himself than he should. David always knew it was God who gave him his power and riches.</w:t>
      </w:r>
    </w:p>
    <w:p>
      <w:pPr>
        <w:pStyle w:val="TWTRevisedBody"/>
      </w:pPr>
      <w:bookmarkStart w:id="14544" w:name="P06269"/>
      <w:bookmarkEnd w:id="14544"/>
      <w:r>
        <w:rPr>
          <w:rFonts w:ascii="Garamond" w:hAnsi="Garamond"/>
          <w:b w:val="0"/>
          <w:i w:val="0"/>
        </w:rPr>
        <w:t>“Then King David went in and sat before the LORD and said, “Who am I, O Lord GOD, and what is my house, that you have brought me thus far?</w:t>
      </w:r>
    </w:p>
    <w:p>
      <w:pPr>
        <w:pStyle w:val="TWTRevisedBody"/>
      </w:pPr>
      <w:bookmarkStart w:id="14545" w:name="P06270"/>
      <w:bookmarkEnd w:id="14545"/>
      <w:r>
        <w:rPr>
          <w:rFonts w:ascii="Garamond" w:hAnsi="Garamond"/>
          <w:b w:val="0"/>
          <w:i w:val="0"/>
        </w:rPr>
        <w:t>And yet this was a small thing in your eyes, O Lord GOD. You have spoken also of your servant's house for a great while to come, and this is instruction for mankind, O Lord GOD!” (</w:t>
      </w:r>
      <w:bookmarkStart w:id="14546" w:name="R06270_0"/>
      <w:r>
        <w:rPr>
          <w:rFonts w:ascii="Garamond" w:hAnsi="Garamond"/>
          <w:b w:val="0"/>
          <w:i w:val="0"/>
        </w:rPr>
        <w:t>2 Samuel 7:18-19</w:t>
      </w:r>
      <w:bookmarkEnd w:id="14546"/>
      <w:r>
        <w:rPr>
          <w:rFonts w:ascii="Garamond" w:hAnsi="Garamond"/>
          <w:b w:val="0"/>
          <w:i w:val="0"/>
        </w:rPr>
        <w:t xml:space="preserve"> ESV).</w:t>
      </w:r>
    </w:p>
    <w:p>
      <w:pPr>
        <w:pStyle w:val="TWTRevisedBody"/>
      </w:pPr>
      <w:bookmarkStart w:id="14547" w:name="P06272"/>
      <w:bookmarkEnd w:id="14547"/>
      <w:r>
        <w:rPr>
          <w:rFonts w:ascii="Garamond" w:hAnsi="Garamond"/>
          <w:b w:val="0"/>
          <w:i w:val="0"/>
        </w:rPr>
        <w:t>Even when David was given a kingdom, he knew it was God behind his success. It wasn't something God had to struggle to provide him; it was a small thing in the eyes of God to provide.</w:t>
      </w:r>
    </w:p>
    <w:p>
      <w:pPr>
        <w:pStyle w:val="TWTRevisedBody"/>
      </w:pPr>
      <w:bookmarkStart w:id="14548" w:name="P06273"/>
      <w:bookmarkEnd w:id="14548"/>
      <w:r>
        <w:rPr>
          <w:rFonts w:ascii="Garamond" w:hAnsi="Garamond"/>
          <w:b w:val="0"/>
          <w:i w:val="0"/>
        </w:rPr>
        <w:t>When we open a full panty, sleep in a warm house, choose from many pieces of clothing to wear, struggle over the choice of many things to eat, and plan exciting or relaxing vacations anywhere in the world we want to travel, it is a small thing to God to provide us these things and overflow our cups.</w:t>
      </w:r>
    </w:p>
    <w:p>
      <w:pPr>
        <w:pStyle w:val="TWTRevisedBody"/>
      </w:pPr>
      <w:bookmarkStart w:id="14549" w:name="P06274"/>
      <w:bookmarkEnd w:id="14549"/>
      <w:r>
        <w:rPr>
          <w:rFonts w:ascii="Garamond" w:hAnsi="Garamond"/>
          <w:b w:val="0"/>
          <w:i w:val="0"/>
        </w:rPr>
        <w:t>“Who are we, oh God, that You have brought us this far?” should be our humble acknowledgment before our Lord and King whenever we think about the bountiful blessings flowing from the Creator's hand to us.</w:t>
      </w:r>
    </w:p>
    <w:p>
      <w:pPr>
        <w:pStyle w:val="TWTRevisedBody"/>
      </w:pPr>
      <w:bookmarkStart w:id="14550" w:name="P06275"/>
      <w:bookmarkEnd w:id="14550"/>
      <w:r>
        <w:rPr>
          <w:rFonts w:ascii="Garamond" w:hAnsi="Garamond"/>
          <w:b w:val="0"/>
          <w:i w:val="0"/>
        </w:rPr>
        <w:t>The moment we forget where our blessings come from is the moment we begin to think more highly of ourselves than we ought to. Before we hold too tightly to our riches, let's remember the words of Job,</w:t>
      </w:r>
    </w:p>
    <w:p>
      <w:pPr>
        <w:pStyle w:val="TWTRevisedBody"/>
      </w:pPr>
      <w:bookmarkStart w:id="14551" w:name="P06277"/>
      <w:bookmarkEnd w:id="14551"/>
      <w:r>
        <w:rPr>
          <w:rFonts w:ascii="Garamond" w:hAnsi="Garamond"/>
          <w:b w:val="0"/>
          <w:i w:val="0"/>
        </w:rPr>
        <w:t>“And he said, “Naked I came from my mother's womb, and naked shall I return. The LORD gave, and the LORD has taken away; blessed be the name of the LORD.” (</w:t>
      </w:r>
      <w:bookmarkStart w:id="14552" w:name="R06277_0"/>
      <w:r>
        <w:rPr>
          <w:rFonts w:ascii="Garamond" w:hAnsi="Garamond"/>
          <w:b w:val="0"/>
          <w:i w:val="0"/>
        </w:rPr>
        <w:t>Job 1:21</w:t>
      </w:r>
      <w:bookmarkEnd w:id="14552"/>
      <w:r>
        <w:rPr>
          <w:rFonts w:ascii="Garamond" w:hAnsi="Garamond"/>
          <w:b w:val="0"/>
          <w:i w:val="0"/>
        </w:rPr>
        <w:t xml:space="preserve"> ESV).</w:t>
      </w:r>
    </w:p>
    <w:p>
      <w:pPr>
        <w:pStyle w:val="TWTOpeningSpacer"/>
        <w:pageBreakBefore/>
        <w:spacing w:line="2956" w:lineRule="exact"/>
      </w:pPr>
    </w:p>
    <w:p>
      <w:pPr>
        <w:pStyle w:val="Heading1"/>
        <w:pageBreakBefore w:val="0"/>
      </w:pPr>
      <w:bookmarkStart w:id="14553" w:name="P06283"/>
      <w:bookmarkEnd w:id="14553"/>
      <w:r>
        <w:rPr>
          <w:rFonts w:ascii="Garamond" w:hAnsi="Garamond"/>
          <w:b w:val="0"/>
          <w:sz w:val="36"/>
        </w:rPr>
        <w:t>Let It Shine Or Do Good Works In Secret?</w:t>
      </w:r>
    </w:p>
    <w:p>
      <w:pPr>
        <w:pStyle w:val="TWTRevisedBody"/>
      </w:pPr>
      <w:bookmarkStart w:id="14554" w:name="P06285"/>
      <w:bookmarkEnd w:id="14554"/>
      <w:r>
        <w:rPr>
          <w:rFonts w:ascii="Garamond" w:hAnsi="Garamond"/>
          <w:b w:val="0"/>
          <w:i w:val="0"/>
        </w:rPr>
        <w:t>I have been seeing a lot more comments online, and I’ve even heard sermons that teach what I believe is a troubling trend. At the end of this post, you may totally disagree with me, and that is fine, but I feel compelled to weigh in, hoping each of us at least considers another viewpoint before we say something that may end up causing a little one to stumble needlessly or rob God of glory due Him.</w:t>
      </w:r>
    </w:p>
    <w:p>
      <w:pPr>
        <w:pStyle w:val="TWTRevisedBody"/>
      </w:pPr>
      <w:bookmarkStart w:id="14555" w:name="P06286"/>
      <w:bookmarkEnd w:id="14555"/>
      <w:r>
        <w:rPr>
          <w:rFonts w:ascii="Garamond" w:hAnsi="Garamond"/>
          <w:b w:val="0"/>
          <w:i w:val="0"/>
        </w:rPr>
        <w:t>I have seen posts where people share the good work they or their congregation are doing. Many share posts about baptisms. It also seems that there are people who feel the need to help the poster guard against pride and the self-centered need to be the center of attention. And so they comment or preach about the evil of posting about good works that others do.</w:t>
      </w:r>
    </w:p>
    <w:p>
      <w:pPr>
        <w:pStyle w:val="TWTRevisedBody"/>
      </w:pPr>
      <w:bookmarkStart w:id="14556" w:name="P06287"/>
      <w:bookmarkEnd w:id="14556"/>
      <w:r>
        <w:rPr>
          <w:rFonts w:ascii="Garamond" w:hAnsi="Garamond"/>
          <w:b w:val="0"/>
          <w:i w:val="0"/>
        </w:rPr>
        <w:t>Now, I do try to give all sides the benefit of the doubt, which is what I hope we all will do after reading this post. I see why people feel compelled to warn others against being self-centered in the way we share our good deeds, which may cast the spotlight upon us. The Bible has good warnings for us to heed.</w:t>
      </w:r>
    </w:p>
    <w:p>
      <w:pPr>
        <w:pStyle w:val="TWTRevisedBody"/>
      </w:pPr>
      <w:bookmarkStart w:id="14557" w:name="P06289"/>
      <w:bookmarkEnd w:id="14557"/>
      <w:r>
        <w:rPr>
          <w:rFonts w:ascii="Garamond" w:hAnsi="Garamond"/>
          <w:b w:val="0"/>
          <w:i w:val="0"/>
        </w:rPr>
        <w:t>“Beware of practicing your righteousness before other people in order to be seen by them, for then you will have no reward from your Father who is in heaven.</w:t>
      </w:r>
    </w:p>
    <w:p>
      <w:pPr>
        <w:pStyle w:val="TWTRevisedBody"/>
      </w:pPr>
      <w:bookmarkStart w:id="14558" w:name="P06290"/>
      <w:bookmarkEnd w:id="14558"/>
      <w:r>
        <w:rPr>
          <w:rFonts w:ascii="Garamond" w:hAnsi="Garamond"/>
          <w:b w:val="0"/>
          <w:i w:val="0"/>
        </w:rPr>
        <w:t>“Thus, when you give to the needy, sound no trumpet before you, as the hypocrites do in the synagogues and in the streets, that they may be praised by others. Truly, I say to you, they have received their reward.” (</w:t>
      </w:r>
      <w:bookmarkStart w:id="14559" w:name="R06290_0"/>
      <w:r>
        <w:rPr>
          <w:rFonts w:ascii="Garamond" w:hAnsi="Garamond"/>
          <w:b w:val="0"/>
          <w:i w:val="0"/>
        </w:rPr>
        <w:t>Matthew 6:1-2</w:t>
      </w:r>
      <w:bookmarkEnd w:id="14559"/>
      <w:r>
        <w:rPr>
          <w:rFonts w:ascii="Garamond" w:hAnsi="Garamond"/>
          <w:b w:val="0"/>
          <w:i w:val="0"/>
        </w:rPr>
        <w:t xml:space="preserve"> ESV).</w:t>
      </w:r>
    </w:p>
    <w:p>
      <w:pPr>
        <w:pStyle w:val="TWTRevisedBody"/>
      </w:pPr>
      <w:bookmarkStart w:id="14560" w:name="P06292"/>
      <w:bookmarkEnd w:id="14560"/>
      <w:r>
        <w:rPr>
          <w:rFonts w:ascii="Garamond" w:hAnsi="Garamond"/>
          <w:b w:val="0"/>
          <w:i w:val="0"/>
        </w:rPr>
        <w:t>Think about what Jesus is teaching. All of us want to lay up for ourselves treasures in heaven (</w:t>
      </w:r>
      <w:bookmarkStart w:id="14561" w:name="R06292_0"/>
      <w:r>
        <w:rPr>
          <w:rFonts w:ascii="Garamond" w:hAnsi="Garamond"/>
          <w:b w:val="0"/>
          <w:i w:val="0"/>
        </w:rPr>
        <w:t>Matthew 6:20</w:t>
      </w:r>
      <w:bookmarkEnd w:id="14561"/>
      <w:r>
        <w:rPr>
          <w:rFonts w:ascii="Garamond" w:hAnsi="Garamond"/>
          <w:b w:val="0"/>
          <w:i w:val="0"/>
        </w:rPr>
        <w:t>), but when we do works to be seen of men, we do it from a selfish, self-centered place, robbing glory that belongs to God alone. I truly believe that preachers who preach we should not post about our good works do so from a place of love and care for our souls. But in many comments I have recently read on this and in some sermons I have heard, I believe the warnings are misguided and could possibly be doing more harm than good.</w:t>
      </w:r>
    </w:p>
    <w:p>
      <w:pPr>
        <w:pStyle w:val="TWTRevisedBody"/>
      </w:pPr>
      <w:bookmarkStart w:id="14562" w:name="P06293"/>
      <w:bookmarkEnd w:id="14562"/>
      <w:r>
        <w:rPr>
          <w:rFonts w:ascii="Garamond" w:hAnsi="Garamond"/>
          <w:b w:val="0"/>
          <w:i w:val="0"/>
        </w:rPr>
        <w:t>In the very same Sermon on the Mount that Jesus prohibits doing good works in public, He earlier said,</w:t>
      </w:r>
    </w:p>
    <w:p>
      <w:pPr>
        <w:pStyle w:val="TWTRevisedBody"/>
      </w:pPr>
      <w:bookmarkStart w:id="14563" w:name="P06295"/>
      <w:bookmarkEnd w:id="14563"/>
      <w:r>
        <w:rPr>
          <w:rFonts w:ascii="Garamond" w:hAnsi="Garamond"/>
          <w:b w:val="0"/>
          <w:i w:val="0"/>
        </w:rPr>
        <w:t>“You are the light of the world. A city set on a hill cannot be hidden.</w:t>
      </w:r>
    </w:p>
    <w:p>
      <w:pPr>
        <w:pStyle w:val="TWTRevisedBody"/>
      </w:pPr>
      <w:bookmarkStart w:id="14564" w:name="P06296"/>
      <w:bookmarkEnd w:id="14564"/>
      <w:r>
        <w:rPr>
          <w:rFonts w:ascii="Garamond" w:hAnsi="Garamond"/>
          <w:b w:val="0"/>
          <w:i w:val="0"/>
        </w:rPr>
        <w:t>Nor do people light a lamp and put it under a basket, but on a stand, and it gives light to all in the house.</w:t>
      </w:r>
    </w:p>
    <w:p>
      <w:pPr>
        <w:pStyle w:val="TWTRevisedBody"/>
      </w:pPr>
      <w:bookmarkStart w:id="14565" w:name="P06297"/>
      <w:bookmarkEnd w:id="14565"/>
      <w:r>
        <w:rPr>
          <w:rFonts w:ascii="Garamond" w:hAnsi="Garamond"/>
          <w:b w:val="0"/>
          <w:i w:val="0"/>
        </w:rPr>
        <w:t>In the same way, let your light shine before others, so that they may see your good works and give glory to your Father who is in heaven.” (</w:t>
      </w:r>
      <w:bookmarkStart w:id="14566" w:name="R06297_0"/>
      <w:r>
        <w:rPr>
          <w:rFonts w:ascii="Garamond" w:hAnsi="Garamond"/>
          <w:b w:val="0"/>
          <w:i w:val="0"/>
        </w:rPr>
        <w:t>Matthew 5:14-16</w:t>
      </w:r>
      <w:bookmarkEnd w:id="14566"/>
      <w:r>
        <w:rPr>
          <w:rFonts w:ascii="Garamond" w:hAnsi="Garamond"/>
          <w:b w:val="0"/>
          <w:i w:val="0"/>
        </w:rPr>
        <w:t xml:space="preserve"> ESV).</w:t>
      </w:r>
    </w:p>
    <w:p>
      <w:pPr>
        <w:pStyle w:val="TWTRevisedBody"/>
      </w:pPr>
      <w:bookmarkStart w:id="14567" w:name="P06299"/>
      <w:bookmarkEnd w:id="14567"/>
      <w:r>
        <w:rPr>
          <w:rFonts w:ascii="Garamond" w:hAnsi="Garamond"/>
          <w:b w:val="0"/>
          <w:i w:val="0"/>
        </w:rPr>
        <w:t>In this teaching, Jesus encourages us to do good works to be seen by men so that God is glorified. This seems to contradict what we just read. In one place in His sermon, Jesus says not to let the right hand know what the left hand is doing so God can reward what you do in secret. In another, Jesus says our good works need to be seen by all so that God is glorified.</w:t>
      </w:r>
    </w:p>
    <w:p>
      <w:pPr>
        <w:pStyle w:val="TWTRevisedBody"/>
      </w:pPr>
      <w:bookmarkStart w:id="14568" w:name="P06300"/>
      <w:bookmarkEnd w:id="14568"/>
      <w:r>
        <w:rPr>
          <w:rFonts w:ascii="Garamond" w:hAnsi="Garamond"/>
          <w:b w:val="0"/>
          <w:i w:val="0"/>
        </w:rPr>
        <w:t>In fact, we are not to hide our good works at all. Jesus says hiding our good works is like placing a cover over the light. Now, some may say there is a difference between letting our light shine and amplifying our light. It’s one thing if people see us doing good works and glorifying God; it’s another thing to post about it and share it everywhere we can.</w:t>
      </w:r>
    </w:p>
    <w:p>
      <w:pPr>
        <w:pStyle w:val="TWTRevisedBody"/>
      </w:pPr>
      <w:bookmarkStart w:id="14569" w:name="P06301"/>
      <w:bookmarkEnd w:id="14569"/>
      <w:r>
        <w:rPr>
          <w:rFonts w:ascii="Garamond" w:hAnsi="Garamond"/>
          <w:b w:val="0"/>
          <w:i w:val="0"/>
        </w:rPr>
        <w:t>When we look at these passages in the Sermon on the Mount about doing good works and focusing on our own works, we often miss the point Jesus is trying to make. He is not concerned about us showing or hiding our good works to people at all. What He is prohibiting is far more sinister than that.</w:t>
      </w:r>
    </w:p>
    <w:p>
      <w:pPr>
        <w:pStyle w:val="TWTRevisedBody"/>
      </w:pPr>
      <w:bookmarkStart w:id="14570" w:name="P06302"/>
      <w:bookmarkEnd w:id="14570"/>
      <w:r>
        <w:rPr>
          <w:rFonts w:ascii="Garamond" w:hAnsi="Garamond"/>
          <w:b w:val="0"/>
          <w:i w:val="0"/>
        </w:rPr>
        <w:t>God wants us to do our good works for one reason: “</w:t>
      </w:r>
      <w:bookmarkStart w:id="14571" w:name="C06302_0"/>
      <w:r>
        <w:rPr>
          <w:rFonts w:ascii="Garamond" w:hAnsi="Garamond"/>
          <w:b w:val="0"/>
          <w:i w:val="0"/>
        </w:rPr>
        <w:t>so that they may see your good works</w:t>
      </w:r>
      <w:bookmarkEnd w:id="14571"/>
      <w:r>
        <w:rPr>
          <w:rFonts w:ascii="Garamond" w:hAnsi="Garamond"/>
          <w:b w:val="0"/>
          <w:i w:val="0"/>
        </w:rPr>
        <w:t xml:space="preserve"> and give glory to your Father who is in heaven.” Our good works are to glorify the Father in heaven. Consider what Jesus is saying in the next chapter when He prohibits doing good works in public: “</w:t>
      </w:r>
      <w:bookmarkStart w:id="14572" w:name="C06302_1"/>
      <w:r>
        <w:rPr>
          <w:rFonts w:ascii="Garamond" w:hAnsi="Garamond"/>
          <w:b w:val="0"/>
          <w:i w:val="0"/>
        </w:rPr>
        <w:t>Beware of practicing your righteousness</w:t>
      </w:r>
      <w:bookmarkEnd w:id="14572"/>
      <w:r>
        <w:rPr>
          <w:rFonts w:ascii="Garamond" w:hAnsi="Garamond"/>
          <w:b w:val="0"/>
          <w:i w:val="0"/>
        </w:rPr>
        <w:t xml:space="preserve"> before other people in order to be seen by them” and, “</w:t>
      </w:r>
      <w:bookmarkStart w:id="14573" w:name="C06302_2"/>
      <w:r>
        <w:rPr>
          <w:rFonts w:ascii="Garamond" w:hAnsi="Garamond"/>
          <w:b w:val="0"/>
          <w:i w:val="0"/>
        </w:rPr>
        <w:t>When you give to the needy</w:t>
      </w:r>
      <w:bookmarkEnd w:id="14573"/>
      <w:r>
        <w:rPr>
          <w:rFonts w:ascii="Garamond" w:hAnsi="Garamond"/>
          <w:b w:val="0"/>
          <w:i w:val="0"/>
        </w:rPr>
        <w:t>, sound no trumpet before you, as the hypocrites do in the synagogues and in the streets, that they may be praised by others.”</w:t>
      </w:r>
    </w:p>
    <w:p>
      <w:pPr>
        <w:pStyle w:val="TWTRevisedBody"/>
      </w:pPr>
      <w:bookmarkStart w:id="14574" w:name="P06303"/>
      <w:bookmarkEnd w:id="14574"/>
      <w:r>
        <w:rPr>
          <w:rFonts w:ascii="Garamond" w:hAnsi="Garamond"/>
          <w:b w:val="0"/>
          <w:i w:val="0"/>
        </w:rPr>
        <w:t xml:space="preserve">Our good works are to glorify God, but when we do good works to glorify ourselves, it’s better we do them in secret rather than rob God of His glory. If we look closely at what Jesus says in </w:t>
      </w:r>
      <w:bookmarkStart w:id="14575" w:name="C06303_0"/>
      <w:r>
        <w:rPr>
          <w:rFonts w:ascii="Garamond" w:hAnsi="Garamond"/>
          <w:b w:val="0"/>
          <w:i w:val="0"/>
        </w:rPr>
        <w:t>chapter 6</w:t>
      </w:r>
      <w:bookmarkEnd w:id="14575"/>
      <w:r>
        <w:rPr>
          <w:rFonts w:ascii="Garamond" w:hAnsi="Garamond"/>
          <w:b w:val="0"/>
          <w:i w:val="0"/>
        </w:rPr>
        <w:t>, Jesus is not prohibiting doing good works publicly but doing good works the way that the hypocrites do good works, that is, to be seen by others.</w:t>
      </w:r>
    </w:p>
    <w:p>
      <w:pPr>
        <w:pStyle w:val="TWTRevisedBody"/>
      </w:pPr>
      <w:bookmarkStart w:id="14576" w:name="P06304"/>
      <w:bookmarkEnd w:id="14576"/>
      <w:r>
        <w:rPr>
          <w:rFonts w:ascii="Garamond" w:hAnsi="Garamond"/>
          <w:b w:val="0"/>
          <w:i w:val="0"/>
        </w:rPr>
        <w:t>I fear when we rush to condemn good people who are sharing their good deeds out of a spirit of joy and glory to God, we inadvertently rob God of His glory ourselves by stifling people of good hearts from glorifying God. The tragic consequences of this may be that we cause someone to be broken and feel it’s sinful to do the very thing our good works were designed to do.</w:t>
      </w:r>
    </w:p>
    <w:p>
      <w:pPr>
        <w:pStyle w:val="TWTRevisedBody"/>
      </w:pPr>
      <w:bookmarkStart w:id="14577" w:name="P06305"/>
      <w:bookmarkEnd w:id="14577"/>
      <w:r>
        <w:rPr>
          <w:rFonts w:ascii="Garamond" w:hAnsi="Garamond"/>
          <w:b w:val="0"/>
          <w:i w:val="0"/>
        </w:rPr>
        <w:t xml:space="preserve">If we read </w:t>
      </w:r>
      <w:bookmarkStart w:id="14578" w:name="C06305_0"/>
      <w:r>
        <w:rPr>
          <w:rFonts w:ascii="Garamond" w:hAnsi="Garamond"/>
          <w:b w:val="0"/>
          <w:i w:val="0"/>
        </w:rPr>
        <w:t>chapters 5</w:t>
      </w:r>
      <w:bookmarkEnd w:id="14578"/>
      <w:r>
        <w:rPr>
          <w:rFonts w:ascii="Garamond" w:hAnsi="Garamond"/>
          <w:b w:val="0"/>
          <w:i w:val="0"/>
        </w:rPr>
        <w:t xml:space="preserve"> and </w:t>
      </w:r>
      <w:bookmarkStart w:id="14579" w:name="C06305_1"/>
      <w:r>
        <w:rPr>
          <w:rFonts w:ascii="Garamond" w:hAnsi="Garamond"/>
          <w:b w:val="0"/>
          <w:i w:val="0"/>
        </w:rPr>
        <w:t>6</w:t>
      </w:r>
      <w:bookmarkEnd w:id="14579"/>
      <w:r>
        <w:rPr>
          <w:rFonts w:ascii="Garamond" w:hAnsi="Garamond"/>
          <w:b w:val="0"/>
          <w:i w:val="0"/>
        </w:rPr>
        <w:t xml:space="preserve"> and walk away thinking these passages are all about whether we do good works secretly or publicly, we miss the whole point of Jesus’ teaching. It’s not about the works; it’s about the spirit and attitude behind the works we do. The motive that prompts our good works is something that we are ill-equipped to assess in others. We do not have insight into the heart to make accurate determinations of whether someone is doing their good works to be seen by men or to glorify God. When the benefit of the doubt can be given to a brother or sister, then we need to give it with grace and charity.</w:t>
      </w:r>
    </w:p>
    <w:p>
      <w:pPr>
        <w:pStyle w:val="TWTRevisedBody"/>
      </w:pPr>
      <w:bookmarkStart w:id="14580" w:name="P06306"/>
      <w:bookmarkEnd w:id="14580"/>
      <w:r>
        <w:rPr>
          <w:rFonts w:ascii="Garamond" w:hAnsi="Garamond"/>
          <w:b w:val="0"/>
          <w:i w:val="0"/>
        </w:rPr>
        <w:t>And if someone does post about their good works with a spirit that robs God of His glory, then that’s between them and the Lord. Indeed, they will have their reward. If they are after likes and adoration, then likes and adorations will be the only reward they receive. But we should have the same attitude Paul had when people preached Jesus from selfish ambitions:</w:t>
      </w:r>
    </w:p>
    <w:p>
      <w:pPr>
        <w:pStyle w:val="TWTRevisedBody"/>
      </w:pPr>
      <w:bookmarkStart w:id="14581" w:name="P06308"/>
      <w:bookmarkEnd w:id="14581"/>
      <w:r>
        <w:rPr>
          <w:rFonts w:ascii="Garamond" w:hAnsi="Garamond"/>
          <w:b w:val="0"/>
          <w:i w:val="0"/>
        </w:rPr>
        <w:t>“What then? Only that in every way, whether in pretense or in truth, Christ is proclaimed, and in that I rejoice. Yes, and I will rejoice,” (</w:t>
      </w:r>
      <w:bookmarkStart w:id="14582" w:name="R06308_0"/>
      <w:r>
        <w:rPr>
          <w:rFonts w:ascii="Garamond" w:hAnsi="Garamond"/>
          <w:b w:val="0"/>
          <w:i w:val="0"/>
        </w:rPr>
        <w:t>Philippians 1:18</w:t>
      </w:r>
      <w:bookmarkEnd w:id="14582"/>
      <w:r>
        <w:rPr>
          <w:rFonts w:ascii="Garamond" w:hAnsi="Garamond"/>
          <w:b w:val="0"/>
          <w:i w:val="0"/>
        </w:rPr>
        <w:t xml:space="preserve"> ESV).</w:t>
      </w:r>
    </w:p>
    <w:p>
      <w:pPr>
        <w:pStyle w:val="TWTRevisedBody"/>
      </w:pPr>
      <w:bookmarkStart w:id="14583" w:name="P06310"/>
      <w:bookmarkEnd w:id="14583"/>
      <w:r>
        <w:rPr>
          <w:rFonts w:ascii="Garamond" w:hAnsi="Garamond"/>
          <w:b w:val="0"/>
          <w:i w:val="0"/>
        </w:rPr>
        <w:t>The least we can do is focus on the glory that goes to God when people share their good works. At best, we can join in their joy as they glorify the Father. I would much rather do this than risk causing a brother to stumble and keeping glory from God by shaming them into not sharing their good works.</w:t>
      </w:r>
    </w:p>
    <w:p>
      <w:pPr>
        <w:pStyle w:val="TWTRevisedBody"/>
      </w:pPr>
      <w:bookmarkStart w:id="14584" w:name="P06311"/>
      <w:bookmarkEnd w:id="14584"/>
      <w:r>
        <w:rPr>
          <w:rFonts w:ascii="Garamond" w:hAnsi="Garamond"/>
          <w:b w:val="0"/>
          <w:i w:val="0"/>
        </w:rPr>
        <w:t>How many times does Jesus teach about someone throwing a party or celebrating when good happens? There is something pure when we want to share our joy with others, especially when we want to glorify God so badly. This is not a bad thing, nor something to be stifled. This is something we should praise in others. Rather than condemn, we should be praising God with them.</w:t>
      </w:r>
    </w:p>
    <w:p>
      <w:pPr>
        <w:pStyle w:val="TWTRevisedBody"/>
      </w:pPr>
      <w:bookmarkStart w:id="14585" w:name="P06312"/>
      <w:bookmarkEnd w:id="14585"/>
      <w:r>
        <w:rPr>
          <w:rFonts w:ascii="Garamond" w:hAnsi="Garamond"/>
          <w:b w:val="0"/>
          <w:i w:val="0"/>
        </w:rPr>
        <w:t>If we cannot see that this is not about sharing our good deeds but whether we share them for our glory or for God’s glory, then, in my humble opinion, we are missing the whole point of what Jesus is trying to teach. In missing the point, we may inadvertently say something that may unduly shame a brother or sister and cause glory to be robbed from God.</w:t>
      </w:r>
    </w:p>
    <w:p>
      <w:pPr>
        <w:pStyle w:val="TWTRevisedBody"/>
      </w:pPr>
      <w:bookmarkStart w:id="14586" w:name="P06313"/>
      <w:bookmarkEnd w:id="14586"/>
      <w:r>
        <w:rPr>
          <w:rFonts w:ascii="Garamond" w:hAnsi="Garamond"/>
          <w:b w:val="0"/>
          <w:i w:val="0"/>
        </w:rPr>
        <w:t>I pray we all are full of grace toward one another, that we believe all things in love, and that we give the benefit of the doubt to others for God’s glory. There is nothing wrong in reminding people that if we set our good deeds on a lampstand, let’s ensure we are doing it for God’s glory and not ours. But when we do, let’s take them at their word and join in their joy and glory for God. If their motives are not pure, then they will have their reward. We, however, will be credited for using their selfish ambition to God's glory, and like Paul, we will rejoice that in every way, God is glorified.</w:t>
      </w:r>
    </w:p>
    <w:p>
      <w:pPr>
        <w:pStyle w:val="TWTRevisedBody"/>
      </w:pPr>
      <w:bookmarkStart w:id="14587" w:name="P06314"/>
      <w:bookmarkEnd w:id="14587"/>
      <w:r>
        <w:rPr>
          <w:rFonts w:ascii="Garamond" w:hAnsi="Garamond"/>
          <w:b w:val="0"/>
          <w:i w:val="0"/>
        </w:rPr>
        <w:t>I hope we all consider Jesus' words and show grace toward others in this area. Above all, I hope we will join in with others who are glorifying God and lift them up as God receives the glory due Him.</w:t>
      </w:r>
    </w:p>
    <w:p>
      <w:pPr>
        <w:pStyle w:val="TWTRevisedDivider"/>
      </w:pPr>
      <w:bookmarkStart w:id="14588" w:name="P06317"/>
      <w:bookmarkEnd w:id="14588"/>
      <w:r>
        <w:rPr>
          <w:rFonts w:ascii="Garamond" w:hAnsi="Garamond"/>
          <w:b w:val="0"/>
          <w:i w:val="0"/>
        </w:rPr>
        <w:t>***</w:t>
      </w:r>
    </w:p>
    <w:p>
      <w:pPr>
        <w:pStyle w:val="TWTRevisedBody"/>
      </w:pPr>
      <w:bookmarkStart w:id="14589" w:name="P06320"/>
      <w:bookmarkEnd w:id="14589"/>
      <w:r>
        <w:rPr>
          <w:rFonts w:ascii="Garamond" w:hAnsi="Garamond"/>
          <w:b w:val="0"/>
          <w:i w:val="0"/>
        </w:rPr>
        <w:t>Today would be a good day to meet Jesus in the air.</w:t>
      </w:r>
    </w:p>
    <w:p>
      <w:pPr>
        <w:pStyle w:val="TWTRevisedBody"/>
      </w:pPr>
      <w:bookmarkStart w:id="14590" w:name="P06321"/>
      <w:bookmarkEnd w:id="14590"/>
      <w:r>
        <w:rPr>
          <w:rFonts w:ascii="Garamond" w:hAnsi="Garamond"/>
          <w:b w:val="0"/>
          <w:i w:val="0"/>
        </w:rPr>
        <w:t>King Jesus, come quickly!</w:t>
      </w:r>
    </w:p>
    <w:p>
      <w:pPr>
        <w:pStyle w:val="TWTRevisedDivider"/>
      </w:pPr>
      <w:bookmarkStart w:id="14591" w:name="P06324"/>
      <w:bookmarkEnd w:id="14591"/>
      <w:r>
        <w:rPr>
          <w:rFonts w:ascii="Garamond" w:hAnsi="Garamond"/>
          <w:b w:val="0"/>
          <w:i w:val="0"/>
        </w:rPr>
        <w:t>***</w:t>
      </w:r>
    </w:p>
    <w:p>
      <w:pPr>
        <w:pStyle w:val="TWTRevisedBody"/>
      </w:pPr>
      <w:bookmarkStart w:id="14592" w:name="P06327"/>
      <w:bookmarkEnd w:id="14592"/>
      <w:r>
        <w:rPr>
          <w:rFonts w:ascii="Garamond" w:hAnsi="Garamond"/>
          <w:b w:val="0"/>
          <w:i w:val="0"/>
        </w:rPr>
        <w:t>But when I stumble and see nothing but the condemnation I deserve, I am overwhelmed by God's grace freely given when I've done nothing worthy of it.</w:t>
      </w:r>
    </w:p>
    <w:p>
      <w:pPr>
        <w:pStyle w:val="TWTRevisedDivider"/>
      </w:pPr>
      <w:bookmarkStart w:id="14593" w:name="P06330"/>
      <w:bookmarkEnd w:id="14593"/>
      <w:r>
        <w:rPr>
          <w:rFonts w:ascii="Garamond" w:hAnsi="Garamond"/>
          <w:b w:val="0"/>
          <w:i w:val="0"/>
        </w:rPr>
        <w:t>***</w:t>
      </w:r>
    </w:p>
    <w:p>
      <w:pPr>
        <w:pStyle w:val="TWTRevisedBody"/>
      </w:pPr>
      <w:bookmarkStart w:id="14594" w:name="P06333"/>
      <w:bookmarkEnd w:id="14594"/>
      <w:r>
        <w:rPr>
          <w:rFonts w:ascii="Garamond" w:hAnsi="Garamond"/>
          <w:b w:val="0"/>
          <w:i w:val="0"/>
        </w:rPr>
        <w:t xml:space="preserve">I am in the Book of 1 Kings in my daily Bible reading. In </w:t>
      </w:r>
      <w:bookmarkStart w:id="14595" w:name="C06333_0"/>
      <w:r>
        <w:rPr>
          <w:rFonts w:ascii="Garamond" w:hAnsi="Garamond"/>
          <w:b w:val="0"/>
          <w:i w:val="0"/>
        </w:rPr>
        <w:t>chapter 8</w:t>
      </w:r>
      <w:bookmarkEnd w:id="14595"/>
      <w:r>
        <w:rPr>
          <w:rFonts w:ascii="Garamond" w:hAnsi="Garamond"/>
          <w:b w:val="0"/>
          <w:i w:val="0"/>
        </w:rPr>
        <w:t>, Solomon dedicates the new Temple he built for the Lord. Take a few moments to read his benediction. It is an amazing display of his trust in God and his belief that God is sovereign over all the Earth.</w:t>
      </w:r>
    </w:p>
    <w:p>
      <w:pPr>
        <w:pStyle w:val="TWTRevisedBody"/>
      </w:pPr>
      <w:bookmarkStart w:id="14596" w:name="P06334"/>
      <w:bookmarkEnd w:id="14596"/>
      <w:r>
        <w:rPr>
          <w:rFonts w:ascii="Garamond" w:hAnsi="Garamond"/>
          <w:b w:val="0"/>
          <w:i w:val="0"/>
        </w:rPr>
        <w:t>Here is a taste of what Solomon acknowledges in his prayer:</w:t>
      </w:r>
    </w:p>
    <w:p>
      <w:pPr>
        <w:pStyle w:val="TWTRevisedBody"/>
      </w:pPr>
      <w:bookmarkStart w:id="14597" w:name="P06336"/>
      <w:bookmarkEnd w:id="14597"/>
      <w:r>
        <w:rPr>
          <w:rFonts w:ascii="Garamond" w:hAnsi="Garamond"/>
          <w:b w:val="0"/>
          <w:i w:val="0"/>
        </w:rPr>
        <w:t>“and said, “O LORD, God of Israel, there is no God like you, in heaven above or on earth beneath, keeping covenant and showing steadfast love to your servants who walk before you with all their heart;” (</w:t>
      </w:r>
      <w:bookmarkStart w:id="14598" w:name="R06336_0"/>
      <w:r>
        <w:rPr>
          <w:rFonts w:ascii="Garamond" w:hAnsi="Garamond"/>
          <w:b w:val="0"/>
          <w:i w:val="0"/>
        </w:rPr>
        <w:t>1 Kings 8:23</w:t>
      </w:r>
      <w:bookmarkEnd w:id="14598"/>
      <w:r>
        <w:rPr>
          <w:rFonts w:ascii="Garamond" w:hAnsi="Garamond"/>
          <w:b w:val="0"/>
          <w:i w:val="0"/>
        </w:rPr>
        <w:t xml:space="preserve"> ESV).</w:t>
      </w:r>
    </w:p>
    <w:p>
      <w:pPr>
        <w:pStyle w:val="TWTRevisedBody"/>
      </w:pPr>
      <w:bookmarkStart w:id="14599" w:name="P06338"/>
      <w:bookmarkEnd w:id="14599"/>
      <w:r>
        <w:rPr>
          <w:rFonts w:ascii="Garamond" w:hAnsi="Garamond"/>
          <w:b w:val="0"/>
          <w:i w:val="0"/>
        </w:rPr>
        <w:t>and</w:t>
      </w:r>
    </w:p>
    <w:p>
      <w:pPr>
        <w:pStyle w:val="TWTRevisedBody"/>
      </w:pPr>
      <w:bookmarkStart w:id="14600" w:name="P06340"/>
      <w:bookmarkEnd w:id="14600"/>
      <w:r>
        <w:rPr>
          <w:rFonts w:ascii="Garamond" w:hAnsi="Garamond"/>
          <w:b w:val="0"/>
          <w:i w:val="0"/>
        </w:rPr>
        <w:t>“whatever prayer, whatever plea is made by any man or by all your people Israel, each knowing the affliction of his own heart and stretching out his hands toward this house,</w:t>
      </w:r>
    </w:p>
    <w:p>
      <w:pPr>
        <w:pStyle w:val="TWTRevisedBody"/>
      </w:pPr>
      <w:bookmarkStart w:id="14601" w:name="P06341"/>
      <w:bookmarkEnd w:id="14601"/>
      <w:r>
        <w:rPr>
          <w:rFonts w:ascii="Garamond" w:hAnsi="Garamond"/>
          <w:b w:val="0"/>
          <w:i w:val="0"/>
        </w:rPr>
        <w:t>then hear in heaven your dwelling place and forgive and act and render to each whose heart you know, according to all his ways (for you, you only, know the hearts of all the children of mankind),” (</w:t>
      </w:r>
      <w:bookmarkStart w:id="14602" w:name="R06341_0"/>
      <w:r>
        <w:rPr>
          <w:rFonts w:ascii="Garamond" w:hAnsi="Garamond"/>
          <w:b w:val="0"/>
          <w:i w:val="0"/>
        </w:rPr>
        <w:t>1 Kings 8:38-39</w:t>
      </w:r>
      <w:bookmarkEnd w:id="14602"/>
      <w:r>
        <w:rPr>
          <w:rFonts w:ascii="Garamond" w:hAnsi="Garamond"/>
          <w:b w:val="0"/>
          <w:i w:val="0"/>
        </w:rPr>
        <w:t xml:space="preserve"> ESV).</w:t>
      </w:r>
    </w:p>
    <w:p>
      <w:pPr>
        <w:pStyle w:val="TWTRevisedBody"/>
      </w:pPr>
      <w:bookmarkStart w:id="14603" w:name="P06343"/>
      <w:bookmarkEnd w:id="14603"/>
      <w:r>
        <w:rPr>
          <w:rFonts w:ascii="Garamond" w:hAnsi="Garamond"/>
          <w:b w:val="0"/>
          <w:i w:val="0"/>
        </w:rPr>
        <w:t>and</w:t>
      </w:r>
    </w:p>
    <w:p>
      <w:pPr>
        <w:pStyle w:val="TWTRevisedBody"/>
      </w:pPr>
      <w:bookmarkStart w:id="14604" w:name="P06345"/>
      <w:bookmarkEnd w:id="14604"/>
      <w:r>
        <w:rPr>
          <w:rFonts w:ascii="Garamond" w:hAnsi="Garamond"/>
          <w:b w:val="0"/>
          <w:i w:val="0"/>
        </w:rPr>
        <w:t>“If your people go out to battle against their enemy, by whatever way you shall send them, and they pray to the LORD toward the city that you have chosen and the house that I have built for your name,</w:t>
      </w:r>
    </w:p>
    <w:p>
      <w:pPr>
        <w:pStyle w:val="TWTRevisedBody"/>
      </w:pPr>
      <w:bookmarkStart w:id="14605" w:name="P06346"/>
      <w:bookmarkEnd w:id="14605"/>
      <w:r>
        <w:rPr>
          <w:rFonts w:ascii="Garamond" w:hAnsi="Garamond"/>
          <w:b w:val="0"/>
          <w:i w:val="0"/>
        </w:rPr>
        <w:t>then hear in heaven their prayer and their plea, and maintain their cause.” (</w:t>
      </w:r>
      <w:bookmarkStart w:id="14606" w:name="R06346_0"/>
      <w:r>
        <w:rPr>
          <w:rFonts w:ascii="Garamond" w:hAnsi="Garamond"/>
          <w:b w:val="0"/>
          <w:i w:val="0"/>
        </w:rPr>
        <w:t>1 Kings 8:44-45</w:t>
      </w:r>
      <w:bookmarkEnd w:id="14606"/>
      <w:r>
        <w:rPr>
          <w:rFonts w:ascii="Garamond" w:hAnsi="Garamond"/>
          <w:b w:val="0"/>
          <w:i w:val="0"/>
        </w:rPr>
        <w:t xml:space="preserve"> ESV).</w:t>
      </w:r>
    </w:p>
    <w:p>
      <w:pPr>
        <w:pStyle w:val="TWTRevisedBody"/>
      </w:pPr>
      <w:bookmarkStart w:id="14607" w:name="P06348"/>
      <w:bookmarkEnd w:id="14607"/>
      <w:r>
        <w:rPr>
          <w:rFonts w:ascii="Garamond" w:hAnsi="Garamond"/>
          <w:b w:val="0"/>
          <w:i w:val="0"/>
        </w:rPr>
        <w:t>The whole prayer is worth spending a few minutes reading today.</w:t>
      </w:r>
    </w:p>
    <w:p>
      <w:pPr>
        <w:pStyle w:val="TWTOpeningSpacer"/>
        <w:pageBreakBefore/>
        <w:spacing w:line="2956" w:lineRule="exact"/>
      </w:pPr>
    </w:p>
    <w:p>
      <w:pPr>
        <w:pStyle w:val="Heading1"/>
        <w:pageBreakBefore w:val="0"/>
      </w:pPr>
      <w:bookmarkStart w:id="14608" w:name="P06354"/>
      <w:bookmarkEnd w:id="14608"/>
      <w:r>
        <w:rPr>
          <w:rFonts w:ascii="Garamond" w:hAnsi="Garamond"/>
          <w:b w:val="0"/>
          <w:sz w:val="36"/>
        </w:rPr>
        <w:t>The Crucifixion</w:t>
      </w:r>
    </w:p>
    <w:p>
      <w:pPr>
        <w:pStyle w:val="TWTRevisedBody"/>
      </w:pPr>
      <w:bookmarkStart w:id="14609" w:name="P06356"/>
      <w:bookmarkEnd w:id="14609"/>
      <w:bookmarkStart w:id="14610" w:name="R06356_0"/>
      <w:r>
        <w:rPr>
          <w:rFonts w:ascii="Garamond" w:hAnsi="Garamond"/>
          <w:b w:val="0"/>
          <w:i w:val="0"/>
        </w:rPr>
        <w:t>Mark 14</w:t>
      </w:r>
      <w:bookmarkEnd w:id="14610"/>
    </w:p>
    <w:p>
      <w:pPr>
        <w:pStyle w:val="TWTRevisedBody"/>
      </w:pPr>
      <w:bookmarkStart w:id="14611" w:name="P06357"/>
      <w:bookmarkEnd w:id="14611"/>
      <w:r>
        <w:rPr>
          <w:rFonts w:ascii="Garamond" w:hAnsi="Garamond"/>
          <w:b w:val="0"/>
          <w:i w:val="0"/>
        </w:rPr>
        <w:t>It begins.</w:t>
      </w:r>
    </w:p>
    <w:p>
      <w:pPr>
        <w:pStyle w:val="TWTRevisedBody"/>
      </w:pPr>
      <w:bookmarkStart w:id="14612" w:name="P06358"/>
      <w:bookmarkEnd w:id="14612"/>
      <w:r>
        <w:rPr>
          <w:rFonts w:ascii="Garamond" w:hAnsi="Garamond"/>
          <w:b w:val="0"/>
          <w:i w:val="0"/>
        </w:rPr>
        <w:t>The decision to kill Jesus is set, and the course of history and prophecy is now in motion. Jesus, God's Son, sees everything that is about to unfold from a heavenly perspective. And those who think they have on have indeed lost. And those who think they have lost have indeed won.</w:t>
      </w:r>
    </w:p>
    <w:p>
      <w:pPr>
        <w:pStyle w:val="TWTRevisedBody"/>
      </w:pPr>
      <w:bookmarkStart w:id="14613" w:name="P06359"/>
      <w:bookmarkEnd w:id="14613"/>
      <w:r>
        <w:rPr>
          <w:rFonts w:ascii="Garamond" w:hAnsi="Garamond"/>
          <w:b w:val="0"/>
          <w:i w:val="0"/>
        </w:rPr>
        <w:t>Consider that the woman who anoints Jesus does so in love and service to Him, yet Jesus sees it as a preparation for what He knows is about to come. Everyone else was blissfully unaware of the significance of what this woman was doing, and as Jesus ordained, we are still speaking of her act of service 2000 years later.</w:t>
      </w:r>
    </w:p>
    <w:p>
      <w:pPr>
        <w:pStyle w:val="TWTRevisedBody"/>
      </w:pPr>
      <w:bookmarkStart w:id="14614" w:name="P06360"/>
      <w:bookmarkEnd w:id="14614"/>
      <w:r>
        <w:rPr>
          <w:rFonts w:ascii="Garamond" w:hAnsi="Garamond"/>
          <w:b w:val="0"/>
          <w:i w:val="0"/>
        </w:rPr>
        <w:t>During this brief insight Mark gives us into the last supper, we see Jesus prophesying about what will happen, which will scatter the 12. One would betray the Son into the hands of sinful men, but all would betray. We focus on Peter because the scriptures give us details of his betrayal, but the other ten also left Jesus in His time of need, just like Peter. None were faithful during this hour of need.</w:t>
      </w:r>
    </w:p>
    <w:p>
      <w:pPr>
        <w:pStyle w:val="TWTRevisedBody"/>
      </w:pPr>
      <w:bookmarkStart w:id="14615" w:name="P06361"/>
      <w:bookmarkEnd w:id="14615"/>
      <w:r>
        <w:rPr>
          <w:rFonts w:ascii="Garamond" w:hAnsi="Garamond"/>
          <w:b w:val="0"/>
          <w:i w:val="0"/>
        </w:rPr>
        <w:t>Yet they all were ready when the time came. Peter drew a sword and drew blood when their Master was arrested. It is evident that if Jesus had given the order, everyone would have been ready to strike out for Jesus. But the Savior orders them to put the sword up. And this submission to arrest confused and terrified the disciples. If they couldn't fight for Jesus, then they were at the mercy of sinners with bloodlust in their eyes. So they fled.</w:t>
      </w:r>
    </w:p>
    <w:p>
      <w:pPr>
        <w:pStyle w:val="TWTRevisedBody"/>
      </w:pPr>
      <w:bookmarkStart w:id="14616" w:name="P06362"/>
      <w:bookmarkEnd w:id="14616"/>
      <w:r>
        <w:rPr>
          <w:rFonts w:ascii="Garamond" w:hAnsi="Garamond"/>
          <w:b w:val="0"/>
          <w:i w:val="0"/>
        </w:rPr>
        <w:t>And it is during the meeting with the High Priest that the die is cast. Jesus looked at His high priest, the one He ordained for that position, and with firm resolve, told the man, “I AM.” Of all men, this one who was chosen to intercede for the people should have dropped to his knees, seeing that he was face to face with the One to whom he made intercession. Yet his heart was hardened. And instead of embracing the Son of God as Messiah, he played his part in delivering the holy Christ as the lamb who would be slain to take away the sins of the world.</w:t>
      </w:r>
    </w:p>
    <w:p>
      <w:pPr>
        <w:pStyle w:val="TWTRevisedBody"/>
      </w:pPr>
      <w:bookmarkStart w:id="14617" w:name="P06363"/>
      <w:bookmarkEnd w:id="14617"/>
      <w:r>
        <w:rPr>
          <w:rFonts w:ascii="Garamond" w:hAnsi="Garamond"/>
          <w:b w:val="0"/>
          <w:i w:val="0"/>
        </w:rPr>
        <w:t>Jesus, the Man, did not want to endure what was before Him, but Jesus, the Son of God, saw a sea of lost souls in whom He was their only hope. He would endure this alone, only with the Father to walk with Him through the coming few hours. He would endure because He loved us, and the Father would permit it, having loved the world so much that He was giving His only begotten Son for this hour.</w:t>
      </w:r>
    </w:p>
    <w:p>
      <w:pPr>
        <w:pStyle w:val="TWTRevisedBody"/>
      </w:pPr>
      <w:bookmarkStart w:id="14618" w:name="P06365"/>
      <w:bookmarkEnd w:id="14618"/>
      <w:bookmarkStart w:id="14619" w:name="R06365_0"/>
      <w:r>
        <w:rPr>
          <w:rFonts w:ascii="Garamond" w:hAnsi="Garamond"/>
          <w:b w:val="0"/>
          <w:i w:val="0"/>
        </w:rPr>
        <w:t>Mark 15</w:t>
      </w:r>
      <w:bookmarkEnd w:id="14619"/>
    </w:p>
    <w:p>
      <w:pPr>
        <w:pStyle w:val="TWTRevisedBody"/>
      </w:pPr>
      <w:bookmarkStart w:id="14620" w:name="P06366"/>
      <w:bookmarkEnd w:id="14620"/>
      <w:r>
        <w:rPr>
          <w:rFonts w:ascii="Garamond" w:hAnsi="Garamond"/>
          <w:b w:val="0"/>
          <w:i w:val="0"/>
        </w:rPr>
        <w:t>The crucifixion of the Lord. Perhaps one of the most gut-wrenching things we read. And in the account that Mark leaves for us, we see the humility and unbelievable strength of Jesus under control. Consider…</w:t>
      </w:r>
    </w:p>
    <w:p>
      <w:pPr>
        <w:pStyle w:val="TWTRevisedBody"/>
      </w:pPr>
      <w:bookmarkStart w:id="14621" w:name="P06367"/>
      <w:bookmarkEnd w:id="14621"/>
      <w:r>
        <w:rPr>
          <w:rFonts w:ascii="Garamond" w:hAnsi="Garamond"/>
          <w:b w:val="0"/>
          <w:i w:val="0"/>
        </w:rPr>
        <w:t>Jesus, the Creator of all, is about to have nails made of iron ore that He placed deep into the earth driven into His body; He was about to be nailed to a cross of wood from the tree He created and whose seed He made and planted for this purpose; He was delivered to be crucified by a people He chose as His special people, and He was sentenced by the Romans who He ordained and placed in power by His sovereignty.</w:t>
      </w:r>
    </w:p>
    <w:p>
      <w:pPr>
        <w:pStyle w:val="TWTRevisedBody"/>
      </w:pPr>
      <w:bookmarkStart w:id="14622" w:name="P06368"/>
      <w:bookmarkEnd w:id="14622"/>
      <w:r>
        <w:rPr>
          <w:rFonts w:ascii="Garamond" w:hAnsi="Garamond"/>
          <w:b w:val="0"/>
          <w:i w:val="0"/>
        </w:rPr>
        <w:t>And yet, our Savior stood silent when reviled. These men thought they had the power and were exercising authority. But they did not know that they were sentencing the one Who made all things, the one Who could do all things, and the one Who could end all of this if it had been His will.</w:t>
      </w:r>
    </w:p>
    <w:p>
      <w:pPr>
        <w:pStyle w:val="TWTRevisedBody"/>
      </w:pPr>
      <w:bookmarkStart w:id="14623" w:name="P06369"/>
      <w:bookmarkEnd w:id="14623"/>
      <w:r>
        <w:rPr>
          <w:rFonts w:ascii="Garamond" w:hAnsi="Garamond"/>
          <w:b w:val="0"/>
          <w:i w:val="0"/>
        </w:rPr>
        <w:t>And so they give our God the worst they could offer. They nail Him to a tree and revile Him while He is suffering. The Romans mock Him, and the Jewish leaders laugh at Him; yet by His power, Jesus stays on the cross until His work is done. His spirit leaves the body, and He awaits to conquer death for each one of us.</w:t>
      </w:r>
    </w:p>
    <w:p>
      <w:pPr>
        <w:pStyle w:val="TWTRevisedBody"/>
      </w:pPr>
      <w:bookmarkStart w:id="14624" w:name="P06370"/>
      <w:bookmarkEnd w:id="14624"/>
      <w:r>
        <w:rPr>
          <w:rFonts w:ascii="Garamond" w:hAnsi="Garamond"/>
          <w:b w:val="0"/>
          <w:i w:val="0"/>
        </w:rPr>
        <w:t>Wealthy Joseph gives Him the respect and honor in His death that the people denied Jesus while He was on the cross. And as prophesied, Satan has bruised His heel.</w:t>
      </w:r>
    </w:p>
    <w:p>
      <w:pPr>
        <w:pStyle w:val="TWTRevisedBody"/>
      </w:pPr>
      <w:bookmarkStart w:id="14625" w:name="P06371"/>
      <w:bookmarkEnd w:id="14625"/>
      <w:r>
        <w:rPr>
          <w:rFonts w:ascii="Garamond" w:hAnsi="Garamond"/>
          <w:b w:val="0"/>
          <w:i w:val="0"/>
        </w:rPr>
        <w:t>But in three days, the death blow to Satan is coming...</w:t>
      </w:r>
    </w:p>
    <w:p>
      <w:pPr>
        <w:pStyle w:val="TWTRevisedBody"/>
      </w:pPr>
      <w:bookmarkStart w:id="14626" w:name="P06373"/>
      <w:bookmarkEnd w:id="14626"/>
      <w:bookmarkStart w:id="14627" w:name="R06373_0"/>
      <w:r>
        <w:rPr>
          <w:rFonts w:ascii="Garamond" w:hAnsi="Garamond"/>
          <w:b w:val="0"/>
          <w:i w:val="0"/>
        </w:rPr>
        <w:t>Mark 16</w:t>
      </w:r>
      <w:bookmarkEnd w:id="14627"/>
    </w:p>
    <w:p>
      <w:pPr>
        <w:pStyle w:val="TWTRevisedBody"/>
      </w:pPr>
      <w:bookmarkStart w:id="14628" w:name="P06374"/>
      <w:bookmarkEnd w:id="14628"/>
      <w:r>
        <w:rPr>
          <w:rFonts w:ascii="Garamond" w:hAnsi="Garamond"/>
          <w:b w:val="0"/>
          <w:i w:val="0"/>
        </w:rPr>
        <w:t>This is where everything Jesus taught pointed. Even though Satan bruised His heel, a minor injury through the crucifixion, when He arose from the grave, Jesus delivered a death blow to Satan's head that would prove fatal (</w:t>
      </w:r>
      <w:bookmarkStart w:id="14629" w:name="R06374_0"/>
      <w:r>
        <w:rPr>
          <w:rFonts w:ascii="Garamond" w:hAnsi="Garamond"/>
          <w:b w:val="0"/>
          <w:i w:val="0"/>
        </w:rPr>
        <w:t>Genesis 3:15</w:t>
      </w:r>
      <w:bookmarkEnd w:id="14629"/>
      <w:r>
        <w:rPr>
          <w:rFonts w:ascii="Garamond" w:hAnsi="Garamond"/>
          <w:b w:val="0"/>
          <w:i w:val="0"/>
        </w:rPr>
        <w:t xml:space="preserve">). That which was prophesied at the beginning of time was fulfilled in </w:t>
      </w:r>
      <w:bookmarkStart w:id="14630" w:name="R06374_1"/>
      <w:r>
        <w:rPr>
          <w:rFonts w:ascii="Garamond" w:hAnsi="Garamond"/>
          <w:b w:val="0"/>
          <w:i w:val="0"/>
        </w:rPr>
        <w:t>Mark 16</w:t>
      </w:r>
      <w:bookmarkEnd w:id="14630"/>
      <w:r>
        <w:rPr>
          <w:rFonts w:ascii="Garamond" w:hAnsi="Garamond"/>
          <w:b w:val="0"/>
          <w:i w:val="0"/>
        </w:rPr>
        <w:t>.</w:t>
      </w:r>
    </w:p>
    <w:p>
      <w:pPr>
        <w:pStyle w:val="TWTRevisedBody"/>
      </w:pPr>
      <w:bookmarkStart w:id="14631" w:name="P06375"/>
      <w:bookmarkEnd w:id="14631"/>
      <w:r>
        <w:rPr>
          <w:rFonts w:ascii="Garamond" w:hAnsi="Garamond"/>
          <w:b w:val="0"/>
          <w:i w:val="0"/>
        </w:rPr>
        <w:t>And Jesus had told the disciples on many occasions He would die and would rise again. They should have been awaiting this with assurance and anticipation, but instead, they followed the natural progression of grief when we lose a loved one. They were in shock and denial. Even when people who saw the risen savior appear to them, when told that He lived, the apostles would not believe.</w:t>
      </w:r>
    </w:p>
    <w:p>
      <w:pPr>
        <w:pStyle w:val="TWTRevisedBody"/>
      </w:pPr>
      <w:bookmarkStart w:id="14632" w:name="P06376"/>
      <w:bookmarkEnd w:id="14632"/>
      <w:r>
        <w:rPr>
          <w:rFonts w:ascii="Garamond" w:hAnsi="Garamond"/>
          <w:b w:val="0"/>
          <w:i w:val="0"/>
        </w:rPr>
        <w:t>This led Jesus to rebuke them for their unbelief, not just in the testimony of the ones who were witnessing about the risen Savior but also because of their unbelief in Him and His word. Yet we see in other accounts that their denial and unbelief are quickly turned to joy and faith.</w:t>
      </w:r>
    </w:p>
    <w:p>
      <w:pPr>
        <w:pStyle w:val="TWTRevisedBody"/>
      </w:pPr>
      <w:bookmarkStart w:id="14633" w:name="P06377"/>
      <w:bookmarkEnd w:id="14633"/>
      <w:r>
        <w:rPr>
          <w:rFonts w:ascii="Garamond" w:hAnsi="Garamond"/>
          <w:b w:val="0"/>
          <w:i w:val="0"/>
        </w:rPr>
        <w:t>Perhaps there is a lesson here for us as well. We know that Jesus loves us and has promised never to leave or forsake us. He has promised to walk with us through every trial and hardship. He has promised that we will be able to endure anything He allows us to face. Yet, how many times do we feel abandoned and in despair? How many times does our belief waver toward unbelief?</w:t>
      </w:r>
    </w:p>
    <w:p>
      <w:pPr>
        <w:pStyle w:val="TWTRevisedBody"/>
      </w:pPr>
      <w:bookmarkStart w:id="14634" w:name="P06378"/>
      <w:bookmarkEnd w:id="14634"/>
      <w:r>
        <w:rPr>
          <w:rFonts w:ascii="Garamond" w:hAnsi="Garamond"/>
          <w:b w:val="0"/>
          <w:i w:val="0"/>
        </w:rPr>
        <w:t>Satan has lost. He knows it. There is no path to victory available to him. So, if he is going down, he is intent on taking as many with him as possible. In our moments of despair and grief, when it looks like we are all alone, let us remember that the Lord conquered that which only God could conquer. And because of that, we are more than conquerors because we bring ourselves into faith in Him, allowing ourselves to be wrapped up in His grace.</w:t>
      </w:r>
    </w:p>
    <w:p>
      <w:pPr>
        <w:pStyle w:val="TWTRevisedBody"/>
      </w:pPr>
      <w:bookmarkStart w:id="14635" w:name="P06379"/>
      <w:bookmarkEnd w:id="14635"/>
      <w:r>
        <w:rPr>
          <w:rFonts w:ascii="Garamond" w:hAnsi="Garamond"/>
          <w:b w:val="0"/>
          <w:i w:val="0"/>
        </w:rPr>
        <w:t>Mark shows us that Jesus is victorious. Let us not allow Satan to snatch away our blessed assurance from the victory our Lord has won for us. And let us remain true to His desire that we share this blessed assurance and Gospel with everyone we meet so they, too, can have the victory in Christ He made possible on the cross through His resurrection.</w:t>
      </w:r>
    </w:p>
    <w:p>
      <w:pPr>
        <w:pStyle w:val="TWTRevisedDivider"/>
      </w:pPr>
      <w:bookmarkStart w:id="14636" w:name="P06382"/>
      <w:bookmarkEnd w:id="14636"/>
      <w:r>
        <w:rPr>
          <w:rFonts w:ascii="Garamond" w:hAnsi="Garamond"/>
          <w:b w:val="0"/>
          <w:i w:val="0"/>
        </w:rPr>
        <w:t>***</w:t>
      </w:r>
    </w:p>
    <w:p>
      <w:pPr>
        <w:pStyle w:val="TWTRevisedBody"/>
      </w:pPr>
      <w:bookmarkStart w:id="14637" w:name="P06385"/>
      <w:bookmarkEnd w:id="14637"/>
      <w:r>
        <w:rPr>
          <w:rFonts w:ascii="Garamond" w:hAnsi="Garamond"/>
          <w:b w:val="0"/>
          <w:i w:val="0"/>
        </w:rPr>
        <w:t>One day, billions of calendars will be useless. When the Lord comes, we will be on His timetable, and ours will no longer be important to us.</w:t>
      </w:r>
    </w:p>
    <w:p>
      <w:pPr>
        <w:pStyle w:val="TWTRevisedBody"/>
      </w:pPr>
      <w:bookmarkStart w:id="14638" w:name="P06386"/>
      <w:bookmarkEnd w:id="14638"/>
      <w:r>
        <w:rPr>
          <w:rFonts w:ascii="Garamond" w:hAnsi="Garamond"/>
          <w:b w:val="0"/>
          <w:i w:val="0"/>
        </w:rPr>
        <w:t>Let us plan our day, week, month, and year wisely.</w:t>
      </w:r>
    </w:p>
    <w:p>
      <w:pPr>
        <w:pStyle w:val="TWTRevisedDivider"/>
      </w:pPr>
      <w:bookmarkStart w:id="14639" w:name="P06389"/>
      <w:bookmarkEnd w:id="14639"/>
      <w:r>
        <w:rPr>
          <w:rFonts w:ascii="Garamond" w:hAnsi="Garamond"/>
          <w:b w:val="0"/>
          <w:i w:val="0"/>
        </w:rPr>
        <w:t>***</w:t>
      </w:r>
    </w:p>
    <w:p>
      <w:pPr>
        <w:pStyle w:val="TWTRevisedBody"/>
      </w:pPr>
      <w:bookmarkStart w:id="14640" w:name="P06392"/>
      <w:bookmarkEnd w:id="14640"/>
      <w:r>
        <w:rPr>
          <w:rFonts w:ascii="Garamond" w:hAnsi="Garamond"/>
          <w:b w:val="0"/>
          <w:i w:val="0"/>
        </w:rPr>
        <w:t>Saturday musings: There is a fine line between confidence and arrogance.</w:t>
      </w:r>
    </w:p>
    <w:p>
      <w:pPr>
        <w:pStyle w:val="TWTRevisedDivider"/>
      </w:pPr>
      <w:bookmarkStart w:id="14641" w:name="P06395"/>
      <w:bookmarkEnd w:id="14641"/>
      <w:r>
        <w:rPr>
          <w:rFonts w:ascii="Garamond" w:hAnsi="Garamond"/>
          <w:b w:val="0"/>
          <w:i w:val="0"/>
        </w:rPr>
        <w:t>***</w:t>
      </w:r>
    </w:p>
    <w:p>
      <w:pPr>
        <w:pStyle w:val="TWTRevisedBody"/>
      </w:pPr>
      <w:bookmarkStart w:id="14642" w:name="P06398"/>
      <w:bookmarkEnd w:id="14642"/>
      <w:r>
        <w:rPr>
          <w:rFonts w:ascii="Garamond" w:hAnsi="Garamond"/>
          <w:b w:val="0"/>
          <w:i w:val="0"/>
        </w:rPr>
        <w:t>I am in the book of 2 Kings in my daily Bible reading. It is a sad book of a people who had it all but lost it by rejecting God and turning from His way.</w:t>
      </w:r>
    </w:p>
    <w:p>
      <w:pPr>
        <w:pStyle w:val="TWTRevisedBody"/>
      </w:pPr>
      <w:bookmarkStart w:id="14643" w:name="P06399"/>
      <w:bookmarkEnd w:id="14643"/>
      <w:r>
        <w:rPr>
          <w:rFonts w:ascii="Garamond" w:hAnsi="Garamond"/>
          <w:b w:val="0"/>
          <w:i w:val="0"/>
        </w:rPr>
        <w:t>But even when the die was cast, and God determined to bring curses upon the people with no remedy, the book still shows God is full of grace. He rewarded those few kings who turned to Him in repentance.</w:t>
      </w:r>
    </w:p>
    <w:p>
      <w:pPr>
        <w:pStyle w:val="TWTRevisedBody"/>
      </w:pPr>
      <w:bookmarkStart w:id="14644" w:name="P06400"/>
      <w:bookmarkEnd w:id="14644"/>
      <w:r>
        <w:rPr>
          <w:rFonts w:ascii="Garamond" w:hAnsi="Garamond"/>
          <w:b w:val="0"/>
          <w:i w:val="0"/>
        </w:rPr>
        <w:t>Let us always turn to the Lord, even when the world, by its actions, demands God's curses upon it. God knows how to care for His own when He brings His judgments upon people.</w:t>
      </w:r>
    </w:p>
    <w:p>
      <w:pPr>
        <w:pStyle w:val="TWTRevisedDivider"/>
      </w:pPr>
      <w:bookmarkStart w:id="14645" w:name="P06403"/>
      <w:bookmarkEnd w:id="14645"/>
      <w:r>
        <w:rPr>
          <w:rFonts w:ascii="Garamond" w:hAnsi="Garamond"/>
          <w:b w:val="0"/>
          <w:i w:val="0"/>
        </w:rPr>
        <w:t>***</w:t>
      </w:r>
    </w:p>
    <w:p>
      <w:pPr>
        <w:pStyle w:val="TWTRevisedBody"/>
      </w:pPr>
      <w:bookmarkStart w:id="14646" w:name="P06406"/>
      <w:bookmarkEnd w:id="14646"/>
      <w:r>
        <w:rPr>
          <w:rFonts w:ascii="Garamond" w:hAnsi="Garamond"/>
          <w:b w:val="0"/>
          <w:i w:val="0"/>
        </w:rPr>
        <w:t>Tomorrow is the total eclipse in Dallas. I have heard many people say they believe this will precipitate the return of King Jesus.</w:t>
      </w:r>
    </w:p>
    <w:p>
      <w:pPr>
        <w:pStyle w:val="TWTRevisedBody"/>
      </w:pPr>
      <w:bookmarkStart w:id="14647" w:name="P06407"/>
      <w:bookmarkEnd w:id="14647"/>
      <w:r>
        <w:rPr>
          <w:rFonts w:ascii="Garamond" w:hAnsi="Garamond"/>
          <w:b w:val="0"/>
          <w:i w:val="0"/>
        </w:rPr>
        <w:t>We remember that Jesus said no one knows the hour of His return, and there have been many total eclipses, none of which precipitated our King's return.</w:t>
      </w:r>
    </w:p>
    <w:p>
      <w:pPr>
        <w:pStyle w:val="TWTRevisedBody"/>
      </w:pPr>
      <w:bookmarkStart w:id="14648" w:name="P06408"/>
      <w:bookmarkEnd w:id="14648"/>
      <w:r>
        <w:rPr>
          <w:rFonts w:ascii="Garamond" w:hAnsi="Garamond"/>
          <w:b w:val="0"/>
          <w:i w:val="0"/>
        </w:rPr>
        <w:t>But let us not rule out tomorrow as being the day of His return. Perhaps His return will be on the day of an eclipse, a war, a natural disaster, or any number of “signs” we are convinced to look for.</w:t>
      </w:r>
    </w:p>
    <w:p>
      <w:pPr>
        <w:pStyle w:val="TWTRevisedBody"/>
      </w:pPr>
      <w:bookmarkStart w:id="14649" w:name="P06409"/>
      <w:bookmarkEnd w:id="14649"/>
      <w:r>
        <w:rPr>
          <w:rFonts w:ascii="Garamond" w:hAnsi="Garamond"/>
          <w:b w:val="0"/>
          <w:i w:val="0"/>
        </w:rPr>
        <w:t>Just as nothing will be the absolute sign Jesus will return, neither will anything be absolute proof He will not return. Tomorrow, let's enjoy this rare and beautiful event God has created while still being ready should He return.</w:t>
      </w:r>
    </w:p>
    <w:p>
      <w:pPr>
        <w:pStyle w:val="TWTOpeningSpacer"/>
        <w:pageBreakBefore/>
        <w:spacing w:line="2956" w:lineRule="exact"/>
      </w:pPr>
    </w:p>
    <w:p>
      <w:pPr>
        <w:pStyle w:val="Heading1"/>
        <w:pageBreakBefore w:val="0"/>
      </w:pPr>
      <w:bookmarkStart w:id="14650" w:name="P06415"/>
      <w:bookmarkEnd w:id="14650"/>
      <w:r>
        <w:rPr>
          <w:rFonts w:ascii="Garamond" w:hAnsi="Garamond"/>
          <w:b w:val="0"/>
          <w:sz w:val="36"/>
        </w:rPr>
        <w:t>Even Abraham Suffered The Consequences Of His Sins</w:t>
      </w:r>
    </w:p>
    <w:p>
      <w:pPr>
        <w:pStyle w:val="TWTRevisedBody"/>
      </w:pPr>
      <w:bookmarkStart w:id="14651" w:name="P06417"/>
      <w:bookmarkEnd w:id="14651"/>
      <w:r>
        <w:rPr>
          <w:rFonts w:ascii="Garamond" w:hAnsi="Garamond"/>
          <w:b w:val="0"/>
          <w:i w:val="0"/>
        </w:rPr>
        <w:t>Sin is insidious for the image bearers of the Almighty. It separates us from God, and it brings a myriad of consequences that can wreak havoc in our lives. Over and over, God warns us about falling into the snare of sin. Even when Cain fought the battle against anger, God warned him about the consequences of letting sin get the upper hand in his life:</w:t>
      </w:r>
    </w:p>
    <w:p>
      <w:pPr>
        <w:pStyle w:val="TWTRevisedBody"/>
      </w:pPr>
      <w:bookmarkStart w:id="14652" w:name="P06419"/>
      <w:bookmarkEnd w:id="14652"/>
      <w:r>
        <w:rPr>
          <w:rFonts w:ascii="Garamond" w:hAnsi="Garamond"/>
          <w:b w:val="0"/>
          <w:i w:val="0"/>
        </w:rPr>
        <w:t>“The LORD said to Cain, “Why are you angry, and why has your face fallen?</w:t>
      </w:r>
    </w:p>
    <w:p>
      <w:pPr>
        <w:pStyle w:val="TWTRevisedBody"/>
      </w:pPr>
      <w:bookmarkStart w:id="14653" w:name="P06420"/>
      <w:bookmarkEnd w:id="14653"/>
      <w:r>
        <w:rPr>
          <w:rFonts w:ascii="Garamond" w:hAnsi="Garamond"/>
          <w:b w:val="0"/>
          <w:i w:val="0"/>
        </w:rPr>
        <w:t>If you do well, will you not be accepted? And if you do not do well, sin is crouching at the door. Its desire is contrary to you, but you must rule over it.” (</w:t>
      </w:r>
      <w:bookmarkStart w:id="14654" w:name="R06420_0"/>
      <w:r>
        <w:rPr>
          <w:rFonts w:ascii="Garamond" w:hAnsi="Garamond"/>
          <w:b w:val="0"/>
          <w:i w:val="0"/>
        </w:rPr>
        <w:t>Genesis 4:6-7</w:t>
      </w:r>
      <w:bookmarkEnd w:id="14654"/>
      <w:r>
        <w:rPr>
          <w:rFonts w:ascii="Garamond" w:hAnsi="Garamond"/>
          <w:b w:val="0"/>
          <w:i w:val="0"/>
        </w:rPr>
        <w:t xml:space="preserve"> ESV).</w:t>
      </w:r>
    </w:p>
    <w:p>
      <w:pPr>
        <w:pStyle w:val="TWTRevisedBody"/>
      </w:pPr>
      <w:bookmarkStart w:id="14655" w:name="P06422"/>
      <w:bookmarkEnd w:id="14655"/>
      <w:r>
        <w:rPr>
          <w:rFonts w:ascii="Garamond" w:hAnsi="Garamond"/>
          <w:b w:val="0"/>
          <w:i w:val="0"/>
        </w:rPr>
        <w:t>Even then, God warned man that sin had a desire contrary to us. Yet Cain did not listen to God and gave in to sin’s desire. Man has been throwing caution to the wind ever since and letting sin’s desires have its way with us. And when his parents sinned by eating the forbidden fruit, God pronounces consequences upon them for their sin.</w:t>
      </w:r>
    </w:p>
    <w:p>
      <w:pPr>
        <w:pStyle w:val="TWTRevisedBody"/>
      </w:pPr>
      <w:bookmarkStart w:id="14656" w:name="P06423"/>
      <w:bookmarkEnd w:id="14656"/>
      <w:r>
        <w:rPr>
          <w:rFonts w:ascii="Garamond" w:hAnsi="Garamond"/>
          <w:b w:val="0"/>
          <w:i w:val="0"/>
        </w:rPr>
        <w:t>We often look at sin’s consequences as punishment from God, but when we take an honest look into Scripture, we see God waving His hands in front of us, trying to get us to see that if we walk down the path of sin, we will reap consequences He knows will make our lives miserable. He desperately wants us to avoid those consequences, yet we arrogantly forge our own path through sin with little thought of the warnings our Creator gives to us.</w:t>
      </w:r>
    </w:p>
    <w:p>
      <w:pPr>
        <w:pStyle w:val="TWTRevisedBody"/>
      </w:pPr>
      <w:bookmarkStart w:id="14657" w:name="P06424"/>
      <w:bookmarkEnd w:id="14657"/>
      <w:r>
        <w:rPr>
          <w:rFonts w:ascii="Garamond" w:hAnsi="Garamond"/>
          <w:b w:val="0"/>
          <w:i w:val="0"/>
        </w:rPr>
        <w:t>Even Abraham had to deal with the consequences of sin. Yet, a cursory reading of his life may lead us to think God built a hedge around Him that even sin could not penetrate. Do you remember the promise God made to him as He forged this man into a new nation?</w:t>
      </w:r>
    </w:p>
    <w:p>
      <w:pPr>
        <w:pStyle w:val="TWTRevisedBody"/>
      </w:pPr>
      <w:bookmarkStart w:id="14658" w:name="P06426"/>
      <w:bookmarkEnd w:id="14658"/>
      <w:r>
        <w:rPr>
          <w:rFonts w:ascii="Garamond" w:hAnsi="Garamond"/>
          <w:b w:val="0"/>
          <w:i w:val="0"/>
        </w:rPr>
        <w:t>“I will bless those who bless you, and him who dishonors you I will curse, and in you all the families of the earth shall be blessed.” (</w:t>
      </w:r>
      <w:bookmarkStart w:id="14659" w:name="R06426_0"/>
      <w:r>
        <w:rPr>
          <w:rFonts w:ascii="Garamond" w:hAnsi="Garamond"/>
          <w:b w:val="0"/>
          <w:i w:val="0"/>
        </w:rPr>
        <w:t>Genesis 12:3</w:t>
      </w:r>
      <w:bookmarkEnd w:id="14659"/>
      <w:r>
        <w:rPr>
          <w:rFonts w:ascii="Garamond" w:hAnsi="Garamond"/>
          <w:b w:val="0"/>
          <w:i w:val="0"/>
        </w:rPr>
        <w:t xml:space="preserve"> ESV).</w:t>
      </w:r>
    </w:p>
    <w:p>
      <w:pPr>
        <w:pStyle w:val="TWTRevisedBody"/>
      </w:pPr>
      <w:bookmarkStart w:id="14660" w:name="P06428"/>
      <w:bookmarkEnd w:id="14660"/>
      <w:r>
        <w:rPr>
          <w:rFonts w:ascii="Garamond" w:hAnsi="Garamond"/>
          <w:b w:val="0"/>
          <w:i w:val="0"/>
        </w:rPr>
        <w:t>The inhabitants of Canaan knew Abraham was a prince among them and had God's favor upon him, so they treated him accordingly. With little more than 300 men, God gave Abraham victory over five kings. If any man could be said to have the Midas touch, it was Abraham, and everyone knew it.</w:t>
      </w:r>
    </w:p>
    <w:p>
      <w:pPr>
        <w:pStyle w:val="TWTRevisedBody"/>
      </w:pPr>
      <w:bookmarkStart w:id="14661" w:name="P06429"/>
      <w:bookmarkEnd w:id="14661"/>
      <w:r>
        <w:rPr>
          <w:rFonts w:ascii="Garamond" w:hAnsi="Garamond"/>
          <w:b w:val="0"/>
          <w:i w:val="0"/>
        </w:rPr>
        <w:t>But this man who believed God, and it was accounted to him as righteousness, was still a sinner. Just like with his forefather Cain, sin crouched at his door, and its desire was for him. We know his sin. On two occasions, rather than choose to let God protect him, he acted in fear and lied to save his own skin. In a disgraceful act, he was even willing to put his wife at risk to save his own life.</w:t>
      </w:r>
    </w:p>
    <w:p>
      <w:pPr>
        <w:pStyle w:val="TWTRevisedBody"/>
      </w:pPr>
      <w:bookmarkStart w:id="14662" w:name="P06430"/>
      <w:bookmarkEnd w:id="14662"/>
      <w:r>
        <w:rPr>
          <w:rFonts w:ascii="Garamond" w:hAnsi="Garamond"/>
          <w:b w:val="0"/>
          <w:i w:val="0"/>
        </w:rPr>
        <w:t>First, it was with Pharaoh.</w:t>
      </w:r>
    </w:p>
    <w:p>
      <w:pPr>
        <w:pStyle w:val="TWTRevisedBody"/>
      </w:pPr>
      <w:bookmarkStart w:id="14663" w:name="P06432"/>
      <w:bookmarkEnd w:id="14663"/>
      <w:r>
        <w:rPr>
          <w:rFonts w:ascii="Garamond" w:hAnsi="Garamond"/>
          <w:b w:val="0"/>
          <w:i w:val="0"/>
        </w:rPr>
        <w:t>“When he was about to enter Egypt, he said to Sarai his wife, “I know that you are a woman beautiful in appearance,</w:t>
      </w:r>
    </w:p>
    <w:p>
      <w:pPr>
        <w:pStyle w:val="TWTRevisedBody"/>
      </w:pPr>
      <w:bookmarkStart w:id="14664" w:name="P06433"/>
      <w:bookmarkEnd w:id="14664"/>
      <w:r>
        <w:rPr>
          <w:rFonts w:ascii="Garamond" w:hAnsi="Garamond"/>
          <w:b w:val="0"/>
          <w:i w:val="0"/>
        </w:rPr>
        <w:t>and when the Egyptians see you, they will say, 'This is his wife.' Then they will kill me, but they will let you live.</w:t>
      </w:r>
    </w:p>
    <w:p>
      <w:pPr>
        <w:pStyle w:val="TWTRevisedBody"/>
      </w:pPr>
      <w:bookmarkStart w:id="14665" w:name="P06434"/>
      <w:bookmarkEnd w:id="14665"/>
      <w:r>
        <w:rPr>
          <w:rFonts w:ascii="Garamond" w:hAnsi="Garamond"/>
          <w:b w:val="0"/>
          <w:i w:val="0"/>
        </w:rPr>
        <w:t>Say you are my sister, that it may go well with me because of you, and that my life may be spared for your sake.” (</w:t>
      </w:r>
      <w:bookmarkStart w:id="14666" w:name="R06434_0"/>
      <w:r>
        <w:rPr>
          <w:rFonts w:ascii="Garamond" w:hAnsi="Garamond"/>
          <w:b w:val="0"/>
          <w:i w:val="0"/>
        </w:rPr>
        <w:t>Genesis 12:11-13</w:t>
      </w:r>
      <w:bookmarkEnd w:id="14666"/>
      <w:r>
        <w:rPr>
          <w:rFonts w:ascii="Garamond" w:hAnsi="Garamond"/>
          <w:b w:val="0"/>
          <w:i w:val="0"/>
        </w:rPr>
        <w:t xml:space="preserve"> ESV).</w:t>
      </w:r>
    </w:p>
    <w:p>
      <w:pPr>
        <w:pStyle w:val="TWTRevisedBody"/>
      </w:pPr>
      <w:bookmarkStart w:id="14667" w:name="P06436"/>
      <w:bookmarkEnd w:id="14667"/>
      <w:r>
        <w:rPr>
          <w:rFonts w:ascii="Garamond" w:hAnsi="Garamond"/>
          <w:b w:val="0"/>
          <w:i w:val="0"/>
        </w:rPr>
        <w:t>So Abraham put his evil plan into motion and told the lie. What was his reward?</w:t>
      </w:r>
    </w:p>
    <w:p>
      <w:pPr>
        <w:pStyle w:val="TWTRevisedBody"/>
      </w:pPr>
      <w:bookmarkStart w:id="14668" w:name="P06438"/>
      <w:bookmarkEnd w:id="14668"/>
      <w:r>
        <w:rPr>
          <w:rFonts w:ascii="Garamond" w:hAnsi="Garamond"/>
          <w:b w:val="0"/>
          <w:i w:val="0"/>
        </w:rPr>
        <w:t>“And for her sake he dealt well with Abram; and he had sheep, oxen, male donkeys, male servants, female servants, female donkeys, and camels.” (</w:t>
      </w:r>
      <w:bookmarkStart w:id="14669" w:name="R06438_0"/>
      <w:r>
        <w:rPr>
          <w:rFonts w:ascii="Garamond" w:hAnsi="Garamond"/>
          <w:b w:val="0"/>
          <w:i w:val="0"/>
        </w:rPr>
        <w:t>Genesis 12:16</w:t>
      </w:r>
      <w:bookmarkEnd w:id="14669"/>
      <w:r>
        <w:rPr>
          <w:rFonts w:ascii="Garamond" w:hAnsi="Garamond"/>
          <w:b w:val="0"/>
          <w:i w:val="0"/>
        </w:rPr>
        <w:t xml:space="preserve"> ESV).</w:t>
      </w:r>
    </w:p>
    <w:p>
      <w:pPr>
        <w:pStyle w:val="TWTRevisedBody"/>
      </w:pPr>
      <w:bookmarkStart w:id="14670" w:name="P06440"/>
      <w:bookmarkEnd w:id="14670"/>
      <w:r>
        <w:rPr>
          <w:rFonts w:ascii="Garamond" w:hAnsi="Garamond"/>
          <w:b w:val="0"/>
          <w:i w:val="0"/>
        </w:rPr>
        <w:t>This was the beginning of God making him a rich man. Abraham went into Egypt with a lie and left with riches. Where were the consequences of sin for Abraham? Did God overlook his sins and allow him to act with impunity? No, he still had to deal with the consequences of his sin. Perhaps, in our culture, it’s hard to see, but look at what he had to endure when he sinned in Egypt.</w:t>
      </w:r>
    </w:p>
    <w:p>
      <w:pPr>
        <w:pStyle w:val="TWTRevisedBody"/>
      </w:pPr>
      <w:bookmarkStart w:id="14671" w:name="P06441"/>
      <w:bookmarkEnd w:id="14671"/>
      <w:r>
        <w:rPr>
          <w:rFonts w:ascii="Garamond" w:hAnsi="Garamond"/>
          <w:b w:val="0"/>
          <w:i w:val="0"/>
        </w:rPr>
        <w:t>God afflicted the Egyptians because they took Sarah, Abraham’s wife. When Pharaoh found out, he was furious with him and expelled him from the land.</w:t>
      </w:r>
    </w:p>
    <w:p>
      <w:pPr>
        <w:pStyle w:val="TWTRevisedBody"/>
      </w:pPr>
      <w:bookmarkStart w:id="14672" w:name="P06443"/>
      <w:bookmarkEnd w:id="14672"/>
      <w:r>
        <w:rPr>
          <w:rFonts w:ascii="Garamond" w:hAnsi="Garamond"/>
          <w:b w:val="0"/>
          <w:i w:val="0"/>
        </w:rPr>
        <w:t>“So Pharaoh called Abram and said, “What is this you have done to me? Why did you not tell me that she was your wife?</w:t>
      </w:r>
    </w:p>
    <w:p>
      <w:pPr>
        <w:pStyle w:val="TWTRevisedBody"/>
      </w:pPr>
      <w:bookmarkStart w:id="14673" w:name="P06444"/>
      <w:bookmarkEnd w:id="14673"/>
      <w:r>
        <w:rPr>
          <w:rFonts w:ascii="Garamond" w:hAnsi="Garamond"/>
          <w:b w:val="0"/>
          <w:i w:val="0"/>
        </w:rPr>
        <w:t>Why did you say, 'She is my sister,' so that I took her for my wife? Now then, here is your wife; take her, and go.”</w:t>
      </w:r>
    </w:p>
    <w:p>
      <w:pPr>
        <w:pStyle w:val="TWTRevisedBody"/>
      </w:pPr>
      <w:bookmarkStart w:id="14674" w:name="P06445"/>
      <w:bookmarkEnd w:id="14674"/>
      <w:r>
        <w:rPr>
          <w:rFonts w:ascii="Garamond" w:hAnsi="Garamond"/>
          <w:b w:val="0"/>
          <w:i w:val="0"/>
        </w:rPr>
        <w:t>And Pharaoh gave men orders concerning him, and they sent him away with his wife and all that he had.” (</w:t>
      </w:r>
      <w:bookmarkStart w:id="14675" w:name="R06445_0"/>
      <w:r>
        <w:rPr>
          <w:rFonts w:ascii="Garamond" w:hAnsi="Garamond"/>
          <w:b w:val="0"/>
          <w:i w:val="0"/>
        </w:rPr>
        <w:t>Genesis 12:18-20</w:t>
      </w:r>
      <w:bookmarkEnd w:id="14675"/>
      <w:r>
        <w:rPr>
          <w:rFonts w:ascii="Garamond" w:hAnsi="Garamond"/>
          <w:b w:val="0"/>
          <w:i w:val="0"/>
        </w:rPr>
        <w:t xml:space="preserve"> ESV).</w:t>
      </w:r>
    </w:p>
    <w:p>
      <w:pPr>
        <w:pStyle w:val="TWTRevisedBody"/>
      </w:pPr>
      <w:bookmarkStart w:id="14676" w:name="P06447"/>
      <w:bookmarkEnd w:id="14676"/>
      <w:r>
        <w:rPr>
          <w:rFonts w:ascii="Garamond" w:hAnsi="Garamond"/>
          <w:b w:val="0"/>
          <w:i w:val="0"/>
        </w:rPr>
        <w:t>That’s it? All he had to do was leave with great wealth? Where are the consequences of his sins? It looks like God rewarded his lie. However, we do not take into consideration the honor culture in which Abraham lived. Honor was everything to the people of his day, and when we read Pharaoh’s admonition to Abraham when He called out his deceit, we see that Abraham lost honor. This was no small matter.</w:t>
      </w:r>
    </w:p>
    <w:p>
      <w:pPr>
        <w:pStyle w:val="TWTRevisedBody"/>
      </w:pPr>
      <w:bookmarkStart w:id="14677" w:name="P06448"/>
      <w:bookmarkEnd w:id="14677"/>
      <w:r>
        <w:rPr>
          <w:rFonts w:ascii="Garamond" w:hAnsi="Garamond"/>
          <w:b w:val="0"/>
          <w:i w:val="0"/>
        </w:rPr>
        <w:t>God allowed his chosen image bearer to suffer the indignity of disgrace because of his sin. While God promised to honor those who honored him, He allowed Abraham to suffer the shame of his sin. This would have undoubtedly made a miserable ride home for Abraham and Sarah, even with their newfound wealth in tow.</w:t>
      </w:r>
    </w:p>
    <w:p>
      <w:pPr>
        <w:pStyle w:val="TWTRevisedBody"/>
      </w:pPr>
      <w:bookmarkStart w:id="14678" w:name="P06449"/>
      <w:bookmarkEnd w:id="14678"/>
      <w:r>
        <w:rPr>
          <w:rFonts w:ascii="Garamond" w:hAnsi="Garamond"/>
          <w:b w:val="0"/>
          <w:i w:val="0"/>
        </w:rPr>
        <w:t>Rather than learning how to rule over his sin, Abraham lets its desire have its way with him again. This time, with Abimelech.</w:t>
      </w:r>
    </w:p>
    <w:p>
      <w:pPr>
        <w:pStyle w:val="TWTRevisedBody"/>
      </w:pPr>
      <w:bookmarkStart w:id="14679" w:name="P06451"/>
      <w:bookmarkEnd w:id="14679"/>
      <w:r>
        <w:rPr>
          <w:rFonts w:ascii="Garamond" w:hAnsi="Garamond"/>
          <w:b w:val="0"/>
          <w:i w:val="0"/>
        </w:rPr>
        <w:t>“From there Abraham journeyed toward the territory of the Negeb and lived between Kadesh and Shur; and he sojourned in Gerar.</w:t>
      </w:r>
    </w:p>
    <w:p>
      <w:pPr>
        <w:pStyle w:val="TWTRevisedBody"/>
      </w:pPr>
      <w:bookmarkStart w:id="14680" w:name="P06452"/>
      <w:bookmarkEnd w:id="14680"/>
      <w:r>
        <w:rPr>
          <w:rFonts w:ascii="Garamond" w:hAnsi="Garamond"/>
          <w:b w:val="0"/>
          <w:i w:val="0"/>
        </w:rPr>
        <w:t>And Abraham said of Sarah his wife, “She is my sister.” And Abimelech king of Gerar sent and took Sarah.” (</w:t>
      </w:r>
      <w:bookmarkStart w:id="14681" w:name="R06452_0"/>
      <w:r>
        <w:rPr>
          <w:rFonts w:ascii="Garamond" w:hAnsi="Garamond"/>
          <w:b w:val="0"/>
          <w:i w:val="0"/>
        </w:rPr>
        <w:t>Genesis 20:1-2</w:t>
      </w:r>
      <w:bookmarkEnd w:id="14681"/>
      <w:r>
        <w:rPr>
          <w:rFonts w:ascii="Garamond" w:hAnsi="Garamond"/>
          <w:b w:val="0"/>
          <w:i w:val="0"/>
        </w:rPr>
        <w:t xml:space="preserve"> ESV).</w:t>
      </w:r>
    </w:p>
    <w:p>
      <w:pPr>
        <w:pStyle w:val="TWTRevisedBody"/>
      </w:pPr>
      <w:bookmarkStart w:id="14682" w:name="P06454"/>
      <w:bookmarkEnd w:id="14682"/>
      <w:r>
        <w:rPr>
          <w:rFonts w:ascii="Garamond" w:hAnsi="Garamond"/>
          <w:b w:val="0"/>
          <w:i w:val="0"/>
        </w:rPr>
        <w:t>Well, the same thing happened, and God caused an innocent man to suffer because of Abraham’s lie. But Abimelech cries out to God and pleads his innocence.</w:t>
      </w:r>
    </w:p>
    <w:p>
      <w:pPr>
        <w:pStyle w:val="TWTRevisedBody"/>
      </w:pPr>
      <w:bookmarkStart w:id="14683" w:name="P06456"/>
      <w:bookmarkEnd w:id="14683"/>
      <w:bookmarkStart w:id="15208" w:name="QR06458_0_369"/>
      <w:r>
        <w:rPr>
          <w:rFonts w:ascii="Garamond" w:hAnsi="Garamond"/>
          <w:b w:val="0"/>
          <w:i w:val="0"/>
        </w:rPr>
        <w:t xml:space="preserve">“</w:t>
      </w:r>
      <w:bookmarkEnd w:id="15208"/>
      <w:r>
        <w:rPr>
          <w:rFonts w:ascii="Garamond" w:hAnsi="Garamond"/>
          <w:b w:val="0"/>
          <w:i w:val="0"/>
        </w:rPr>
        <w:t xml:space="preserve">But God came to Abimelech in a dream by night and said to him, “Behold, you are a dead man because of the woman whom you have taken, for she is a man's wife.”</w:t>
      </w:r>
    </w:p>
    <w:p>
      <w:pPr>
        <w:pStyle w:val="TWTRevisedBody"/>
      </w:pPr>
      <w:bookmarkStart w:id="14685" w:name="P06457"/>
      <w:bookmarkEnd w:id="14685"/>
      <w:r>
        <w:rPr>
          <w:rFonts w:ascii="Garamond" w:hAnsi="Garamond"/>
          <w:b w:val="0"/>
          <w:i w:val="0"/>
        </w:rPr>
        <w:t>Now Abimelech had not approached her. So he said, “Lord, will you kill an innocent people?</w:t>
      </w:r>
    </w:p>
    <w:p>
      <w:pPr>
        <w:pStyle w:val="TWTRevisedBody"/>
      </w:pPr>
      <w:bookmarkStart w:id="14686" w:name="P06458"/>
      <w:bookmarkEnd w:id="14686"/>
      <w:r>
        <w:rPr>
          <w:rFonts w:ascii="Garamond" w:hAnsi="Garamond"/>
          <w:b w:val="0"/>
          <w:i w:val="0"/>
        </w:rPr>
        <w:t>Did he not himself say to me, 'She is my sister'? And she herself said, 'He is my brother.' In the integrity of my heart and the innocence of my hands I have done this.” (</w:t>
      </w:r>
      <w:bookmarkStart w:id="14687" w:name="R06458_0"/>
      <w:r>
        <w:rPr>
          <w:rFonts w:ascii="Garamond" w:hAnsi="Garamond"/>
          <w:b w:val="0"/>
          <w:i w:val="0"/>
        </w:rPr>
        <w:t>Genesis 20:3-5</w:t>
      </w:r>
      <w:bookmarkEnd w:id="14687"/>
      <w:r>
        <w:rPr>
          <w:rFonts w:ascii="Garamond" w:hAnsi="Garamond"/>
          <w:b w:val="0"/>
          <w:i w:val="0"/>
        </w:rPr>
        <w:t xml:space="preserve"> ESV).</w:t>
      </w:r>
    </w:p>
    <w:p>
      <w:pPr>
        <w:pStyle w:val="TWTRevisedBody"/>
      </w:pPr>
      <w:bookmarkStart w:id="14688" w:name="P06460"/>
      <w:bookmarkEnd w:id="14688"/>
      <w:r>
        <w:rPr>
          <w:rFonts w:ascii="Garamond" w:hAnsi="Garamond"/>
          <w:b w:val="0"/>
          <w:i w:val="0"/>
        </w:rPr>
        <w:t>God knew who was at fault. He knew who had let sin crouch at his door, and so he protected the innocent man by giving him a warning.</w:t>
      </w:r>
    </w:p>
    <w:p>
      <w:pPr>
        <w:pStyle w:val="TWTRevisedBody"/>
      </w:pPr>
      <w:bookmarkStart w:id="14689" w:name="P06462"/>
      <w:bookmarkEnd w:id="14689"/>
      <w:r>
        <w:rPr>
          <w:rFonts w:ascii="Garamond" w:hAnsi="Garamond"/>
          <w:b w:val="0"/>
          <w:i w:val="0"/>
        </w:rPr>
        <w:t>“Then God said to him in the dream, “Yes, I know that you have done this in the integrity of your heart, and it was I who kept you from sinning against me. Therefore I did not let you touch her.</w:t>
      </w:r>
    </w:p>
    <w:p>
      <w:pPr>
        <w:pStyle w:val="TWTRevisedBody"/>
      </w:pPr>
      <w:bookmarkStart w:id="14690" w:name="P06463"/>
      <w:bookmarkEnd w:id="14690"/>
      <w:r>
        <w:rPr>
          <w:rFonts w:ascii="Garamond" w:hAnsi="Garamond"/>
          <w:b w:val="0"/>
          <w:i w:val="0"/>
        </w:rPr>
        <w:t>Now then, return the man's wife, for he is a prophet, so that he will pray for you, and you shall live. But if you do not return her, know that you shall surely die, you and all who are yours.” (</w:t>
      </w:r>
      <w:bookmarkStart w:id="14691" w:name="R06463_0"/>
      <w:r>
        <w:rPr>
          <w:rFonts w:ascii="Garamond" w:hAnsi="Garamond"/>
          <w:b w:val="0"/>
          <w:i w:val="0"/>
        </w:rPr>
        <w:t>Genesis 20:6-7</w:t>
      </w:r>
      <w:bookmarkEnd w:id="14691"/>
      <w:r>
        <w:rPr>
          <w:rFonts w:ascii="Garamond" w:hAnsi="Garamond"/>
          <w:b w:val="0"/>
          <w:i w:val="0"/>
        </w:rPr>
        <w:t xml:space="preserve"> ESV).</w:t>
      </w:r>
    </w:p>
    <w:p>
      <w:pPr>
        <w:pStyle w:val="TWTRevisedBody"/>
      </w:pPr>
      <w:bookmarkStart w:id="14692" w:name="P06465"/>
      <w:bookmarkEnd w:id="14692"/>
      <w:r>
        <w:rPr>
          <w:rFonts w:ascii="Garamond" w:hAnsi="Garamond"/>
          <w:b w:val="0"/>
          <w:i w:val="0"/>
        </w:rPr>
        <w:t>Once again, Abraham had to lose honor and suffer indignity because of his sin. God did not withhold this terrible consequence from him. Listen to the words of Abimelech as he forces Abraham to endure the disgrace of his actions:</w:t>
      </w:r>
    </w:p>
    <w:p>
      <w:pPr>
        <w:pStyle w:val="TWTRevisedBody"/>
      </w:pPr>
      <w:bookmarkStart w:id="14693" w:name="P06467"/>
      <w:bookmarkEnd w:id="14693"/>
      <w:r>
        <w:rPr>
          <w:rFonts w:ascii="Garamond" w:hAnsi="Garamond"/>
          <w:b w:val="0"/>
          <w:i w:val="0"/>
        </w:rPr>
        <w:t>“Then Abimelech called Abraham and said to him, “What have you done to us? And how have I sinned against you, that you have brought on me and my kingdom a great sin? You have done to me things that ought not to be done.”</w:t>
      </w:r>
    </w:p>
    <w:p>
      <w:pPr>
        <w:pStyle w:val="TWTRevisedBody"/>
      </w:pPr>
      <w:bookmarkStart w:id="14694" w:name="P06468"/>
      <w:bookmarkEnd w:id="14694"/>
      <w:r>
        <w:rPr>
          <w:rFonts w:ascii="Garamond" w:hAnsi="Garamond"/>
          <w:b w:val="0"/>
          <w:i w:val="0"/>
        </w:rPr>
        <w:t>And Abimelech said to Abraham, “What did you see, that you did this thing?” (</w:t>
      </w:r>
      <w:bookmarkStart w:id="14695" w:name="R06468_0"/>
      <w:r>
        <w:rPr>
          <w:rFonts w:ascii="Garamond" w:hAnsi="Garamond"/>
          <w:b w:val="0"/>
          <w:i w:val="0"/>
        </w:rPr>
        <w:t>Genesis 20:9-10</w:t>
      </w:r>
      <w:bookmarkEnd w:id="14695"/>
      <w:r>
        <w:rPr>
          <w:rFonts w:ascii="Garamond" w:hAnsi="Garamond"/>
          <w:b w:val="0"/>
          <w:i w:val="0"/>
        </w:rPr>
        <w:t xml:space="preserve"> ESV).</w:t>
      </w:r>
    </w:p>
    <w:p>
      <w:pPr>
        <w:pStyle w:val="TWTRevisedBody"/>
      </w:pPr>
      <w:bookmarkStart w:id="14696" w:name="P06470"/>
      <w:bookmarkEnd w:id="14696"/>
      <w:r>
        <w:rPr>
          <w:rFonts w:ascii="Garamond" w:hAnsi="Garamond"/>
          <w:b w:val="0"/>
          <w:i w:val="0"/>
        </w:rPr>
        <w:t>I submit that we have a tough time grasping the indignity and humiliation Abraham had to endure because of his sins. It was one of the worst things someone in his culture had to go through, and God allowed him to suffer the consequences of his sins. While Abraham left Pharaoh and Abimelech with riches, he lost his reputation as an honorable man. This would undoubtedly be a lingering stain upon him for the rest of his life.</w:t>
      </w:r>
    </w:p>
    <w:p>
      <w:pPr>
        <w:pStyle w:val="TWTRevisedBody"/>
      </w:pPr>
      <w:bookmarkStart w:id="14697" w:name="P06471"/>
      <w:bookmarkEnd w:id="14697"/>
      <w:r>
        <w:rPr>
          <w:rFonts w:ascii="Garamond" w:hAnsi="Garamond"/>
          <w:b w:val="0"/>
          <w:i w:val="0"/>
        </w:rPr>
        <w:t>Yes, God protected Abraham and blessed him richly for his belief. He counted Abraham's belief as righteousness, and he is called the father of our faith. But he was a man touched by sin who had to suffer the consequences for letting sin crouch at his door.</w:t>
      </w:r>
    </w:p>
    <w:p>
      <w:pPr>
        <w:pStyle w:val="TWTRevisedBody"/>
      </w:pPr>
      <w:bookmarkStart w:id="14698" w:name="P06472"/>
      <w:bookmarkEnd w:id="14698"/>
      <w:r>
        <w:rPr>
          <w:rFonts w:ascii="Garamond" w:hAnsi="Garamond"/>
          <w:b w:val="0"/>
          <w:i w:val="0"/>
        </w:rPr>
        <w:t>We must walk away with the lesson God has been teaching man since the dawn of creation. Sin desires us and wants to rule over us. We must learn to rule over it. With the help of the Savior and the Spirit, we have all we need to rule over sin and keep its consequences away.</w:t>
      </w:r>
    </w:p>
    <w:p>
      <w:pPr>
        <w:pStyle w:val="TWTRevisedBody"/>
      </w:pPr>
      <w:bookmarkStart w:id="14699" w:name="P06473"/>
      <w:bookmarkEnd w:id="14699"/>
      <w:r>
        <w:rPr>
          <w:rFonts w:ascii="Garamond" w:hAnsi="Garamond"/>
          <w:b w:val="0"/>
          <w:i w:val="0"/>
        </w:rPr>
        <w:t>But even the best of us give into sin’s deceptive allurement. When that happens, we may have to suffer the consequences it brings, but we don’t have to let it consume us. We have an advocate ready to keep the most heinous consequences of sin at bay.</w:t>
      </w:r>
    </w:p>
    <w:p>
      <w:pPr>
        <w:pStyle w:val="TWTRevisedBody"/>
      </w:pPr>
      <w:bookmarkStart w:id="14700" w:name="P06475"/>
      <w:bookmarkEnd w:id="14700"/>
      <w:r>
        <w:rPr>
          <w:rFonts w:ascii="Garamond" w:hAnsi="Garamond"/>
          <w:b w:val="0"/>
          <w:i w:val="0"/>
        </w:rPr>
        <w:t>“If we confess our sins, he is faithful and just to forgive us our sins and to cleanse us from all unrighteousness.” (</w:t>
      </w:r>
      <w:bookmarkStart w:id="14701" w:name="R06475_0"/>
      <w:r>
        <w:rPr>
          <w:rFonts w:ascii="Garamond" w:hAnsi="Garamond"/>
          <w:b w:val="0"/>
          <w:i w:val="0"/>
        </w:rPr>
        <w:t>1 John 1:9</w:t>
      </w:r>
      <w:bookmarkEnd w:id="14701"/>
      <w:r>
        <w:rPr>
          <w:rFonts w:ascii="Garamond" w:hAnsi="Garamond"/>
          <w:b w:val="0"/>
          <w:i w:val="0"/>
        </w:rPr>
        <w:t xml:space="preserve"> ESV).</w:t>
      </w:r>
    </w:p>
    <w:p>
      <w:pPr>
        <w:pStyle w:val="TWTRevisedBody"/>
      </w:pPr>
      <w:bookmarkStart w:id="14702" w:name="P06477"/>
      <w:bookmarkEnd w:id="14702"/>
      <w:r>
        <w:rPr>
          <w:rFonts w:ascii="Garamond" w:hAnsi="Garamond"/>
          <w:b w:val="0"/>
          <w:i w:val="0"/>
        </w:rPr>
        <w:t>John goes on to say,</w:t>
      </w:r>
    </w:p>
    <w:p>
      <w:pPr>
        <w:pStyle w:val="TWTRevisedBody"/>
      </w:pPr>
      <w:bookmarkStart w:id="14703" w:name="P06479"/>
      <w:bookmarkEnd w:id="14703"/>
      <w:r>
        <w:rPr>
          <w:rFonts w:ascii="Garamond" w:hAnsi="Garamond"/>
          <w:b w:val="0"/>
          <w:i w:val="0"/>
        </w:rPr>
        <w:t>“My little children, I am writing these things to you so that you may not sin. But if anyone does sin, we have an advocate with the Father, Jesus Christ the righteous.” (</w:t>
      </w:r>
      <w:bookmarkStart w:id="14704" w:name="R06479_0"/>
      <w:r>
        <w:rPr>
          <w:rFonts w:ascii="Garamond" w:hAnsi="Garamond"/>
          <w:b w:val="0"/>
          <w:i w:val="0"/>
        </w:rPr>
        <w:t>1 John 2:1</w:t>
      </w:r>
      <w:bookmarkEnd w:id="14704"/>
      <w:r>
        <w:rPr>
          <w:rFonts w:ascii="Garamond" w:hAnsi="Garamond"/>
          <w:b w:val="0"/>
          <w:i w:val="0"/>
        </w:rPr>
        <w:t xml:space="preserve"> ESV).</w:t>
      </w:r>
    </w:p>
    <w:p>
      <w:pPr>
        <w:pStyle w:val="TWTRevisedBody"/>
      </w:pPr>
      <w:bookmarkStart w:id="14705" w:name="P06481"/>
      <w:bookmarkEnd w:id="14705"/>
      <w:r>
        <w:rPr>
          <w:rFonts w:ascii="Garamond" w:hAnsi="Garamond"/>
          <w:b w:val="0"/>
          <w:i w:val="0"/>
        </w:rPr>
        <w:t>God never promised to shield us from all consequences of our sins, but He has promised that our sins will not defeat us as long as we walk with our Lord. Before we sin, let’s consider the consequences we may be bringing into our lives and use that as a deterrent as we remember the ancient advice our God once gave,</w:t>
      </w:r>
    </w:p>
    <w:p>
      <w:pPr>
        <w:pStyle w:val="TWTRevisedBody"/>
      </w:pPr>
      <w:bookmarkStart w:id="14706" w:name="P06483"/>
      <w:bookmarkEnd w:id="14706"/>
      <w:r>
        <w:rPr>
          <w:rFonts w:ascii="Garamond" w:hAnsi="Garamond"/>
          <w:b w:val="0"/>
          <w:i w:val="0"/>
        </w:rPr>
        <w:t>“If you do well, will you not be accepted? And if you do not do well, sin is crouching at the door. Its desire is contrary to you, but you must rule over it.” (</w:t>
      </w:r>
      <w:bookmarkStart w:id="14707" w:name="R06483_0"/>
      <w:r>
        <w:rPr>
          <w:rFonts w:ascii="Garamond" w:hAnsi="Garamond"/>
          <w:b w:val="0"/>
          <w:i w:val="0"/>
        </w:rPr>
        <w:t>Genesis 4:7</w:t>
      </w:r>
      <w:bookmarkEnd w:id="14707"/>
      <w:r>
        <w:rPr>
          <w:rFonts w:ascii="Garamond" w:hAnsi="Garamond"/>
          <w:b w:val="0"/>
          <w:i w:val="0"/>
        </w:rPr>
        <w:t xml:space="preserve"> ESV).</w:t>
      </w:r>
    </w:p>
    <w:p>
      <w:pPr>
        <w:pStyle w:val="TWTRevisedDivider"/>
      </w:pPr>
      <w:bookmarkStart w:id="14708" w:name="P06486"/>
      <w:bookmarkEnd w:id="14708"/>
      <w:r>
        <w:rPr>
          <w:rFonts w:ascii="Garamond" w:hAnsi="Garamond"/>
          <w:b w:val="0"/>
          <w:i w:val="0"/>
        </w:rPr>
        <w:t>***</w:t>
      </w:r>
    </w:p>
    <w:p>
      <w:pPr>
        <w:pStyle w:val="TWTRevisedBody"/>
      </w:pPr>
      <w:bookmarkStart w:id="14709" w:name="P06489"/>
      <w:bookmarkEnd w:id="14709"/>
      <w:r>
        <w:rPr>
          <w:rFonts w:ascii="Garamond" w:hAnsi="Garamond"/>
          <w:b w:val="0"/>
          <w:i w:val="0"/>
        </w:rPr>
        <w:t>I'm the crazy one.</w:t>
      </w:r>
    </w:p>
    <w:p>
      <w:pPr>
        <w:pStyle w:val="TWTRevisedBody"/>
      </w:pPr>
      <w:bookmarkStart w:id="14710" w:name="P06490"/>
      <w:bookmarkEnd w:id="14710"/>
      <w:r>
        <w:rPr>
          <w:rFonts w:ascii="Garamond" w:hAnsi="Garamond"/>
          <w:b w:val="0"/>
          <w:i w:val="0"/>
        </w:rPr>
        <w:t>When I look at the complexity of life and the universe around me, I believe a designer created it.</w:t>
      </w:r>
    </w:p>
    <w:p>
      <w:pPr>
        <w:pStyle w:val="TWTRevisedBody"/>
      </w:pPr>
      <w:bookmarkStart w:id="14711" w:name="P06491"/>
      <w:bookmarkEnd w:id="14711"/>
      <w:r>
        <w:rPr>
          <w:rFonts w:ascii="Garamond" w:hAnsi="Garamond"/>
          <w:b w:val="0"/>
          <w:i w:val="0"/>
        </w:rPr>
        <w:t>When I see mathematical formulas and precision in nature, I believe an intelligent Being is responsible for it.</w:t>
      </w:r>
    </w:p>
    <w:p>
      <w:pPr>
        <w:pStyle w:val="TWTRevisedBody"/>
      </w:pPr>
      <w:bookmarkStart w:id="14712" w:name="P06492"/>
      <w:bookmarkEnd w:id="14712"/>
      <w:r>
        <w:rPr>
          <w:rFonts w:ascii="Garamond" w:hAnsi="Garamond"/>
          <w:b w:val="0"/>
          <w:i w:val="0"/>
        </w:rPr>
        <w:t>But the vast number of those who are highly educated among us will tell us that everything happened by chance and that life spontaneously came into existence on its own.</w:t>
      </w:r>
    </w:p>
    <w:p>
      <w:pPr>
        <w:pStyle w:val="TWTRevisedBody"/>
      </w:pPr>
      <w:bookmarkStart w:id="14713" w:name="P06493"/>
      <w:bookmarkEnd w:id="14713"/>
      <w:r>
        <w:rPr>
          <w:rFonts w:ascii="Garamond" w:hAnsi="Garamond"/>
          <w:b w:val="0"/>
          <w:i w:val="0"/>
        </w:rPr>
        <w:t>Yet, I'm the crazy one.</w:t>
      </w:r>
    </w:p>
    <w:p>
      <w:pPr>
        <w:pStyle w:val="TWTRevisedDivider"/>
      </w:pPr>
      <w:bookmarkStart w:id="14714" w:name="P06496"/>
      <w:bookmarkEnd w:id="14714"/>
      <w:r>
        <w:rPr>
          <w:rFonts w:ascii="Garamond" w:hAnsi="Garamond"/>
          <w:b w:val="0"/>
          <w:i w:val="0"/>
        </w:rPr>
        <w:t>***</w:t>
      </w:r>
    </w:p>
    <w:p>
      <w:pPr>
        <w:pStyle w:val="TWTRevisedBody"/>
      </w:pPr>
      <w:bookmarkStart w:id="14715" w:name="P06499"/>
      <w:bookmarkEnd w:id="14715"/>
      <w:r>
        <w:rPr>
          <w:rFonts w:ascii="Garamond" w:hAnsi="Garamond"/>
          <w:b w:val="0"/>
          <w:i w:val="0"/>
        </w:rPr>
        <w:t>Lately, I have been working on being the type of person who gives grace like Jesus gives grace.</w:t>
      </w:r>
    </w:p>
    <w:p>
      <w:pPr>
        <w:pStyle w:val="TWTRevisedBody"/>
      </w:pPr>
      <w:bookmarkStart w:id="14716" w:name="P06500"/>
      <w:bookmarkEnd w:id="14716"/>
      <w:r>
        <w:rPr>
          <w:rFonts w:ascii="Garamond" w:hAnsi="Garamond"/>
          <w:b w:val="0"/>
          <w:i w:val="0"/>
        </w:rPr>
        <w:t>Jesus offers grace when we don't deserve it. I suppose if we deserved it, it wouldn't be grace.</w:t>
      </w:r>
    </w:p>
    <w:p>
      <w:pPr>
        <w:pStyle w:val="TWTRevisedBody"/>
      </w:pPr>
      <w:bookmarkStart w:id="14717" w:name="P06501"/>
      <w:bookmarkEnd w:id="14717"/>
      <w:r>
        <w:rPr>
          <w:rFonts w:ascii="Garamond" w:hAnsi="Garamond"/>
          <w:b w:val="0"/>
          <w:i w:val="0"/>
        </w:rPr>
        <w:t>But it's really hard to give grace to people who don't deserve it. The more I work on that part of my Kingdom living, the more I appreciate just how amazing God's grace is to me.</w:t>
      </w:r>
    </w:p>
    <w:p>
      <w:pPr>
        <w:pStyle w:val="TWTRevisedDivider"/>
      </w:pPr>
      <w:bookmarkStart w:id="14718" w:name="P06504"/>
      <w:bookmarkEnd w:id="14718"/>
      <w:r>
        <w:rPr>
          <w:rFonts w:ascii="Garamond" w:hAnsi="Garamond"/>
          <w:b w:val="0"/>
          <w:i w:val="0"/>
        </w:rPr>
        <w:t>***</w:t>
      </w:r>
    </w:p>
    <w:p>
      <w:pPr>
        <w:pStyle w:val="TWTRevisedBody"/>
      </w:pPr>
      <w:bookmarkStart w:id="14719" w:name="P06507"/>
      <w:bookmarkEnd w:id="14719"/>
      <w:r>
        <w:rPr>
          <w:rFonts w:ascii="Garamond" w:hAnsi="Garamond"/>
          <w:b w:val="0"/>
          <w:i w:val="0"/>
        </w:rPr>
        <w:t>Sometimes, when I get angry at someone,</w:t>
      </w:r>
    </w:p>
    <w:p>
      <w:pPr>
        <w:pStyle w:val="TWTRevisedBody"/>
      </w:pPr>
      <w:bookmarkStart w:id="14720" w:name="P06508"/>
      <w:bookmarkEnd w:id="14720"/>
      <w:r>
        <w:rPr>
          <w:rFonts w:ascii="Garamond" w:hAnsi="Garamond"/>
          <w:b w:val="0"/>
          <w:i w:val="0"/>
        </w:rPr>
        <w:t>Complain about something,</w:t>
      </w:r>
    </w:p>
    <w:p>
      <w:pPr>
        <w:pStyle w:val="TWTRevisedBody"/>
      </w:pPr>
      <w:bookmarkStart w:id="14721" w:name="P06509"/>
      <w:bookmarkEnd w:id="14721"/>
      <w:r>
        <w:rPr>
          <w:rFonts w:ascii="Garamond" w:hAnsi="Garamond"/>
          <w:b w:val="0"/>
          <w:i w:val="0"/>
        </w:rPr>
        <w:t>Get ready to return evil for evil,</w:t>
      </w:r>
    </w:p>
    <w:p>
      <w:pPr>
        <w:pStyle w:val="TWTRevisedBody"/>
      </w:pPr>
      <w:bookmarkStart w:id="14722" w:name="P06510"/>
      <w:bookmarkEnd w:id="14722"/>
      <w:r>
        <w:rPr>
          <w:rFonts w:ascii="Garamond" w:hAnsi="Garamond"/>
          <w:b w:val="0"/>
          <w:i w:val="0"/>
        </w:rPr>
        <w:t>Lose patience with someone,</w:t>
      </w:r>
    </w:p>
    <w:p>
      <w:pPr>
        <w:pStyle w:val="TWTRevisedBody"/>
      </w:pPr>
      <w:bookmarkStart w:id="14723" w:name="P06511"/>
      <w:bookmarkEnd w:id="14723"/>
      <w:r>
        <w:rPr>
          <w:rFonts w:ascii="Garamond" w:hAnsi="Garamond"/>
          <w:b w:val="0"/>
          <w:i w:val="0"/>
        </w:rPr>
        <w:t>Find fault in others,</w:t>
      </w:r>
    </w:p>
    <w:p>
      <w:pPr>
        <w:pStyle w:val="TWTRevisedBody"/>
      </w:pPr>
      <w:bookmarkStart w:id="14724" w:name="P06512"/>
      <w:bookmarkEnd w:id="14724"/>
      <w:r>
        <w:rPr>
          <w:rFonts w:ascii="Garamond" w:hAnsi="Garamond"/>
          <w:b w:val="0"/>
          <w:i w:val="0"/>
        </w:rPr>
        <w:t>Or place blame rather than give grace,</w:t>
      </w:r>
    </w:p>
    <w:p>
      <w:pPr>
        <w:pStyle w:val="TWTRevisedBody"/>
      </w:pPr>
      <w:bookmarkStart w:id="14725" w:name="P06513"/>
      <w:bookmarkEnd w:id="14725"/>
      <w:r>
        <w:rPr>
          <w:rFonts w:ascii="Garamond" w:hAnsi="Garamond"/>
          <w:b w:val="0"/>
          <w:i w:val="0"/>
        </w:rPr>
        <w:t>I stop and wonder how I would feel if Jesus returned as I was doing any of those things.</w:t>
      </w:r>
    </w:p>
    <w:p>
      <w:pPr>
        <w:pStyle w:val="TWTRevisedBody"/>
      </w:pPr>
      <w:bookmarkStart w:id="14726" w:name="P06514"/>
      <w:bookmarkEnd w:id="14726"/>
      <w:r>
        <w:rPr>
          <w:rFonts w:ascii="Garamond" w:hAnsi="Garamond"/>
          <w:b w:val="0"/>
          <w:i w:val="0"/>
        </w:rPr>
        <w:t>It gives me wonderful perspective.</w:t>
      </w:r>
    </w:p>
    <w:p>
      <w:pPr>
        <w:pStyle w:val="TWTRevisedBody"/>
      </w:pPr>
      <w:bookmarkStart w:id="14727" w:name="P06515"/>
      <w:bookmarkEnd w:id="14727"/>
      <w:r>
        <w:rPr>
          <w:rFonts w:ascii="Garamond" w:hAnsi="Garamond"/>
          <w:b w:val="0"/>
          <w:i w:val="0"/>
        </w:rPr>
        <w:t>I say I wonder that sometimes.</w:t>
      </w:r>
    </w:p>
    <w:p>
      <w:pPr>
        <w:pStyle w:val="TWTRevisedBody"/>
      </w:pPr>
      <w:bookmarkStart w:id="14728" w:name="P06516"/>
      <w:bookmarkEnd w:id="14728"/>
      <w:r>
        <w:rPr>
          <w:rFonts w:ascii="Garamond" w:hAnsi="Garamond"/>
          <w:b w:val="0"/>
          <w:i w:val="0"/>
        </w:rPr>
        <w:t>I wish I wondered that all the time.</w:t>
      </w:r>
    </w:p>
    <w:p>
      <w:pPr>
        <w:pStyle w:val="TWTRevisedDivider"/>
      </w:pPr>
      <w:bookmarkStart w:id="14729" w:name="P06519"/>
      <w:bookmarkEnd w:id="14729"/>
      <w:r>
        <w:rPr>
          <w:rFonts w:ascii="Garamond" w:hAnsi="Garamond"/>
          <w:b w:val="0"/>
          <w:i w:val="0"/>
        </w:rPr>
        <w:t>***</w:t>
      </w:r>
    </w:p>
    <w:p>
      <w:pPr>
        <w:pStyle w:val="TWTRevisedBody"/>
      </w:pPr>
      <w:bookmarkStart w:id="14730" w:name="P06522"/>
      <w:bookmarkEnd w:id="14730"/>
      <w:r>
        <w:rPr>
          <w:rFonts w:ascii="Garamond" w:hAnsi="Garamond"/>
          <w:b w:val="0"/>
          <w:i w:val="0"/>
        </w:rPr>
        <w:t>I am in the book of 1 Chronicles in my daily Bible reading. We read about the transition of the throne from Saul to David. One verse I love shows how David is after God's heart. He was a man who remembered who he was and who God was:</w:t>
      </w:r>
    </w:p>
    <w:p>
      <w:pPr>
        <w:pStyle w:val="TWTRevisedBody"/>
      </w:pPr>
      <w:bookmarkStart w:id="14731" w:name="P06524"/>
      <w:bookmarkEnd w:id="14731"/>
      <w:r>
        <w:rPr>
          <w:rFonts w:ascii="Garamond" w:hAnsi="Garamond"/>
          <w:b w:val="0"/>
          <w:i w:val="0"/>
        </w:rPr>
        <w:t>“And David inquired of God, “Shall I go up against the Philistines? Will you give them into my hand?” And the LORD said to him, “Go up, and I will give them into your hand.” (</w:t>
      </w:r>
      <w:bookmarkStart w:id="14732" w:name="R06524_0"/>
      <w:r>
        <w:rPr>
          <w:rFonts w:ascii="Garamond" w:hAnsi="Garamond"/>
          <w:b w:val="0"/>
          <w:i w:val="0"/>
        </w:rPr>
        <w:t>1 Chronicles 14:10</w:t>
      </w:r>
      <w:bookmarkEnd w:id="14732"/>
      <w:r>
        <w:rPr>
          <w:rFonts w:ascii="Garamond" w:hAnsi="Garamond"/>
          <w:b w:val="0"/>
          <w:i w:val="0"/>
        </w:rPr>
        <w:t xml:space="preserve"> ESV).</w:t>
      </w:r>
    </w:p>
    <w:p>
      <w:pPr>
        <w:pStyle w:val="TWTRevisedBody"/>
      </w:pPr>
      <w:bookmarkStart w:id="14733" w:name="P06526"/>
      <w:bookmarkEnd w:id="14733"/>
      <w:r>
        <w:rPr>
          <w:rFonts w:ascii="Garamond" w:hAnsi="Garamond"/>
          <w:b w:val="0"/>
          <w:i w:val="0"/>
        </w:rPr>
        <w:t>When David had a crown on his head, loyal subjects ready to die for him, and an army of hundreds of thousands of soldiers, he still asked the Lord to guide his path.</w:t>
      </w:r>
    </w:p>
    <w:p>
      <w:pPr>
        <w:pStyle w:val="TWTRevisedBody"/>
      </w:pPr>
      <w:bookmarkStart w:id="14734" w:name="P06527"/>
      <w:bookmarkEnd w:id="14734"/>
      <w:r>
        <w:rPr>
          <w:rFonts w:ascii="Garamond" w:hAnsi="Garamond"/>
          <w:b w:val="0"/>
          <w:i w:val="0"/>
        </w:rPr>
        <w:t>When the Lord blesses us, let's never forget where our blessings come from and grow arrogant in our hearts. Let us always inquire of God as though our life depends on it.</w:t>
      </w:r>
    </w:p>
    <w:p>
      <w:pPr>
        <w:pStyle w:val="TWTRevisedBody"/>
      </w:pPr>
      <w:bookmarkStart w:id="14735" w:name="P06528"/>
      <w:bookmarkEnd w:id="14735"/>
      <w:r>
        <w:rPr>
          <w:rFonts w:ascii="Garamond" w:hAnsi="Garamond"/>
          <w:b w:val="0"/>
          <w:i w:val="0"/>
        </w:rPr>
        <w:t>It still does.</w:t>
      </w:r>
    </w:p>
    <w:p>
      <w:pPr>
        <w:pStyle w:val="TWTOpeningSpacer"/>
        <w:pageBreakBefore/>
        <w:spacing w:line="2956" w:lineRule="exact"/>
      </w:pPr>
    </w:p>
    <w:p>
      <w:pPr>
        <w:pStyle w:val="Heading1"/>
        <w:pageBreakBefore w:val="0"/>
      </w:pPr>
      <w:bookmarkStart w:id="14736" w:name="P06534"/>
      <w:bookmarkEnd w:id="14736"/>
      <w:r>
        <w:rPr>
          <w:rFonts w:ascii="Garamond" w:hAnsi="Garamond"/>
          <w:b w:val="0"/>
          <w:sz w:val="36"/>
        </w:rPr>
        <w:t>I Know That My Redeemer Lives</w:t>
      </w:r>
    </w:p>
    <w:p>
      <w:pPr>
        <w:pStyle w:val="TWTRevisedBody"/>
      </w:pPr>
      <w:bookmarkStart w:id="14737" w:name="P06536"/>
      <w:bookmarkEnd w:id="14737"/>
      <w:r>
        <w:rPr>
          <w:rFonts w:ascii="Garamond" w:hAnsi="Garamond"/>
          <w:b w:val="0"/>
          <w:i w:val="0"/>
        </w:rPr>
        <w:t>I am in Job in my daily Bible reading. There is a well-known verse that even shows up in our songs. It is a wonderful verse of power, of faith, and of assurance in the midst of an unsure world:</w:t>
      </w:r>
    </w:p>
    <w:p>
      <w:pPr>
        <w:pStyle w:val="TWTRevisedBody"/>
      </w:pPr>
      <w:bookmarkStart w:id="14738" w:name="P06538"/>
      <w:bookmarkEnd w:id="14738"/>
      <w:r>
        <w:rPr>
          <w:rFonts w:ascii="Garamond" w:hAnsi="Garamond"/>
          <w:b w:val="0"/>
          <w:i w:val="0"/>
        </w:rPr>
        <w:t>“For I know that my Redeemer lives, and at the last he will stand upon the earth.” (</w:t>
      </w:r>
      <w:bookmarkStart w:id="14739" w:name="R06538_0"/>
      <w:r>
        <w:rPr>
          <w:rFonts w:ascii="Garamond" w:hAnsi="Garamond"/>
          <w:b w:val="0"/>
          <w:i w:val="0"/>
        </w:rPr>
        <w:t>Job 19:25</w:t>
      </w:r>
      <w:bookmarkEnd w:id="14739"/>
      <w:r>
        <w:rPr>
          <w:rFonts w:ascii="Garamond" w:hAnsi="Garamond"/>
          <w:b w:val="0"/>
          <w:i w:val="0"/>
        </w:rPr>
        <w:t xml:space="preserve"> ESV).</w:t>
      </w:r>
    </w:p>
    <w:p>
      <w:pPr>
        <w:pStyle w:val="TWTRevisedBody"/>
      </w:pPr>
      <w:bookmarkStart w:id="14740" w:name="P06540"/>
      <w:bookmarkEnd w:id="14740"/>
      <w:r>
        <w:rPr>
          <w:rFonts w:ascii="Garamond" w:hAnsi="Garamond"/>
          <w:b w:val="0"/>
          <w:i w:val="0"/>
        </w:rPr>
        <w:t>In spite of the pain, the confusion surrounding his suffering as a righteous man, and the misguided accusations of those who loved him most, Job anchors his hope in this timeless truth.</w:t>
      </w:r>
    </w:p>
    <w:p>
      <w:pPr>
        <w:pStyle w:val="TWTRevisedBody"/>
      </w:pPr>
      <w:bookmarkStart w:id="14741" w:name="P06541"/>
      <w:bookmarkEnd w:id="14741"/>
      <w:r>
        <w:rPr>
          <w:rFonts w:ascii="Garamond" w:hAnsi="Garamond"/>
          <w:b w:val="0"/>
          <w:i w:val="0"/>
        </w:rPr>
        <w:t>Yes, timeless. I suppose we are like the generations before us. We often feel we have evolved with understanding beyond those who came before us. We understand the reality of God's ways, while those who came before us had little more than superstition and an incomplete faith.</w:t>
      </w:r>
    </w:p>
    <w:p>
      <w:pPr>
        <w:pStyle w:val="TWTRevisedBody"/>
      </w:pPr>
      <w:bookmarkStart w:id="14742" w:name="P06542"/>
      <w:bookmarkEnd w:id="14742"/>
      <w:r>
        <w:rPr>
          <w:rFonts w:ascii="Garamond" w:hAnsi="Garamond"/>
          <w:b w:val="0"/>
          <w:i w:val="0"/>
        </w:rPr>
        <w:t>Job spends time talking to his friends and to God about how death will be the end of all. If he dies, there will be no more testimony, no more praise, no more obedience. It's all gone. And we take away from these despondent cries that people of his days just didn't understand eternity as we do.</w:t>
      </w:r>
    </w:p>
    <w:p>
      <w:pPr>
        <w:pStyle w:val="TWTRevisedBody"/>
      </w:pPr>
      <w:bookmarkStart w:id="14743" w:name="P06543"/>
      <w:bookmarkEnd w:id="14743"/>
      <w:r>
        <w:rPr>
          <w:rFonts w:ascii="Garamond" w:hAnsi="Garamond"/>
          <w:b w:val="0"/>
          <w:i w:val="0"/>
        </w:rPr>
        <w:t>I contend that many of these great servants of God probably understood the essence of eternity better than many of us do. Sure, they may not have understood the details of how God's eternal nature will be offered to us, but I fear we can pass a knowledge test of the details of eternity while missing the essence of eternal living that our forefathers seemed to understand.</w:t>
      </w:r>
    </w:p>
    <w:p>
      <w:pPr>
        <w:pStyle w:val="TWTRevisedBody"/>
      </w:pPr>
      <w:bookmarkStart w:id="14744" w:name="P06544"/>
      <w:bookmarkEnd w:id="14744"/>
      <w:r>
        <w:rPr>
          <w:rFonts w:ascii="Garamond" w:hAnsi="Garamond"/>
          <w:b w:val="0"/>
          <w:i w:val="0"/>
        </w:rPr>
        <w:t>Listen as this suffering servant speaks about what the essence of eternity means to him:</w:t>
      </w:r>
    </w:p>
    <w:p>
      <w:pPr>
        <w:pStyle w:val="TWTRevisedBody"/>
      </w:pPr>
      <w:bookmarkStart w:id="14745" w:name="P06546"/>
      <w:bookmarkEnd w:id="14745"/>
      <w:r>
        <w:rPr>
          <w:rFonts w:ascii="Garamond" w:hAnsi="Garamond"/>
          <w:b w:val="0"/>
          <w:i w:val="0"/>
        </w:rPr>
        <w:t>“And after my skin has been thus destroyed, yet in my flesh I shall see God, whom I shall see for myself,</w:t>
      </w:r>
    </w:p>
    <w:p>
      <w:pPr>
        <w:pStyle w:val="TWTRevisedBody"/>
      </w:pPr>
      <w:bookmarkStart w:id="14746" w:name="P06547"/>
      <w:bookmarkEnd w:id="14746"/>
      <w:r>
        <w:rPr>
          <w:rFonts w:ascii="Garamond" w:hAnsi="Garamond"/>
          <w:b w:val="0"/>
          <w:i w:val="0"/>
        </w:rPr>
        <w:t>and my eyes shall behold, and not another. My heart faints within me!” (</w:t>
      </w:r>
      <w:bookmarkStart w:id="14747" w:name="R06547_0"/>
      <w:r>
        <w:rPr>
          <w:rFonts w:ascii="Garamond" w:hAnsi="Garamond"/>
          <w:b w:val="0"/>
          <w:i w:val="0"/>
        </w:rPr>
        <w:t>Job 19:26-27</w:t>
      </w:r>
      <w:bookmarkEnd w:id="14747"/>
      <w:r>
        <w:rPr>
          <w:rFonts w:ascii="Garamond" w:hAnsi="Garamond"/>
          <w:b w:val="0"/>
          <w:i w:val="0"/>
        </w:rPr>
        <w:t xml:space="preserve"> ESV).</w:t>
      </w:r>
    </w:p>
    <w:p>
      <w:pPr>
        <w:pStyle w:val="TWTRevisedBody"/>
      </w:pPr>
      <w:bookmarkStart w:id="14748" w:name="P06549"/>
      <w:bookmarkEnd w:id="14748"/>
      <w:r>
        <w:rPr>
          <w:rFonts w:ascii="Garamond" w:hAnsi="Garamond"/>
          <w:b w:val="0"/>
          <w:i w:val="0"/>
        </w:rPr>
        <w:t>Job may not have understood all that the Spirit has revealed to us about the new, incorruptible body. He may not have seen the resurrected, transfigured Jesus that foreshadowed our future. He may not have listened to Paul explain that we will be changed in the twinkling of an eye.</w:t>
      </w:r>
    </w:p>
    <w:p>
      <w:pPr>
        <w:pStyle w:val="TWTRevisedBody"/>
      </w:pPr>
      <w:bookmarkStart w:id="14749" w:name="P06550"/>
      <w:bookmarkEnd w:id="14749"/>
      <w:r>
        <w:rPr>
          <w:rFonts w:ascii="Garamond" w:hAnsi="Garamond"/>
          <w:b w:val="0"/>
          <w:i w:val="0"/>
        </w:rPr>
        <w:t>But he knew that he would see God in his flesh after his skin was destroyed. This is faith, assurance, and hope.</w:t>
      </w:r>
    </w:p>
    <w:p>
      <w:pPr>
        <w:pStyle w:val="TWTRevisedBody"/>
      </w:pPr>
      <w:bookmarkStart w:id="14750" w:name="P06551"/>
      <w:bookmarkEnd w:id="14750"/>
      <w:r>
        <w:rPr>
          <w:rFonts w:ascii="Garamond" w:hAnsi="Garamond"/>
          <w:b w:val="0"/>
          <w:i w:val="0"/>
        </w:rPr>
        <w:t>Sometimes, I fear we are confident in our knowledge while lacking the essence of what that knowledge is supposed to instill in us. Because we know more details, we see those who lacked details as superstitious men and women.</w:t>
      </w:r>
    </w:p>
    <w:p>
      <w:pPr>
        <w:pStyle w:val="TWTRevisedBody"/>
      </w:pPr>
      <w:bookmarkStart w:id="14751" w:name="P06552"/>
      <w:bookmarkEnd w:id="14751"/>
      <w:r>
        <w:rPr>
          <w:rFonts w:ascii="Garamond" w:hAnsi="Garamond"/>
          <w:b w:val="0"/>
          <w:i w:val="0"/>
        </w:rPr>
        <w:t>Perhaps it's closer to the truth that these men understood more than we give them credit for. Perhaps we read of Job's despair of death as being a superstitious belief that we live in this life, and when we die, that's it for us.</w:t>
      </w:r>
    </w:p>
    <w:p>
      <w:pPr>
        <w:pStyle w:val="TWTRevisedBody"/>
      </w:pPr>
      <w:bookmarkStart w:id="14752" w:name="P06553"/>
      <w:bookmarkEnd w:id="14752"/>
      <w:r>
        <w:rPr>
          <w:rFonts w:ascii="Garamond" w:hAnsi="Garamond"/>
          <w:b w:val="0"/>
          <w:i w:val="0"/>
        </w:rPr>
        <w:t>I see great evidence that the men of old understood that we are eternal creatures. Sure, they understood that we are mortal on Earth, and when we die, all things about us are gone forever—on the earth. But we do them a disservice when equating this fundamental truth of mortal existence to denying an eternal nature.</w:t>
      </w:r>
    </w:p>
    <w:p>
      <w:pPr>
        <w:pStyle w:val="TWTRevisedBody"/>
      </w:pPr>
      <w:bookmarkStart w:id="14753" w:name="P06554"/>
      <w:bookmarkEnd w:id="14753"/>
      <w:r>
        <w:rPr>
          <w:rFonts w:ascii="Garamond" w:hAnsi="Garamond"/>
          <w:b w:val="0"/>
          <w:i w:val="0"/>
        </w:rPr>
        <w:t>With the details the Spirit has shared with us, we may have a more sophisticated belief in the afterlife, but do we have a better understanding of what our eternal nature really means to us as we live life on this earth?</w:t>
      </w:r>
    </w:p>
    <w:p>
      <w:pPr>
        <w:pStyle w:val="TWTRevisedBody"/>
      </w:pPr>
      <w:bookmarkStart w:id="14754" w:name="P06555"/>
      <w:bookmarkEnd w:id="14754"/>
      <w:r>
        <w:rPr>
          <w:rFonts w:ascii="Garamond" w:hAnsi="Garamond"/>
          <w:b w:val="0"/>
          <w:i w:val="0"/>
        </w:rPr>
        <w:t>I sometimes wonder. Job knew he would see the Lord after his skin was destroyed. That knowledge caused him to hold tight to his integrity when life on earth was falling apart, when his loved ones urged him to curse God and die, and when his friends urged him to repent of sins he had not committed.</w:t>
      </w:r>
    </w:p>
    <w:p>
      <w:pPr>
        <w:pStyle w:val="TWTRevisedBody"/>
      </w:pPr>
      <w:bookmarkStart w:id="14755" w:name="P06557"/>
      <w:bookmarkEnd w:id="14755"/>
      <w:bookmarkStart w:id="15209" w:name="QR06558_0_375"/>
      <w:r>
        <w:rPr>
          <w:rFonts w:ascii="Garamond" w:hAnsi="Garamond"/>
          <w:b w:val="0"/>
          <w:i w:val="0"/>
        </w:rPr>
        <w:t xml:space="preserve">“</w:t>
      </w:r>
      <w:bookmarkEnd w:id="15209"/>
      <w:r>
        <w:rPr>
          <w:rFonts w:ascii="Garamond" w:hAnsi="Garamond"/>
          <w:b w:val="0"/>
          <w:i w:val="0"/>
        </w:rPr>
        <w:t xml:space="preserve">as long as my breath is in me, and the spirit of God is in my nostrils,</w:t>
      </w:r>
    </w:p>
    <w:p>
      <w:pPr>
        <w:pStyle w:val="TWTRevisedBody"/>
      </w:pPr>
      <w:bookmarkStart w:id="14757" w:name="P06558"/>
      <w:bookmarkEnd w:id="14757"/>
      <w:r>
        <w:rPr>
          <w:rFonts w:ascii="Garamond" w:hAnsi="Garamond"/>
          <w:b w:val="0"/>
          <w:i w:val="0"/>
        </w:rPr>
        <w:t>my lips will not speak falsehood, and my tongue will not utter deceit.” (</w:t>
      </w:r>
      <w:bookmarkStart w:id="14758" w:name="R06558_0"/>
      <w:r>
        <w:rPr>
          <w:rFonts w:ascii="Garamond" w:hAnsi="Garamond"/>
          <w:b w:val="0"/>
          <w:i w:val="0"/>
        </w:rPr>
        <w:t>Job 27:3-4</w:t>
      </w:r>
      <w:bookmarkEnd w:id="14758"/>
      <w:r>
        <w:rPr>
          <w:rFonts w:ascii="Garamond" w:hAnsi="Garamond"/>
          <w:b w:val="0"/>
          <w:i w:val="0"/>
        </w:rPr>
        <w:t xml:space="preserve"> ESV).</w:t>
      </w:r>
    </w:p>
    <w:p>
      <w:pPr>
        <w:pStyle w:val="TWTRevisedBody"/>
      </w:pPr>
      <w:bookmarkStart w:id="14759" w:name="P06560"/>
      <w:bookmarkEnd w:id="14759"/>
      <w:r>
        <w:rPr>
          <w:rFonts w:ascii="Garamond" w:hAnsi="Garamond"/>
          <w:b w:val="0"/>
          <w:i w:val="0"/>
        </w:rPr>
        <w:t>My question for us today is this: how does our more sophisticated understanding of our eternal nature cause us to live in our mortal existence on this earth today?</w:t>
      </w:r>
    </w:p>
    <w:p>
      <w:pPr>
        <w:pStyle w:val="TWTRevisedDivider"/>
      </w:pPr>
      <w:bookmarkStart w:id="14760" w:name="P06563"/>
      <w:bookmarkEnd w:id="14760"/>
      <w:r>
        <w:rPr>
          <w:rFonts w:ascii="Garamond" w:hAnsi="Garamond"/>
          <w:b w:val="0"/>
          <w:i w:val="0"/>
        </w:rPr>
        <w:t>***</w:t>
      </w:r>
    </w:p>
    <w:p>
      <w:pPr>
        <w:pStyle w:val="TWTRevisedBody"/>
      </w:pPr>
      <w:bookmarkStart w:id="14761" w:name="P06566"/>
      <w:bookmarkEnd w:id="14761"/>
      <w:r>
        <w:rPr>
          <w:rFonts w:ascii="Garamond" w:hAnsi="Garamond"/>
          <w:b w:val="0"/>
          <w:i w:val="0"/>
        </w:rPr>
        <w:t>What's the difference between grace and mercy?</w:t>
      </w:r>
    </w:p>
    <w:p>
      <w:pPr>
        <w:pStyle w:val="TWTRevisedBody"/>
      </w:pPr>
      <w:bookmarkStart w:id="14762" w:name="P06567"/>
      <w:bookmarkEnd w:id="14762"/>
      <w:r>
        <w:rPr>
          <w:rFonts w:ascii="Garamond" w:hAnsi="Garamond"/>
          <w:b w:val="0"/>
          <w:i w:val="0"/>
        </w:rPr>
        <w:t>Grace gives us what we don't deserve</w:t>
      </w:r>
    </w:p>
    <w:p>
      <w:pPr>
        <w:pStyle w:val="TWTRevisedBody"/>
      </w:pPr>
      <w:bookmarkStart w:id="14763" w:name="P06568"/>
      <w:bookmarkEnd w:id="14763"/>
      <w:r>
        <w:rPr>
          <w:rFonts w:ascii="Garamond" w:hAnsi="Garamond"/>
          <w:b w:val="0"/>
          <w:i w:val="0"/>
        </w:rPr>
        <w:t>Mercy doesn't give us what we do deserve.</w:t>
      </w:r>
    </w:p>
    <w:p>
      <w:pPr>
        <w:pStyle w:val="TWTRevisedBody"/>
      </w:pPr>
      <w:bookmarkStart w:id="14764" w:name="P06569"/>
      <w:bookmarkEnd w:id="14764"/>
      <w:r>
        <w:rPr>
          <w:rFonts w:ascii="Garamond" w:hAnsi="Garamond"/>
          <w:b w:val="0"/>
          <w:i w:val="0"/>
        </w:rPr>
        <w:t>We serve a God abundant in both.</w:t>
      </w:r>
    </w:p>
    <w:p>
      <w:pPr>
        <w:pStyle w:val="TWTRevisedBody"/>
      </w:pPr>
      <w:bookmarkStart w:id="14765" w:name="P06570"/>
      <w:bookmarkEnd w:id="14765"/>
      <w:r>
        <w:rPr>
          <w:rFonts w:ascii="Garamond" w:hAnsi="Garamond"/>
          <w:b w:val="0"/>
          <w:i w:val="0"/>
        </w:rPr>
        <w:t>To be like Him, so must we.</w:t>
      </w:r>
    </w:p>
    <w:p>
      <w:pPr>
        <w:pStyle w:val="TWTRevisedDivider"/>
      </w:pPr>
      <w:bookmarkStart w:id="14766" w:name="P06573"/>
      <w:bookmarkEnd w:id="14766"/>
      <w:r>
        <w:rPr>
          <w:rFonts w:ascii="Garamond" w:hAnsi="Garamond"/>
          <w:b w:val="0"/>
          <w:i w:val="0"/>
        </w:rPr>
        <w:t>***</w:t>
      </w:r>
    </w:p>
    <w:p>
      <w:pPr>
        <w:pStyle w:val="TWTRevisedBody"/>
      </w:pPr>
      <w:bookmarkStart w:id="14767" w:name="P06576"/>
      <w:bookmarkEnd w:id="14767"/>
      <w:r>
        <w:rPr>
          <w:rFonts w:ascii="Garamond" w:hAnsi="Garamond"/>
          <w:b w:val="0"/>
          <w:i w:val="0"/>
        </w:rPr>
        <w:t>Imagine visiting a Gospel meeting where the preacher stands up and says this:</w:t>
      </w:r>
    </w:p>
    <w:p>
      <w:pPr>
        <w:pStyle w:val="TWTRevisedBody"/>
      </w:pPr>
      <w:bookmarkStart w:id="14768" w:name="P06578"/>
      <w:bookmarkEnd w:id="14768"/>
      <w:r>
        <w:rPr>
          <w:rFonts w:ascii="Garamond" w:hAnsi="Garamond"/>
          <w:b w:val="0"/>
          <w:i w:val="0"/>
        </w:rPr>
        <w:t>“Not everyone who says to me, 'Lord, Lord,' will enter the kingdom of heaven, but the one who does the will of my Father who is in heaven.</w:t>
      </w:r>
    </w:p>
    <w:p>
      <w:pPr>
        <w:pStyle w:val="TWTRevisedBody"/>
      </w:pPr>
      <w:bookmarkStart w:id="14769" w:name="P06579"/>
      <w:bookmarkEnd w:id="14769"/>
      <w:r>
        <w:rPr>
          <w:rFonts w:ascii="Garamond" w:hAnsi="Garamond"/>
          <w:b w:val="0"/>
          <w:i w:val="0"/>
        </w:rPr>
        <w:t>On that day many will say to me, 'Lord, Lord, did we not prophesy in your name, and cast out demons in your name, and do many mighty works in your name?'</w:t>
      </w:r>
    </w:p>
    <w:p>
      <w:pPr>
        <w:pStyle w:val="TWTRevisedBody"/>
      </w:pPr>
      <w:bookmarkStart w:id="14770" w:name="P06580"/>
      <w:bookmarkEnd w:id="14770"/>
      <w:r>
        <w:rPr>
          <w:rFonts w:ascii="Garamond" w:hAnsi="Garamond"/>
          <w:b w:val="0"/>
          <w:i w:val="0"/>
        </w:rPr>
        <w:t>And then will I declare to them, 'I never knew you; depart from me, you workers of lawlessness.'“ (</w:t>
      </w:r>
      <w:bookmarkStart w:id="14771" w:name="R06580_0"/>
      <w:r>
        <w:rPr>
          <w:rFonts w:ascii="Garamond" w:hAnsi="Garamond"/>
          <w:b w:val="0"/>
          <w:i w:val="0"/>
        </w:rPr>
        <w:t>Matthew 7:21-23</w:t>
      </w:r>
      <w:bookmarkEnd w:id="14771"/>
      <w:r>
        <w:rPr>
          <w:rFonts w:ascii="Garamond" w:hAnsi="Garamond"/>
          <w:b w:val="0"/>
          <w:i w:val="0"/>
        </w:rPr>
        <w:t xml:space="preserve"> ESV).</w:t>
      </w:r>
    </w:p>
    <w:p>
      <w:pPr>
        <w:pStyle w:val="TWTRevisedBody"/>
      </w:pPr>
      <w:bookmarkStart w:id="14772" w:name="P06582"/>
      <w:bookmarkEnd w:id="14772"/>
      <w:r>
        <w:rPr>
          <w:rFonts w:ascii="Garamond" w:hAnsi="Garamond"/>
          <w:b w:val="0"/>
          <w:i w:val="0"/>
        </w:rPr>
        <w:t>This is what happened almost 2000 years ago. A traveling preacher named Jesus preached a sermon on a mount to thousands of people and made some bold claims about Himself.</w:t>
      </w:r>
    </w:p>
    <w:p>
      <w:pPr>
        <w:pStyle w:val="TWTRevisedBody"/>
      </w:pPr>
      <w:bookmarkStart w:id="14773" w:name="P06583"/>
      <w:bookmarkEnd w:id="14773"/>
      <w:r>
        <w:rPr>
          <w:rFonts w:ascii="Garamond" w:hAnsi="Garamond"/>
          <w:b w:val="0"/>
          <w:i w:val="0"/>
        </w:rPr>
        <w:t>The people who heard Him in person had to decide what to do with His proclamation. So must we. Just like that ancient audience, we must either write Him off as a blasphemous megalomaniac and lunatic or accept Him as God who will judge all men on that great day.</w:t>
      </w:r>
    </w:p>
    <w:p>
      <w:pPr>
        <w:pStyle w:val="TWTRevisedBody"/>
      </w:pPr>
      <w:bookmarkStart w:id="14774" w:name="P06584"/>
      <w:bookmarkEnd w:id="14774"/>
      <w:r>
        <w:rPr>
          <w:rFonts w:ascii="Garamond" w:hAnsi="Garamond"/>
          <w:b w:val="0"/>
          <w:i w:val="0"/>
        </w:rPr>
        <w:t>What will you do?</w:t>
      </w:r>
    </w:p>
    <w:p>
      <w:pPr>
        <w:pStyle w:val="TWTRevisedBody"/>
      </w:pPr>
      <w:bookmarkStart w:id="14775" w:name="P06586"/>
      <w:bookmarkEnd w:id="14775"/>
      <w:bookmarkStart w:id="15210" w:name="QR06587_0_376"/>
      <w:r>
        <w:rPr>
          <w:rFonts w:ascii="Garamond" w:hAnsi="Garamond"/>
          <w:b w:val="0"/>
          <w:i w:val="0"/>
        </w:rPr>
        <w:t xml:space="preserve">“</w:t>
      </w:r>
      <w:bookmarkEnd w:id="15210"/>
      <w:r>
        <w:rPr>
          <w:rFonts w:ascii="Garamond" w:hAnsi="Garamond"/>
          <w:b w:val="0"/>
          <w:i w:val="0"/>
        </w:rPr>
        <w:t xml:space="preserve">And when Jesus finished these sayings, the crowds were astonished at his teaching,</w:t>
      </w:r>
    </w:p>
    <w:p>
      <w:pPr>
        <w:pStyle w:val="TWTRevisedBody"/>
      </w:pPr>
      <w:bookmarkStart w:id="14777" w:name="P06587"/>
      <w:bookmarkEnd w:id="14777"/>
      <w:r>
        <w:rPr>
          <w:rFonts w:ascii="Garamond" w:hAnsi="Garamond"/>
          <w:b w:val="0"/>
          <w:i w:val="0"/>
        </w:rPr>
        <w:t>for he was teaching them as one who had authority, and not as their scribes.” (</w:t>
      </w:r>
      <w:bookmarkStart w:id="14778" w:name="R06587_0"/>
      <w:r>
        <w:rPr>
          <w:rFonts w:ascii="Garamond" w:hAnsi="Garamond"/>
          <w:b w:val="0"/>
          <w:i w:val="0"/>
        </w:rPr>
        <w:t>Matthew 7:28-29</w:t>
      </w:r>
      <w:bookmarkEnd w:id="14778"/>
      <w:r>
        <w:rPr>
          <w:rFonts w:ascii="Garamond" w:hAnsi="Garamond"/>
          <w:b w:val="0"/>
          <w:i w:val="0"/>
        </w:rPr>
        <w:t xml:space="preserve"> ESV).</w:t>
      </w:r>
    </w:p>
    <w:p>
      <w:pPr>
        <w:pStyle w:val="TWTRevisedDivider"/>
      </w:pPr>
      <w:bookmarkStart w:id="14779" w:name="P06590"/>
      <w:bookmarkEnd w:id="14779"/>
      <w:r>
        <w:rPr>
          <w:rFonts w:ascii="Garamond" w:hAnsi="Garamond"/>
          <w:b w:val="0"/>
          <w:i w:val="0"/>
        </w:rPr>
        <w:t>***</w:t>
      </w:r>
    </w:p>
    <w:p>
      <w:pPr>
        <w:pStyle w:val="TWTRevisedBody"/>
      </w:pPr>
      <w:bookmarkStart w:id="14780" w:name="P06593"/>
      <w:bookmarkEnd w:id="14780"/>
      <w:r>
        <w:rPr>
          <w:rFonts w:ascii="Garamond" w:hAnsi="Garamond"/>
          <w:b w:val="0"/>
          <w:i w:val="0"/>
        </w:rPr>
        <w:t>I am in Psalm in my daily Bible reading. Here is an integrity check:</w:t>
      </w:r>
    </w:p>
    <w:p>
      <w:pPr>
        <w:pStyle w:val="TWTRevisedBody"/>
      </w:pPr>
      <w:bookmarkStart w:id="14781" w:name="P06595"/>
      <w:bookmarkEnd w:id="14781"/>
      <w:r>
        <w:rPr>
          <w:rFonts w:ascii="Garamond" w:hAnsi="Garamond"/>
          <w:b w:val="0"/>
          <w:i w:val="0"/>
        </w:rPr>
        <w:t>“O LORD my God, if I have done this, if there is wrong in my hands,</w:t>
      </w:r>
    </w:p>
    <w:p>
      <w:pPr>
        <w:pStyle w:val="TWTRevisedBody"/>
      </w:pPr>
      <w:bookmarkStart w:id="14782" w:name="P06596"/>
      <w:bookmarkEnd w:id="14782"/>
      <w:r>
        <w:rPr>
          <w:rFonts w:ascii="Garamond" w:hAnsi="Garamond"/>
          <w:b w:val="0"/>
          <w:i w:val="0"/>
        </w:rPr>
        <w:t>if I have repaid my friend with evil or plundered my enemy without cause,</w:t>
      </w:r>
    </w:p>
    <w:p>
      <w:pPr>
        <w:pStyle w:val="TWTRevisedBody"/>
      </w:pPr>
      <w:bookmarkStart w:id="14783" w:name="P06597"/>
      <w:bookmarkEnd w:id="14783"/>
      <w:r>
        <w:rPr>
          <w:rFonts w:ascii="Garamond" w:hAnsi="Garamond"/>
          <w:b w:val="0"/>
          <w:i w:val="0"/>
        </w:rPr>
        <w:t>let the enemy pursue my soul and overtake it, and let him trample my life to the ground and lay my glory in the dust. Selah” (</w:t>
      </w:r>
      <w:bookmarkStart w:id="14784" w:name="R06597_0"/>
      <w:r>
        <w:rPr>
          <w:rFonts w:ascii="Garamond" w:hAnsi="Garamond"/>
          <w:b w:val="0"/>
          <w:i w:val="0"/>
        </w:rPr>
        <w:t>Psalm 7:3-5</w:t>
      </w:r>
      <w:bookmarkEnd w:id="14784"/>
      <w:r>
        <w:rPr>
          <w:rFonts w:ascii="Garamond" w:hAnsi="Garamond"/>
          <w:b w:val="0"/>
          <w:i w:val="0"/>
        </w:rPr>
        <w:t xml:space="preserve"> ESV).</w:t>
      </w:r>
    </w:p>
    <w:p>
      <w:pPr>
        <w:pStyle w:val="TWTRevisedBody"/>
      </w:pPr>
      <w:bookmarkStart w:id="14785" w:name="P06599"/>
      <w:bookmarkEnd w:id="14785"/>
      <w:r>
        <w:rPr>
          <w:rFonts w:ascii="Garamond" w:hAnsi="Garamond"/>
          <w:b w:val="0"/>
          <w:i w:val="0"/>
        </w:rPr>
        <w:t>How is the integrity of our hearts? Can we go to God as David did and invite God to peer into our hearts, not just our actions but the motives behind them?</w:t>
      </w:r>
    </w:p>
    <w:p>
      <w:pPr>
        <w:pStyle w:val="TWTRevisedBody"/>
      </w:pPr>
      <w:bookmarkStart w:id="14786" w:name="P06600"/>
      <w:bookmarkEnd w:id="14786"/>
      <w:r>
        <w:rPr>
          <w:rFonts w:ascii="Garamond" w:hAnsi="Garamond"/>
          <w:b w:val="0"/>
          <w:i w:val="0"/>
        </w:rPr>
        <w:t>David was secure in his integrity to the point that he invited God to act against him if his integrity was lacking.</w:t>
      </w:r>
    </w:p>
    <w:p>
      <w:pPr>
        <w:pStyle w:val="TWTRevisedBody"/>
      </w:pPr>
      <w:bookmarkStart w:id="14787" w:name="P06601"/>
      <w:bookmarkEnd w:id="14787"/>
      <w:r>
        <w:rPr>
          <w:rFonts w:ascii="Garamond" w:hAnsi="Garamond"/>
          <w:b w:val="0"/>
          <w:i w:val="0"/>
        </w:rPr>
        <w:t>This kind of integrity is possible when we are fully convinced that we cannot hide anything from God and we are of the disposition that everything we do is an offering to God's glory.</w:t>
      </w:r>
    </w:p>
    <w:p>
      <w:pPr>
        <w:pStyle w:val="TWTRevisedDivider"/>
      </w:pPr>
      <w:bookmarkStart w:id="14788" w:name="P06604"/>
      <w:bookmarkEnd w:id="14788"/>
      <w:r>
        <w:rPr>
          <w:rFonts w:ascii="Garamond" w:hAnsi="Garamond"/>
          <w:b w:val="0"/>
          <w:i w:val="0"/>
        </w:rPr>
        <w:t>***</w:t>
      </w:r>
    </w:p>
    <w:p>
      <w:pPr>
        <w:pStyle w:val="TWTRevisedBody"/>
      </w:pPr>
      <w:bookmarkStart w:id="14789" w:name="P06607"/>
      <w:bookmarkEnd w:id="14789"/>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d</w:t>
      </w:r>
      <w:r>
        <w:rPr>
          <w:rFonts w:ascii="Garamond" w:hAnsi="Garamond"/>
          <w:b w:val="0"/>
          <w:i w:val="0"/>
        </w:rPr>
        <w:t xml:space="preserve">a</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o</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a</w:t>
      </w:r>
      <w:r>
        <w:rPr>
          <w:rFonts w:ascii="Garamond" w:hAnsi="Garamond"/>
          <w:b w:val="0"/>
          <w:i w:val="0"/>
        </w:rPr>
        <w:t xml:space="preserve">l</w:t>
      </w:r>
      <w:r>
        <w:rPr>
          <w:rFonts w:ascii="Garamond" w:hAnsi="Garamond"/>
          <w:b w:val="0"/>
          <w:i w:val="0"/>
        </w:rPr>
        <w:t xml:space="preserve">k</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v</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p</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v</w:t>
      </w:r>
      <w:r>
        <w:rPr>
          <w:rFonts w:ascii="Garamond" w:hAnsi="Garamond"/>
          <w:b w:val="0"/>
          <w:i w:val="0"/>
        </w:rPr>
        <w:t xml:space="preserve">o</w:t>
      </w:r>
      <w:r>
        <w:rPr>
          <w:rFonts w:ascii="Garamond" w:hAnsi="Garamond"/>
          <w:b w:val="0"/>
          <w:i w:val="0"/>
        </w:rPr>
        <w:t xml:space="preserve">l</w:t>
      </w:r>
      <w:r>
        <w:rPr>
          <w:rFonts w:ascii="Garamond" w:hAnsi="Garamond"/>
          <w:b w:val="0"/>
          <w:i w:val="0"/>
        </w:rPr>
        <w:t xml:space="preserve">u</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w:t>
      </w:r>
    </w:p>
    <w:p>
      <w:pPr>
        <w:pStyle w:val="TWTRevisedBody"/>
      </w:pPr>
      <w:bookmarkStart w:id="14790" w:name="P06608"/>
      <w:bookmarkEnd w:id="14790"/>
      <w:r>
        <w:rPr>
          <w:rFonts w:ascii="Garamond" w:hAnsi="Garamond"/>
          <w:b w:val="0"/>
          <w:i w:val="0"/>
        </w:rPr>
        <w:t>Thursday night, a long-time friend of mine sent me a private message to disagree with my observation. He laid out his argument in a well-articulated manner and made some great points.</w:t>
      </w:r>
    </w:p>
    <w:p>
      <w:pPr>
        <w:pStyle w:val="TWTRevisedBody"/>
      </w:pPr>
      <w:bookmarkStart w:id="14791" w:name="P06609"/>
      <w:bookmarkEnd w:id="14791"/>
      <w:r>
        <w:rPr>
          <w:rFonts w:ascii="Garamond" w:hAnsi="Garamond"/>
          <w:b w:val="0"/>
          <w:i w:val="0"/>
        </w:rPr>
        <w:t>His observations are causing me to rethink my distinction between grace and mercy. I asked for his permission to post his private message, and he graciously agreed.</w:t>
      </w:r>
    </w:p>
    <w:p>
      <w:pPr>
        <w:pStyle w:val="TWTRevisedBody"/>
      </w:pPr>
      <w:bookmarkStart w:id="14792" w:name="P06610"/>
      <w:bookmarkEnd w:id="14792"/>
      <w:r>
        <w:rPr>
          <w:rFonts w:ascii="Garamond" w:hAnsi="Garamond"/>
          <w:b w:val="0"/>
          <w:i w:val="0"/>
        </w:rPr>
        <w:t>So, I will post his private message on Tuesday in my next Tuesdays With Tony post. I am excited to share his observations with you. But more than that, I want to share how two brothers in Christ can see things differently and approach each other with love and respect.</w:t>
      </w:r>
    </w:p>
    <w:p>
      <w:pPr>
        <w:pStyle w:val="TWTRevisedBody"/>
      </w:pPr>
      <w:bookmarkStart w:id="14793" w:name="P06611"/>
      <w:bookmarkEnd w:id="14793"/>
      <w:r>
        <w:rPr>
          <w:rFonts w:ascii="Garamond" w:hAnsi="Garamond"/>
          <w:b w:val="0"/>
          <w:i w:val="0"/>
        </w:rPr>
        <w:t>When you know that the person who is asking you to reconsider something you said loves you, it's much easier to give the benefit of the doubt and approach his or her comments without getting defensive.</w:t>
      </w:r>
    </w:p>
    <w:p>
      <w:pPr>
        <w:pStyle w:val="TWTRevisedBody"/>
      </w:pPr>
      <w:bookmarkStart w:id="14794" w:name="P06612"/>
      <w:bookmarkEnd w:id="14794"/>
      <w:r>
        <w:rPr>
          <w:rFonts w:ascii="Garamond" w:hAnsi="Garamond"/>
          <w:b w:val="0"/>
          <w:i w:val="0"/>
        </w:rPr>
        <w:t xml:space="preserve">F</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x</w:t>
      </w:r>
      <w:r>
        <w:rPr>
          <w:rFonts w:ascii="Garamond" w:hAnsi="Garamond"/>
          <w:b w:val="0"/>
          <w:i w:val="0"/>
        </w:rPr>
        <w:t xml:space="preserve">t</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b</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v</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g</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n</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p</w:t>
      </w:r>
      <w:r>
        <w:rPr>
          <w:rFonts w:ascii="Garamond" w:hAnsi="Garamond"/>
          <w:b w:val="0"/>
          <w:i w:val="0"/>
        </w:rPr>
        <w:t xml:space="preserve">p</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o</w:t>
      </w:r>
      <w:r>
        <w:rPr>
          <w:rFonts w:ascii="Garamond" w:hAnsi="Garamond"/>
          <w:b w:val="0"/>
          <w:i w:val="0"/>
        </w:rPr>
        <w:t xml:space="preserve">k</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w:t>
      </w:r>
    </w:p>
    <w:p>
      <w:pPr>
        <w:pStyle w:val="TWTRevisedDivider"/>
      </w:pPr>
      <w:bookmarkStart w:id="14796" w:name="P06617"/>
      <w:bookmarkEnd w:id="14796"/>
      <w:r>
        <w:rPr>
          <w:rFonts w:ascii="Garamond" w:hAnsi="Garamond"/>
          <w:b w:val="0"/>
          <w:i w:val="0"/>
        </w:rPr>
        <w:t>***</w:t>
      </w:r>
    </w:p>
    <w:p>
      <w:pPr>
        <w:pStyle w:val="TWTRevisedBody"/>
      </w:pPr>
      <w:bookmarkStart w:id="14797" w:name="P06620"/>
      <w:bookmarkEnd w:id="14797"/>
      <w:r>
        <w:rPr>
          <w:rFonts w:ascii="Garamond" w:hAnsi="Garamond"/>
          <w:b w:val="0"/>
          <w:i w:val="0"/>
        </w:rPr>
        <w:t>Who do you love and will talk to today?</w:t>
      </w:r>
    </w:p>
    <w:p>
      <w:pPr>
        <w:pStyle w:val="TWTRevisedBody"/>
      </w:pPr>
      <w:bookmarkStart w:id="14798" w:name="P06621"/>
      <w:bookmarkEnd w:id="14798"/>
      <w:r>
        <w:rPr>
          <w:rFonts w:ascii="Garamond" w:hAnsi="Garamond"/>
          <w:b w:val="0"/>
          <w:i w:val="0"/>
        </w:rPr>
        <w:t>Your spouse?</w:t>
      </w:r>
    </w:p>
    <w:p>
      <w:pPr>
        <w:pStyle w:val="TWTRevisedBody"/>
      </w:pPr>
      <w:bookmarkStart w:id="14799" w:name="P06622"/>
      <w:bookmarkEnd w:id="14799"/>
      <w:r>
        <w:rPr>
          <w:rFonts w:ascii="Garamond" w:hAnsi="Garamond"/>
          <w:b w:val="0"/>
          <w:i w:val="0"/>
        </w:rPr>
        <w:t>Your parents or children?</w:t>
      </w:r>
    </w:p>
    <w:p>
      <w:pPr>
        <w:pStyle w:val="TWTRevisedBody"/>
      </w:pPr>
      <w:bookmarkStart w:id="14800" w:name="P06623"/>
      <w:bookmarkEnd w:id="14800"/>
      <w:r>
        <w:rPr>
          <w:rFonts w:ascii="Garamond" w:hAnsi="Garamond"/>
          <w:b w:val="0"/>
          <w:i w:val="0"/>
        </w:rPr>
        <w:t>That friend who is closer than a brother?</w:t>
      </w:r>
    </w:p>
    <w:p>
      <w:pPr>
        <w:pStyle w:val="TWTRevisedBody"/>
      </w:pPr>
      <w:bookmarkStart w:id="14801" w:name="P06624"/>
      <w:bookmarkEnd w:id="14801"/>
      <w:r>
        <w:rPr>
          <w:rFonts w:ascii="Garamond" w:hAnsi="Garamond"/>
          <w:b w:val="0"/>
          <w:i w:val="0"/>
        </w:rPr>
        <w:t>How many of us will talk to our God today?</w:t>
      </w:r>
    </w:p>
    <w:p>
      <w:pPr>
        <w:pStyle w:val="TWTRevisedDivider"/>
      </w:pPr>
      <w:bookmarkStart w:id="14802" w:name="P06627"/>
      <w:bookmarkEnd w:id="14802"/>
      <w:r>
        <w:rPr>
          <w:rFonts w:ascii="Garamond" w:hAnsi="Garamond"/>
          <w:b w:val="0"/>
          <w:i w:val="0"/>
        </w:rPr>
        <w:t>***</w:t>
      </w:r>
    </w:p>
    <w:p>
      <w:pPr>
        <w:pStyle w:val="TWTRevisedBody"/>
      </w:pPr>
      <w:bookmarkStart w:id="14803" w:name="P06630"/>
      <w:bookmarkEnd w:id="14803"/>
      <w:r>
        <w:rPr>
          <w:rFonts w:ascii="Garamond" w:hAnsi="Garamond"/>
          <w:b w:val="0"/>
          <w:i w:val="0"/>
        </w:rPr>
        <w:t>Paul counseled Timothy not to let anyone despise his youth.</w:t>
      </w:r>
    </w:p>
    <w:p>
      <w:pPr>
        <w:pStyle w:val="TWTRevisedBody"/>
      </w:pPr>
      <w:bookmarkStart w:id="14804" w:name="P06631"/>
      <w:bookmarkEnd w:id="14804"/>
      <w:r>
        <w:rPr>
          <w:rFonts w:ascii="Garamond" w:hAnsi="Garamond"/>
          <w:b w:val="0"/>
          <w:i w:val="0"/>
        </w:rPr>
        <w:t>While that was once comforting to me, now I am at the stage in life when I must take care not to be the one doing the despising.</w:t>
      </w:r>
    </w:p>
    <w:p>
      <w:pPr>
        <w:pStyle w:val="TWTRevisedBody"/>
      </w:pPr>
      <w:bookmarkStart w:id="14805" w:name="P06632"/>
      <w:bookmarkEnd w:id="14805"/>
      <w:r>
        <w:rPr>
          <w:rFonts w:ascii="Garamond" w:hAnsi="Garamond"/>
          <w:b w:val="0"/>
          <w:i w:val="0"/>
        </w:rPr>
        <w:t>When a youth asks me questions, I must be willing to engage that honest, sincere heart without writing the questions off as coming from someone belonging to a generation who just thinks that way instead of giving them the respect to engage with them.</w:t>
      </w:r>
    </w:p>
    <w:p>
      <w:pPr>
        <w:pStyle w:val="TWTRevisedBody"/>
      </w:pPr>
      <w:bookmarkStart w:id="14806" w:name="P06634"/>
      <w:bookmarkEnd w:id="14806"/>
      <w:r>
        <w:rPr>
          <w:rFonts w:ascii="Garamond" w:hAnsi="Garamond"/>
          <w:b w:val="0"/>
          <w:i w:val="0"/>
        </w:rPr>
        <w:t>“Let no one despise you for your youth, but set the believers an example in speech, in conduct, in love, in faith, in purity.” (</w:t>
      </w:r>
      <w:bookmarkStart w:id="14807" w:name="R06634_0"/>
      <w:r>
        <w:rPr>
          <w:rFonts w:ascii="Garamond" w:hAnsi="Garamond"/>
          <w:b w:val="0"/>
          <w:i w:val="0"/>
        </w:rPr>
        <w:t>1 Timothy 4:12</w:t>
      </w:r>
      <w:bookmarkEnd w:id="14807"/>
      <w:r>
        <w:rPr>
          <w:rFonts w:ascii="Garamond" w:hAnsi="Garamond"/>
          <w:b w:val="0"/>
          <w:i w:val="0"/>
        </w:rPr>
        <w:t xml:space="preserve"> ESV).</w:t>
      </w:r>
    </w:p>
    <w:p>
      <w:pPr>
        <w:pStyle w:val="TWTRevisedDivider"/>
      </w:pPr>
      <w:bookmarkStart w:id="14808" w:name="P06637"/>
      <w:bookmarkEnd w:id="14808"/>
      <w:r>
        <w:rPr>
          <w:rFonts w:ascii="Garamond" w:hAnsi="Garamond"/>
          <w:b w:val="0"/>
          <w:i w:val="0"/>
        </w:rPr>
        <w:t>***</w:t>
      </w:r>
    </w:p>
    <w:p>
      <w:pPr>
        <w:pStyle w:val="TWTRevisedBody"/>
      </w:pPr>
      <w:bookmarkStart w:id="14809" w:name="P06640"/>
      <w:bookmarkEnd w:id="14809"/>
      <w:r>
        <w:rPr>
          <w:rFonts w:ascii="Garamond" w:hAnsi="Garamond"/>
          <w:b w:val="0"/>
          <w:i w:val="0"/>
        </w:rPr>
        <w:t>I am in Psalm in my daily Bible reading. What a great book of praise that exalts God and praises Him for being God, Sovereign, Creator, and the all-sustaining life force of all He created.</w:t>
      </w:r>
    </w:p>
    <w:p>
      <w:pPr>
        <w:pStyle w:val="TWTRevisedBody"/>
      </w:pPr>
      <w:bookmarkStart w:id="14810" w:name="P06641"/>
      <w:bookmarkEnd w:id="14810"/>
      <w:r>
        <w:rPr>
          <w:rFonts w:ascii="Garamond" w:hAnsi="Garamond"/>
          <w:b w:val="0"/>
          <w:i w:val="0"/>
        </w:rPr>
        <w:t>Psalm praises God for being King, Savior, Protector, Provider, and Friend.</w:t>
      </w:r>
    </w:p>
    <w:p>
      <w:pPr>
        <w:pStyle w:val="TWTRevisedBody"/>
      </w:pPr>
      <w:bookmarkStart w:id="14811" w:name="P06642"/>
      <w:bookmarkEnd w:id="14811"/>
      <w:r>
        <w:rPr>
          <w:rFonts w:ascii="Garamond" w:hAnsi="Garamond"/>
          <w:b w:val="0"/>
          <w:i w:val="0"/>
        </w:rPr>
        <w:t>It praises God for seeing all things and for not being deceived by the secret things in man's heart.</w:t>
      </w:r>
    </w:p>
    <w:p>
      <w:pPr>
        <w:pStyle w:val="TWTRevisedBody"/>
      </w:pPr>
      <w:bookmarkStart w:id="14812" w:name="P06643"/>
      <w:bookmarkEnd w:id="14812"/>
      <w:r>
        <w:rPr>
          <w:rFonts w:ascii="Garamond" w:hAnsi="Garamond"/>
          <w:b w:val="0"/>
          <w:i w:val="0"/>
        </w:rPr>
        <w:t>It praises God for His wisdom and truth, for his strength and ability to do all He pleases.</w:t>
      </w:r>
    </w:p>
    <w:p>
      <w:pPr>
        <w:pStyle w:val="TWTRevisedBody"/>
      </w:pPr>
      <w:bookmarkStart w:id="14813" w:name="P06644"/>
      <w:bookmarkEnd w:id="14813"/>
      <w:r>
        <w:rPr>
          <w:rFonts w:ascii="Garamond" w:hAnsi="Garamond"/>
          <w:b w:val="0"/>
          <w:i w:val="0"/>
        </w:rPr>
        <w:t>It exalts God as the answer to all we seek, the One in whom we find safety and solace.</w:t>
      </w:r>
    </w:p>
    <w:p>
      <w:pPr>
        <w:pStyle w:val="TWTRevisedBody"/>
      </w:pPr>
      <w:bookmarkStart w:id="14814" w:name="P06645"/>
      <w:bookmarkEnd w:id="14814"/>
      <w:r>
        <w:rPr>
          <w:rFonts w:ascii="Garamond" w:hAnsi="Garamond"/>
          <w:b w:val="0"/>
          <w:i w:val="0"/>
        </w:rPr>
        <w:t>Psalm is man's way of using music and poetry to express our most intimate praise and worship to an almighty and everlasting God.</w:t>
      </w:r>
    </w:p>
    <w:p>
      <w:pPr>
        <w:pStyle w:val="TWTRevisedBody"/>
      </w:pPr>
      <w:bookmarkStart w:id="14815" w:name="P06646"/>
      <w:bookmarkEnd w:id="14815"/>
      <w:r>
        <w:rPr>
          <w:rFonts w:ascii="Garamond" w:hAnsi="Garamond"/>
          <w:b w:val="0"/>
          <w:i w:val="0"/>
        </w:rPr>
        <w:t>Read Psalm and let the words bathe your heart in praise and speak to the innermost desires that His creation has for its Creator.</w:t>
      </w:r>
    </w:p>
    <w:p>
      <w:pPr>
        <w:pStyle w:val="TWTRevisedDivider"/>
      </w:pPr>
      <w:bookmarkStart w:id="14816" w:name="P06649"/>
      <w:bookmarkEnd w:id="14816"/>
      <w:r>
        <w:rPr>
          <w:rFonts w:ascii="Garamond" w:hAnsi="Garamond"/>
          <w:b w:val="0"/>
          <w:i w:val="0"/>
        </w:rPr>
        <w:t>***</w:t>
      </w:r>
    </w:p>
    <w:p>
      <w:pPr>
        <w:pStyle w:val="TWTRevisedBody"/>
      </w:pPr>
      <w:bookmarkStart w:id="14817" w:name="P06652"/>
      <w:bookmarkEnd w:id="14817"/>
      <w:r>
        <w:rPr>
          <w:rFonts w:ascii="Garamond" w:hAnsi="Garamond"/>
          <w:b w:val="0"/>
          <w:i w:val="0"/>
        </w:rPr>
        <w:t>“God is not up in Heaven looking for reasons to zap people;</w:t>
      </w:r>
    </w:p>
    <w:p>
      <w:pPr>
        <w:pStyle w:val="TWTRevisedBody"/>
      </w:pPr>
      <w:bookmarkStart w:id="14818" w:name="P06653"/>
      <w:bookmarkEnd w:id="14818"/>
      <w:r>
        <w:rPr>
          <w:rFonts w:ascii="Garamond" w:hAnsi="Garamond"/>
          <w:b w:val="0"/>
          <w:i w:val="0"/>
        </w:rPr>
        <w:t>He is up in Heaven looking for reasons to NOT zap people.</w:t>
      </w:r>
    </w:p>
    <w:p>
      <w:pPr>
        <w:pStyle w:val="TWTRevisedBody"/>
      </w:pPr>
      <w:bookmarkStart w:id="14819" w:name="P06654"/>
      <w:bookmarkEnd w:id="14819"/>
      <w:r>
        <w:rPr>
          <w:rFonts w:ascii="Garamond" w:hAnsi="Garamond"/>
          <w:b w:val="0"/>
          <w:i w:val="0"/>
        </w:rPr>
        <w:t>He is up in Heaven looking for reasons to forgive people.”</w:t>
      </w:r>
    </w:p>
    <w:p>
      <w:pPr>
        <w:pStyle w:val="TWTRevisedBody"/>
      </w:pPr>
      <w:bookmarkStart w:id="14820" w:name="P06655"/>
      <w:bookmarkEnd w:id="14820"/>
      <w:r>
        <w:rPr>
          <w:rFonts w:ascii="Garamond" w:hAnsi="Garamond"/>
          <w:b w:val="0"/>
          <w:i w:val="0"/>
        </w:rPr>
        <w:t xml:space="preserve">Edwin Crozier, excerpt from his lesson, </w:t>
      </w:r>
      <w:r>
        <w:rPr>
          <w:rFonts w:ascii="Garamond" w:hAnsi="Garamond"/>
          <w:b w:val="0"/>
          <w:i/>
        </w:rPr>
        <w:t>The Lord Is Slow To Anger</w:t>
      </w:r>
      <w:r>
        <w:rPr>
          <w:rFonts w:ascii="Garamond" w:hAnsi="Garamond"/>
          <w:b w:val="0"/>
          <w:i w:val="0"/>
        </w:rPr>
        <w:t>.</w:t>
      </w:r>
    </w:p>
    <w:p>
      <w:pPr>
        <w:pStyle w:val="TWTRevisedDivider"/>
      </w:pPr>
      <w:bookmarkStart w:id="14821" w:name="P06658"/>
      <w:bookmarkEnd w:id="14821"/>
      <w:r>
        <w:rPr>
          <w:rFonts w:ascii="Garamond" w:hAnsi="Garamond"/>
          <w:b w:val="0"/>
          <w:i w:val="0"/>
        </w:rPr>
        <w:t>***</w:t>
      </w:r>
    </w:p>
    <w:p>
      <w:pPr>
        <w:pStyle w:val="TWTRevisedBody"/>
      </w:pPr>
      <w:bookmarkStart w:id="14822" w:name="P06661"/>
      <w:bookmarkEnd w:id="14822"/>
      <w:r>
        <w:rPr>
          <w:rFonts w:ascii="Garamond" w:hAnsi="Garamond"/>
          <w:b w:val="0"/>
          <w:i w:val="0"/>
        </w:rPr>
        <w:t>While this world may not be our home, it was created for us by our God.</w:t>
      </w:r>
    </w:p>
    <w:p>
      <w:pPr>
        <w:pStyle w:val="TWTRevisedBody"/>
      </w:pPr>
      <w:bookmarkStart w:id="14823" w:name="P06662"/>
      <w:bookmarkEnd w:id="14823"/>
      <w:r>
        <w:rPr>
          <w:rFonts w:ascii="Garamond" w:hAnsi="Garamond"/>
          <w:b w:val="0"/>
          <w:i w:val="0"/>
        </w:rPr>
        <w:t>While we are pilgrims passing through, God has set us here to subdue our allotment of this world and glorify Him through our interaction with this habitation.</w:t>
      </w:r>
    </w:p>
    <w:p>
      <w:pPr>
        <w:pStyle w:val="TWTRevisedBody"/>
      </w:pPr>
      <w:bookmarkStart w:id="14824" w:name="P06663"/>
      <w:bookmarkEnd w:id="14824"/>
      <w:r>
        <w:rPr>
          <w:rFonts w:ascii="Garamond" w:hAnsi="Garamond"/>
          <w:b w:val="0"/>
          <w:i w:val="0"/>
        </w:rPr>
        <w:t>Our yearning for an everlasting home in His presence is not in vain. It is our faith, our unwavering trust in Him, that pleases God and guides our every step in this earthly journey.</w:t>
      </w:r>
    </w:p>
    <w:p>
      <w:pPr>
        <w:pStyle w:val="TWTRevisedBody"/>
      </w:pPr>
      <w:bookmarkStart w:id="14825" w:name="P06664"/>
      <w:bookmarkEnd w:id="14825"/>
      <w:r>
        <w:rPr>
          <w:rFonts w:ascii="Garamond" w:hAnsi="Garamond"/>
          <w:b w:val="0"/>
          <w:i w:val="0"/>
        </w:rPr>
        <w:t>As we learn to live on this earth, in whatever role and allotment God, in His sovereignty, has given us, we prepare each day for the glorification that awaits us in eternity.</w:t>
      </w:r>
    </w:p>
    <w:p>
      <w:pPr>
        <w:pStyle w:val="TWTRevisedBody"/>
      </w:pPr>
      <w:bookmarkStart w:id="14826" w:name="P06665"/>
      <w:bookmarkEnd w:id="14826"/>
      <w:r>
        <w:rPr>
          <w:rFonts w:ascii="Garamond" w:hAnsi="Garamond"/>
          <w:b w:val="0"/>
          <w:i w:val="0"/>
        </w:rPr>
        <w:t>The widow who gives her two mites and the servant who gives a cup of cold water is preparing for the same glorification as the king who subdues nations in the name of the Lord.</w:t>
      </w:r>
    </w:p>
    <w:p>
      <w:pPr>
        <w:pStyle w:val="TWTRevisedBody"/>
      </w:pPr>
      <w:bookmarkStart w:id="14827" w:name="P06666"/>
      <w:bookmarkEnd w:id="14827"/>
      <w:r>
        <w:rPr>
          <w:rFonts w:ascii="Garamond" w:hAnsi="Garamond"/>
          <w:b w:val="0"/>
          <w:i w:val="0"/>
        </w:rPr>
        <w:t>In this world, we do all things for His glory, however big or small, knowing that doing so leads to the communion we were created for in the presence of God through Jesus.</w:t>
      </w:r>
    </w:p>
    <w:p>
      <w:pPr>
        <w:pStyle w:val="TWTOpeningSpacer"/>
        <w:pageBreakBefore/>
        <w:spacing w:line="2956" w:lineRule="exact"/>
      </w:pPr>
    </w:p>
    <w:p>
      <w:pPr>
        <w:pStyle w:val="Heading1"/>
        <w:pageBreakBefore w:val="0"/>
      </w:pPr>
      <w:bookmarkStart w:id="14828" w:name="P06672"/>
      <w:bookmarkEnd w:id="14828"/>
      <w:r>
        <w:rPr>
          <w:rFonts w:ascii="Garamond" w:hAnsi="Garamond"/>
          <w:b w:val="0"/>
          <w:sz w:val="36"/>
        </w:rPr>
        <w:t>A Second Look At Grace And Mercy</w:t>
      </w:r>
    </w:p>
    <w:p>
      <w:pPr>
        <w:pStyle w:val="TWTRevisedBody"/>
      </w:pPr>
      <w:bookmarkStart w:id="14829" w:name="P06674"/>
      <w:bookmarkEnd w:id="14829"/>
      <w:r>
        <w:rPr>
          <w:rFonts w:ascii="Garamond" w:hAnsi="Garamond"/>
          <w:b w:val="0"/>
          <w:i w:val="0"/>
        </w:rPr>
        <w:t>Two weeks ago, I posted a simple five-line post about the difference between grace and mercy. It was a distinction that has helped me understand these similar attributes, especially when you think of them as being displayed by God toward us, as well as helping us consider how we display these same godly attributes toward others. Here is what I wrote:</w:t>
      </w:r>
    </w:p>
    <w:p>
      <w:pPr>
        <w:pStyle w:val="TWTRevisedBody"/>
      </w:pPr>
      <w:bookmarkStart w:id="14830" w:name="P06676"/>
      <w:bookmarkEnd w:id="14830"/>
      <w:r>
        <w:rPr>
          <w:rFonts w:ascii="Garamond" w:hAnsi="Garamond"/>
          <w:b w:val="0"/>
          <w:i w:val="0"/>
        </w:rPr>
        <w:t>What's the difference between grace and mercy?</w:t>
      </w:r>
    </w:p>
    <w:p>
      <w:pPr>
        <w:pStyle w:val="TWTRevisedBody"/>
      </w:pPr>
      <w:bookmarkStart w:id="14831" w:name="P06677"/>
      <w:bookmarkEnd w:id="14831"/>
      <w:r>
        <w:rPr>
          <w:rFonts w:ascii="Garamond" w:hAnsi="Garamond"/>
          <w:b w:val="0"/>
          <w:i w:val="0"/>
        </w:rPr>
        <w:t>Grace gives us what we don't deserve</w:t>
      </w:r>
    </w:p>
    <w:p>
      <w:pPr>
        <w:pStyle w:val="TWTRevisedBody"/>
      </w:pPr>
      <w:bookmarkStart w:id="14832" w:name="P06678"/>
      <w:bookmarkEnd w:id="14832"/>
      <w:r>
        <w:rPr>
          <w:rFonts w:ascii="Garamond" w:hAnsi="Garamond"/>
          <w:b w:val="0"/>
          <w:i w:val="0"/>
        </w:rPr>
        <w:t>Mercy doesn't give us what we do deserve.</w:t>
      </w:r>
    </w:p>
    <w:p>
      <w:pPr>
        <w:pStyle w:val="TWTRevisedBody"/>
      </w:pPr>
      <w:bookmarkStart w:id="14833" w:name="P06679"/>
      <w:bookmarkEnd w:id="14833"/>
      <w:r>
        <w:rPr>
          <w:rFonts w:ascii="Garamond" w:hAnsi="Garamond"/>
          <w:b w:val="0"/>
          <w:i w:val="0"/>
        </w:rPr>
        <w:t>We serve a God abundant in both.</w:t>
      </w:r>
    </w:p>
    <w:p>
      <w:pPr>
        <w:pStyle w:val="TWTRevisedBody"/>
      </w:pPr>
      <w:bookmarkStart w:id="14834" w:name="P06680"/>
      <w:bookmarkEnd w:id="14834"/>
      <w:r>
        <w:rPr>
          <w:rFonts w:ascii="Garamond" w:hAnsi="Garamond"/>
          <w:b w:val="0"/>
          <w:i w:val="0"/>
        </w:rPr>
        <w:t>To be like Him, so must we.</w:t>
      </w:r>
    </w:p>
    <w:p>
      <w:pPr>
        <w:pStyle w:val="TWTRevisedBody"/>
      </w:pPr>
      <w:bookmarkStart w:id="14835" w:name="P06682"/>
      <w:bookmarkEnd w:id="14835"/>
      <w:r>
        <w:rPr>
          <w:rFonts w:ascii="Garamond" w:hAnsi="Garamond"/>
          <w:b w:val="0"/>
          <w:i w:val="0"/>
        </w:rPr>
        <w:t>The next day, I received a private message about this post from a good friend who preaches in Florida. Even though I have not seen him in decades, I count him as a friend I trust and love more than most people I know. So when Edwin Crozier offers insights on passages, I consider it with the utmost attention.</w:t>
      </w:r>
    </w:p>
    <w:p>
      <w:pPr>
        <w:pStyle w:val="TWTRevisedBody"/>
      </w:pPr>
      <w:bookmarkStart w:id="14836" w:name="P06683"/>
      <w:bookmarkEnd w:id="14836"/>
      <w:r>
        <w:rPr>
          <w:rFonts w:ascii="Garamond" w:hAnsi="Garamond"/>
          <w:b w:val="0"/>
          <w:i w:val="0"/>
        </w:rPr>
        <w:t>By the way, if you have not plugged into any of the books he has written, listened to his sermons on YouTube, or followed his Podcast, Text Talk, then do yourself a favor and find a way to sit at his feet. He has a way of opening your eyes to some amazing things about our God that will leave you nourished, encouraged, and motivated to take action.</w:t>
      </w:r>
    </w:p>
    <w:p>
      <w:pPr>
        <w:pStyle w:val="TWTRevisedBody"/>
      </w:pPr>
      <w:bookmarkStart w:id="14837" w:name="P06684"/>
      <w:bookmarkEnd w:id="14837"/>
      <w:r>
        <w:rPr>
          <w:rFonts w:ascii="Garamond" w:hAnsi="Garamond"/>
          <w:b w:val="0"/>
          <w:i w:val="0"/>
        </w:rPr>
        <w:t>Anyway, back to his private message. He did not agree with my simple portraying of grace and mercy in the post and wanted to share his thoughts with me. As usual, he had some very powerful words for me to consider. I asked him if I could share his private message with my readers. He agreed, so I will post his message here for you to read and consider.</w:t>
      </w:r>
    </w:p>
    <w:p>
      <w:pPr>
        <w:pStyle w:val="TWTRevisedBody"/>
      </w:pPr>
      <w:bookmarkStart w:id="14838" w:name="P06685"/>
      <w:bookmarkEnd w:id="14838"/>
      <w:r>
        <w:rPr>
          <w:rFonts w:ascii="Garamond" w:hAnsi="Garamond"/>
          <w:b w:val="0"/>
          <w:i w:val="0"/>
        </w:rPr>
        <w:t>But before I do, I want to share what I consider an even more important observation in this interaction. To me, this is what healthy relationships in Christ look like. Edwin approached me in a private message because he didn’t want this to be a spectacle and have people publicly focus on the disagreement. The truth is, I would not have felt any slight had he posted the same message publicly.</w:t>
      </w:r>
    </w:p>
    <w:p>
      <w:pPr>
        <w:pStyle w:val="TWTRevisedBody"/>
      </w:pPr>
      <w:bookmarkStart w:id="14839" w:name="P06686"/>
      <w:bookmarkEnd w:id="14839"/>
      <w:r>
        <w:rPr>
          <w:rFonts w:ascii="Garamond" w:hAnsi="Garamond"/>
          <w:b w:val="0"/>
          <w:i w:val="0"/>
        </w:rPr>
        <w:t>Why? Because I love and trust him. I “believe all things” and give him the benefit of the doubt that his motives are not nefarious. I genuinely believe he approaches these things out of love and a desire to discuss the things of the Lord more fully. What a wonderful gift to have someone like Edwin in your life.</w:t>
      </w:r>
    </w:p>
    <w:p>
      <w:pPr>
        <w:pStyle w:val="TWTRevisedBody"/>
      </w:pPr>
      <w:bookmarkStart w:id="14840" w:name="P06687"/>
      <w:bookmarkEnd w:id="14840"/>
      <w:r>
        <w:rPr>
          <w:rFonts w:ascii="Garamond" w:hAnsi="Garamond"/>
          <w:b w:val="0"/>
          <w:i w:val="0"/>
        </w:rPr>
        <w:t>This has developed because of many such interactions. After discussing things with me, I have seen him reconsider things he believed, and I have rethought many things after talking to him. When you trust the person you are talking to, it frees you from being defensive and allows you to walk the path in pursuit of truth unencumbered with the trappings of defensiveness and pride.</w:t>
      </w:r>
    </w:p>
    <w:p>
      <w:pPr>
        <w:pStyle w:val="TWTRevisedBody"/>
      </w:pPr>
      <w:bookmarkStart w:id="14841" w:name="P06688"/>
      <w:bookmarkEnd w:id="14841"/>
      <w:r>
        <w:rPr>
          <w:rFonts w:ascii="Garamond" w:hAnsi="Garamond"/>
          <w:b w:val="0"/>
          <w:i w:val="0"/>
        </w:rPr>
        <w:t>So, let me post his comments for you to consider because he is a godly man worth considering. But as you read these comments, please consider more the love and trust behind the relationship that allows this kind of interaction between two godly men who love each other and love the Lord more than anything else.</w:t>
      </w:r>
    </w:p>
    <w:p>
      <w:pPr>
        <w:pStyle w:val="TWTRevisedBody"/>
      </w:pPr>
      <w:bookmarkStart w:id="14842" w:name="P06689"/>
      <w:bookmarkEnd w:id="14842"/>
      <w:r>
        <w:rPr>
          <w:rFonts w:ascii="Garamond" w:hAnsi="Garamond"/>
          <w:b w:val="0"/>
          <w:i w:val="0"/>
        </w:rPr>
        <w:t>As you approach others, believe all things and give the benefit of the doubt. Speak the Truth in love. Become the person who can share without bludgeoning. I hope you all find an Edwin in your life who can share the way he can share as you walk together with the Lord toward our final reward.</w:t>
      </w:r>
    </w:p>
    <w:p>
      <w:pPr>
        <w:pStyle w:val="TWTRevisedBody"/>
      </w:pPr>
      <w:bookmarkStart w:id="14843" w:name="P06690"/>
      <w:bookmarkEnd w:id="14843"/>
      <w:r>
        <w:rPr>
          <w:rFonts w:ascii="Garamond" w:hAnsi="Garamond"/>
          <w:b w:val="0"/>
          <w:i w:val="0"/>
        </w:rPr>
        <w:t>So, this is what my friend sent me after my simple five-line post:</w:t>
      </w:r>
    </w:p>
    <w:p>
      <w:pPr>
        <w:pStyle w:val="TWTRevisedBody"/>
      </w:pPr>
      <w:bookmarkStart w:id="14844" w:name="P06692"/>
      <w:bookmarkEnd w:id="14844"/>
      <w:r>
        <w:rPr>
          <w:rFonts w:ascii="Garamond" w:hAnsi="Garamond"/>
          <w:b w:val="0"/>
          <w:i/>
        </w:rPr>
        <w:t>Hey, broski. Please, allow me a little push back on a post. You've unwittingly uncovered one of my pet peeves.</w:t>
      </w:r>
    </w:p>
    <w:p>
      <w:pPr>
        <w:pStyle w:val="TWTRevisedBody"/>
      </w:pPr>
      <w:bookmarkStart w:id="14845" w:name="P06693"/>
      <w:bookmarkEnd w:id="14845"/>
      <w:r>
        <w:rPr>
          <w:rFonts w:ascii="Garamond" w:hAnsi="Garamond"/>
          <w:b w:val="0"/>
          <w:i/>
        </w:rPr>
        <w:t>I know the delineation made between grace and mercy in your recent post is one commonly stated. It gets said over and over and over again. It's very clever. It sounds great. We all love a nice turn of phrase.</w:t>
      </w:r>
    </w:p>
    <w:p>
      <w:pPr>
        <w:pStyle w:val="TWTRevisedBody"/>
      </w:pPr>
      <w:bookmarkStart w:id="14846" w:name="P06694"/>
      <w:bookmarkEnd w:id="14846"/>
      <w:r>
        <w:rPr>
          <w:rFonts w:ascii="Garamond" w:hAnsi="Garamond"/>
          <w:b w:val="0"/>
          <w:i/>
        </w:rPr>
        <w:t>However, I just don't think it is true.</w:t>
      </w:r>
    </w:p>
    <w:p>
      <w:pPr>
        <w:pStyle w:val="TWTRevisedBody"/>
      </w:pPr>
      <w:bookmarkStart w:id="14847" w:name="P06695"/>
      <w:bookmarkEnd w:id="14847"/>
      <w:r>
        <w:rPr>
          <w:rFonts w:ascii="Garamond" w:hAnsi="Garamond"/>
          <w:b w:val="0"/>
          <w:i/>
        </w:rPr>
        <w:t xml:space="preserve">In </w:t>
      </w:r>
      <w:bookmarkStart w:id="14848" w:name="R06695_0"/>
      <w:r>
        <w:rPr>
          <w:rFonts w:ascii="Garamond" w:hAnsi="Garamond"/>
          <w:b w:val="0"/>
          <w:i/>
        </w:rPr>
        <w:t>Luke 10:37</w:t>
      </w:r>
      <w:bookmarkEnd w:id="14848"/>
      <w:r>
        <w:rPr>
          <w:rFonts w:ascii="Garamond" w:hAnsi="Garamond"/>
          <w:b w:val="0"/>
          <w:i/>
        </w:rPr>
        <w:t>, after Jesus told the story of the benevolent Samaritan, He asked who proved to be a neighbor to the man who had been beaten. The Lawyer said, “The one who showed him mercy.” Jesus told the lawyer to go do likewise. The lawyer was simply not saying that the Samaritan didn't give to the beaten man what he deserved.</w:t>
      </w:r>
    </w:p>
    <w:p>
      <w:pPr>
        <w:pStyle w:val="TWTRevisedBody"/>
      </w:pPr>
      <w:bookmarkStart w:id="14849" w:name="P06696"/>
      <w:bookmarkEnd w:id="14849"/>
      <w:r>
        <w:rPr>
          <w:rFonts w:ascii="Garamond" w:hAnsi="Garamond"/>
          <w:b w:val="0"/>
          <w:i/>
        </w:rPr>
        <w:t xml:space="preserve">In </w:t>
      </w:r>
      <w:bookmarkStart w:id="14850" w:name="R06696_0"/>
      <w:r>
        <w:rPr>
          <w:rFonts w:ascii="Garamond" w:hAnsi="Garamond"/>
          <w:b w:val="0"/>
          <w:i/>
        </w:rPr>
        <w:t>Genesis 32:5</w:t>
      </w:r>
      <w:bookmarkEnd w:id="14850"/>
      <w:r>
        <w:rPr>
          <w:rFonts w:ascii="Garamond" w:hAnsi="Garamond"/>
          <w:b w:val="0"/>
          <w:i/>
        </w:rPr>
        <w:t>, Jacob sent a great number of gifts to Esau in order to find “grace” in his sight. Jacob deserved for Esau to beat the daylights out of him, but wanted Esau not to give him what he deserved.</w:t>
      </w:r>
    </w:p>
    <w:p>
      <w:pPr>
        <w:pStyle w:val="TWTRevisedBody"/>
      </w:pPr>
      <w:bookmarkStart w:id="14851" w:name="P06697"/>
      <w:bookmarkEnd w:id="14851"/>
      <w:r>
        <w:rPr>
          <w:rFonts w:ascii="Garamond" w:hAnsi="Garamond"/>
          <w:b w:val="0"/>
          <w:i/>
        </w:rPr>
        <w:t>And then, about half the time, I read people making this kind of distinction, they say it the other way, “Grace doesn't give us what we deserve and mercy gives us what we don't deserve.”</w:t>
      </w:r>
    </w:p>
    <w:p>
      <w:pPr>
        <w:pStyle w:val="TWTRevisedBody"/>
      </w:pPr>
      <w:bookmarkStart w:id="14852" w:name="P06698"/>
      <w:bookmarkEnd w:id="14852"/>
      <w:r>
        <w:rPr>
          <w:rFonts w:ascii="Garamond" w:hAnsi="Garamond"/>
          <w:b w:val="0"/>
          <w:i/>
        </w:rPr>
        <w:t>The reason is, this distinction just doesn't hold up.</w:t>
      </w:r>
    </w:p>
    <w:p>
      <w:pPr>
        <w:pStyle w:val="TWTRevisedBody"/>
      </w:pPr>
      <w:bookmarkStart w:id="14853" w:name="P06699"/>
      <w:bookmarkEnd w:id="14853"/>
      <w:r>
        <w:rPr>
          <w:rFonts w:ascii="Garamond" w:hAnsi="Garamond"/>
          <w:b w:val="0"/>
          <w:i/>
        </w:rPr>
        <w:t>There is just an incredible amount of overlap in the terms. Mercy means showing kindness and compassion in the midst of someone's affliction. In order to do that, we sometimes give people what they don't deserve, we sometimes don't give them what they do deserve, sometimes we give them precisely what they deserve but simply don't have the power to do for themselves.</w:t>
      </w:r>
    </w:p>
    <w:p>
      <w:pPr>
        <w:pStyle w:val="TWTRevisedBody"/>
      </w:pPr>
      <w:bookmarkStart w:id="14854" w:name="P06700"/>
      <w:bookmarkEnd w:id="14854"/>
      <w:r>
        <w:rPr>
          <w:rFonts w:ascii="Garamond" w:hAnsi="Garamond"/>
          <w:b w:val="0"/>
          <w:i/>
        </w:rPr>
        <w:t>Just thought I'd share this with you.</w:t>
      </w:r>
    </w:p>
    <w:p>
      <w:pPr>
        <w:pStyle w:val="TWTRevisedBody"/>
      </w:pPr>
      <w:bookmarkStart w:id="14855" w:name="P06702"/>
      <w:bookmarkEnd w:id="14855"/>
      <w:r>
        <w:rPr>
          <w:rFonts w:ascii="Garamond" w:hAnsi="Garamond"/>
          <w:b w:val="0"/>
          <w:i w:val="0"/>
        </w:rPr>
        <w:t>You know what? Edwin has used Scripture to give me something more to think about. Indeed, there is more to grace and mercy than my simple five-line post stated. Sometimes, pithy posts can miss much of the richness needed to really understand the depth of a subject full of depth.</w:t>
      </w:r>
    </w:p>
    <w:p>
      <w:pPr>
        <w:pStyle w:val="TWTRevisedBody"/>
      </w:pPr>
      <w:bookmarkStart w:id="14856" w:name="P06703"/>
      <w:bookmarkEnd w:id="14856"/>
      <w:r>
        <w:rPr>
          <w:rFonts w:ascii="Garamond" w:hAnsi="Garamond"/>
          <w:b w:val="0"/>
          <w:i w:val="0"/>
        </w:rPr>
        <w:t xml:space="preserve">E</w:t>
      </w:r>
      <w:r>
        <w:rPr>
          <w:rFonts w:ascii="Garamond" w:hAnsi="Garamond"/>
          <w:b w:val="0"/>
          <w:i w:val="0"/>
        </w:rPr>
        <w:t xml:space="preserve">d</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o</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p</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a</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d</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p</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k</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g</w:t>
      </w:r>
      <w:r>
        <w:rPr>
          <w:rFonts w:ascii="Garamond" w:hAnsi="Garamond"/>
          <w:b w:val="0"/>
          <w:i w:val="0"/>
        </w:rPr>
        <w:t xml:space="preserve">h</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r</w:t>
      </w:r>
      <w:r>
        <w:rPr>
          <w:rFonts w:ascii="Garamond" w:hAnsi="Garamond"/>
          <w:b w:val="0"/>
          <w:i w:val="0"/>
        </w:rPr>
        <w:t xml:space="preserve">a</w:t>
      </w:r>
      <w:r>
        <w:rPr>
          <w:rFonts w:ascii="Garamond" w:hAnsi="Garamond"/>
          <w:b w:val="0"/>
          <w:i w:val="0"/>
        </w:rPr>
        <w:t xml:space="preserve">c</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k</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y</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y</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w:t>
      </w:r>
    </w:p>
    <w:p>
      <w:pPr>
        <w:pStyle w:val="TWTRevisedBody"/>
      </w:pPr>
      <w:bookmarkStart w:id="14857" w:name="P06704"/>
      <w:bookmarkEnd w:id="14857"/>
      <w:r>
        <w:rPr>
          <w:rFonts w:ascii="Garamond" w:hAnsi="Garamond"/>
          <w:b w:val="0"/>
          <w:i w:val="0"/>
        </w:rPr>
        <w:t>To my friend Edwin, thanks for sharing your insights. While I still believe that grace has aspects of giving to others what they do not deserve and mercy has aspects of withholding from them what they do deserve, you have opened my eyes to just how much more depth there is to these amazing attributes. You have started me down a path of further study, and that is a wonderful gift to have given me.</w:t>
      </w:r>
    </w:p>
    <w:p>
      <w:pPr>
        <w:pStyle w:val="TWTRevisedBody"/>
      </w:pPr>
      <w:bookmarkStart w:id="14858" w:name="P06705"/>
      <w:bookmarkEnd w:id="14858"/>
      <w:r>
        <w:rPr>
          <w:rFonts w:ascii="Garamond" w:hAnsi="Garamond"/>
          <w:b w:val="0"/>
          <w:i w:val="0"/>
        </w:rPr>
        <w:t>I love you, brother, for the grace and mercy you have consistently extended to me throughout our friendship.</w:t>
      </w:r>
    </w:p>
    <w:p>
      <w:pPr>
        <w:pStyle w:val="TWTRevisedDivider"/>
      </w:pPr>
      <w:bookmarkStart w:id="14859" w:name="P06708"/>
      <w:bookmarkEnd w:id="14859"/>
      <w:r>
        <w:rPr>
          <w:rFonts w:ascii="Garamond" w:hAnsi="Garamond"/>
          <w:b w:val="0"/>
          <w:i w:val="0"/>
        </w:rPr>
        <w:t>***</w:t>
      </w:r>
    </w:p>
    <w:p>
      <w:pPr>
        <w:pStyle w:val="TWTRevisedBody"/>
      </w:pPr>
      <w:bookmarkStart w:id="14860" w:name="P06711"/>
      <w:bookmarkEnd w:id="14860"/>
      <w:r>
        <w:rPr>
          <w:rFonts w:ascii="Garamond" w:hAnsi="Garamond"/>
          <w:b w:val="0"/>
          <w:i w:val="0"/>
        </w:rPr>
        <w:t>It seems to me that the Lord wants to forgive and forget our sins.</w:t>
      </w:r>
    </w:p>
    <w:p>
      <w:pPr>
        <w:pStyle w:val="TWTRevisedBody"/>
      </w:pPr>
      <w:bookmarkStart w:id="14861" w:name="P06712"/>
      <w:bookmarkEnd w:id="14861"/>
      <w:r>
        <w:rPr>
          <w:rFonts w:ascii="Garamond" w:hAnsi="Garamond"/>
          <w:b w:val="0"/>
          <w:i w:val="0"/>
        </w:rPr>
        <w:t>He wants to separate our sins as far as the heavens are from the earth.</w:t>
      </w:r>
    </w:p>
    <w:p>
      <w:pPr>
        <w:pStyle w:val="TWTRevisedBody"/>
      </w:pPr>
      <w:bookmarkStart w:id="14862" w:name="P06713"/>
      <w:bookmarkEnd w:id="14862"/>
      <w:r>
        <w:rPr>
          <w:rFonts w:ascii="Garamond" w:hAnsi="Garamond"/>
          <w:b w:val="0"/>
          <w:i w:val="0"/>
        </w:rPr>
        <w:t>But at times, there comes judgment with no remedy.</w:t>
      </w:r>
    </w:p>
    <w:p>
      <w:pPr>
        <w:pStyle w:val="TWTRevisedBody"/>
      </w:pPr>
      <w:bookmarkStart w:id="14863" w:name="P06714"/>
      <w:bookmarkEnd w:id="14863"/>
      <w:bookmarkStart w:id="14864" w:name="R06714_0"/>
      <w:r>
        <w:rPr>
          <w:rFonts w:ascii="Garamond" w:hAnsi="Garamond"/>
          <w:b w:val="0"/>
          <w:i w:val="0"/>
        </w:rPr>
        <w:t>Psalm 95</w:t>
      </w:r>
      <w:bookmarkEnd w:id="14864"/>
      <w:r>
        <w:rPr>
          <w:rFonts w:ascii="Garamond" w:hAnsi="Garamond"/>
          <w:b w:val="0"/>
          <w:i w:val="0"/>
        </w:rPr>
        <w:t xml:space="preserve"> says that for 40 years, God loathed that generation and swore in His wrath that they would not enter into His rest.</w:t>
      </w:r>
    </w:p>
    <w:p>
      <w:pPr>
        <w:pStyle w:val="TWTRevisedBody"/>
      </w:pPr>
      <w:bookmarkStart w:id="14865" w:name="P06715"/>
      <w:bookmarkEnd w:id="14865"/>
      <w:r>
        <w:rPr>
          <w:rFonts w:ascii="Garamond" w:hAnsi="Garamond"/>
          <w:b w:val="0"/>
          <w:i w:val="0"/>
        </w:rPr>
        <w:t>God does not react in uncontrolled anger as we often do, but when it becomes evident to Him that we</w:t>
      </w:r>
    </w:p>
    <w:p>
      <w:pPr>
        <w:pStyle w:val="TWTRevisedBody"/>
      </w:pPr>
      <w:bookmarkStart w:id="14866" w:name="P06716"/>
      <w:bookmarkEnd w:id="14866"/>
      <w:r>
        <w:rPr>
          <w:rFonts w:ascii="Garamond" w:hAnsi="Garamond"/>
          <w:b w:val="0"/>
          <w:i w:val="0"/>
        </w:rPr>
        <w:t>will not change,</w:t>
      </w:r>
    </w:p>
    <w:p>
      <w:pPr>
        <w:pStyle w:val="TWTRevisedBody"/>
      </w:pPr>
      <w:bookmarkStart w:id="14867" w:name="P06717"/>
      <w:bookmarkEnd w:id="14867"/>
      <w:r>
        <w:rPr>
          <w:rFonts w:ascii="Garamond" w:hAnsi="Garamond"/>
          <w:b w:val="0"/>
          <w:i w:val="0"/>
        </w:rPr>
        <w:t>will not repent,</w:t>
      </w:r>
    </w:p>
    <w:p>
      <w:pPr>
        <w:pStyle w:val="TWTRevisedBody"/>
      </w:pPr>
      <w:bookmarkStart w:id="14868" w:name="P06718"/>
      <w:bookmarkEnd w:id="14868"/>
      <w:r>
        <w:rPr>
          <w:rFonts w:ascii="Garamond" w:hAnsi="Garamond"/>
          <w:b w:val="0"/>
          <w:i w:val="0"/>
        </w:rPr>
        <w:t>will not return,</w:t>
      </w:r>
    </w:p>
    <w:p>
      <w:pPr>
        <w:pStyle w:val="TWTRevisedBody"/>
      </w:pPr>
      <w:bookmarkStart w:id="14869" w:name="P06719"/>
      <w:bookmarkEnd w:id="14869"/>
      <w:r>
        <w:rPr>
          <w:rFonts w:ascii="Garamond" w:hAnsi="Garamond"/>
          <w:b w:val="0"/>
          <w:i w:val="0"/>
        </w:rPr>
        <w:t>then, there comes a time when, even in the presence of</w:t>
      </w:r>
    </w:p>
    <w:p>
      <w:pPr>
        <w:pStyle w:val="TWTRevisedBody"/>
      </w:pPr>
      <w:bookmarkStart w:id="14870" w:name="P06720"/>
      <w:bookmarkEnd w:id="14870"/>
      <w:r>
        <w:rPr>
          <w:rFonts w:ascii="Garamond" w:hAnsi="Garamond"/>
          <w:b w:val="0"/>
          <w:i w:val="0"/>
        </w:rPr>
        <w:t>His loving kindness,</w:t>
      </w:r>
    </w:p>
    <w:p>
      <w:pPr>
        <w:pStyle w:val="TWTRevisedBody"/>
      </w:pPr>
      <w:bookmarkStart w:id="14871" w:name="P06721"/>
      <w:bookmarkEnd w:id="14871"/>
      <w:r>
        <w:rPr>
          <w:rFonts w:ascii="Garamond" w:hAnsi="Garamond"/>
          <w:b w:val="0"/>
          <w:i w:val="0"/>
        </w:rPr>
        <w:t>His steadfast love,</w:t>
      </w:r>
    </w:p>
    <w:p>
      <w:pPr>
        <w:pStyle w:val="TWTRevisedBody"/>
      </w:pPr>
      <w:bookmarkStart w:id="14872" w:name="P06722"/>
      <w:bookmarkEnd w:id="14872"/>
      <w:r>
        <w:rPr>
          <w:rFonts w:ascii="Garamond" w:hAnsi="Garamond"/>
          <w:b w:val="0"/>
          <w:i w:val="0"/>
        </w:rPr>
        <w:t>His matchless grace,</w:t>
      </w:r>
    </w:p>
    <w:p>
      <w:pPr>
        <w:pStyle w:val="TWTRevisedBody"/>
      </w:pPr>
      <w:bookmarkStart w:id="14873" w:name="P06723"/>
      <w:bookmarkEnd w:id="14873"/>
      <w:r>
        <w:rPr>
          <w:rFonts w:ascii="Garamond" w:hAnsi="Garamond"/>
          <w:b w:val="0"/>
          <w:i w:val="0"/>
        </w:rPr>
        <w:t>God will give us over to our own way.</w:t>
      </w:r>
    </w:p>
    <w:p>
      <w:pPr>
        <w:pStyle w:val="TWTRevisedBody"/>
      </w:pPr>
      <w:bookmarkStart w:id="14874" w:name="P06724"/>
      <w:bookmarkEnd w:id="14874"/>
      <w:r>
        <w:rPr>
          <w:rFonts w:ascii="Garamond" w:hAnsi="Garamond"/>
          <w:b w:val="0"/>
          <w:i w:val="0"/>
        </w:rPr>
        <w:t>When God yields to our rebellion, it is because of our obstinance and not because of His</w:t>
      </w:r>
    </w:p>
    <w:p>
      <w:pPr>
        <w:pStyle w:val="TWTRevisedBody"/>
      </w:pPr>
      <w:bookmarkStart w:id="14875" w:name="P06725"/>
      <w:bookmarkEnd w:id="14875"/>
      <w:r>
        <w:rPr>
          <w:rFonts w:ascii="Garamond" w:hAnsi="Garamond"/>
          <w:b w:val="0"/>
          <w:i w:val="0"/>
        </w:rPr>
        <w:t>short temper,</w:t>
      </w:r>
    </w:p>
    <w:p>
      <w:pPr>
        <w:pStyle w:val="TWTRevisedBody"/>
      </w:pPr>
      <w:bookmarkStart w:id="14876" w:name="P06726"/>
      <w:bookmarkEnd w:id="14876"/>
      <w:r>
        <w:rPr>
          <w:rFonts w:ascii="Garamond" w:hAnsi="Garamond"/>
          <w:b w:val="0"/>
          <w:i w:val="0"/>
        </w:rPr>
        <w:t>hot-headed response, or</w:t>
      </w:r>
    </w:p>
    <w:p>
      <w:pPr>
        <w:pStyle w:val="TWTRevisedBody"/>
      </w:pPr>
      <w:bookmarkStart w:id="14877" w:name="P06727"/>
      <w:bookmarkEnd w:id="14877"/>
      <w:r>
        <w:rPr>
          <w:rFonts w:ascii="Garamond" w:hAnsi="Garamond"/>
          <w:b w:val="0"/>
          <w:i w:val="0"/>
        </w:rPr>
        <w:t>impatience with us.</w:t>
      </w:r>
    </w:p>
    <w:p>
      <w:pPr>
        <w:pStyle w:val="TWTRevisedBody"/>
      </w:pPr>
      <w:bookmarkStart w:id="14878" w:name="P06728"/>
      <w:bookmarkEnd w:id="14878"/>
      <w:r>
        <w:rPr>
          <w:rFonts w:ascii="Garamond" w:hAnsi="Garamond"/>
          <w:b w:val="0"/>
          <w:i w:val="0"/>
        </w:rPr>
        <w:t>God's patience with us ends when we decide to stop seeking a relationship with Him and live our own way.</w:t>
      </w:r>
    </w:p>
    <w:p>
      <w:pPr>
        <w:pStyle w:val="TWTRevisedBody"/>
      </w:pPr>
      <w:bookmarkStart w:id="14879" w:name="P06729"/>
      <w:bookmarkEnd w:id="14879"/>
      <w:r>
        <w:rPr>
          <w:rFonts w:ascii="Garamond" w:hAnsi="Garamond"/>
          <w:b w:val="0"/>
          <w:i w:val="0"/>
        </w:rPr>
        <w:t>Yet even then, we see evidence that God still holds out hope for us much longer than we deserve.</w:t>
      </w:r>
    </w:p>
    <w:p>
      <w:pPr>
        <w:pStyle w:val="TWTRevisedBody"/>
      </w:pPr>
      <w:bookmarkStart w:id="14880" w:name="P06730"/>
      <w:bookmarkEnd w:id="14880"/>
      <w:r>
        <w:rPr>
          <w:rFonts w:ascii="Garamond" w:hAnsi="Garamond"/>
          <w:b w:val="0"/>
          <w:i w:val="0"/>
        </w:rPr>
        <w:t>His steadfast love truly does endure forever.</w:t>
      </w:r>
    </w:p>
    <w:p>
      <w:pPr>
        <w:pStyle w:val="TWTRevisedDivider"/>
      </w:pPr>
      <w:bookmarkStart w:id="14881" w:name="P06733"/>
      <w:bookmarkEnd w:id="14881"/>
      <w:r>
        <w:rPr>
          <w:rFonts w:ascii="Garamond" w:hAnsi="Garamond"/>
          <w:b w:val="0"/>
          <w:i w:val="0"/>
        </w:rPr>
        <w:t>***</w:t>
      </w:r>
    </w:p>
    <w:p>
      <w:pPr>
        <w:pStyle w:val="TWTRevisedBody"/>
      </w:pPr>
      <w:bookmarkStart w:id="14882" w:name="P06736"/>
      <w:bookmarkEnd w:id="14882"/>
      <w:r>
        <w:rPr>
          <w:rFonts w:ascii="Garamond" w:hAnsi="Garamond"/>
          <w:b w:val="0"/>
          <w:i w:val="0"/>
        </w:rPr>
        <w:t xml:space="preserve">I am wrapping up Psalm in my daily Bible reading. The </w:t>
      </w:r>
      <w:bookmarkStart w:id="14883" w:name="O06736_0"/>
      <w:r>
        <w:rPr>
          <w:rFonts w:ascii="Garamond" w:hAnsi="Garamond"/>
          <w:b w:val="0"/>
          <w:i w:val="0"/>
        </w:rPr>
        <w:t>124th Psalm</w:t>
      </w:r>
      <w:bookmarkEnd w:id="14883"/>
      <w:r>
        <w:rPr>
          <w:rFonts w:ascii="Garamond" w:hAnsi="Garamond"/>
          <w:b w:val="0"/>
          <w:i w:val="0"/>
        </w:rPr>
        <w:t xml:space="preserve"> says,</w:t>
      </w:r>
    </w:p>
    <w:p>
      <w:pPr>
        <w:pStyle w:val="TWTRevisedBody"/>
      </w:pPr>
      <w:bookmarkStart w:id="14884" w:name="P06737"/>
      <w:bookmarkEnd w:id="14884"/>
      <w:r>
        <w:rPr>
          <w:rFonts w:ascii="Garamond" w:hAnsi="Garamond"/>
          <w:b w:val="0"/>
          <w:i w:val="0"/>
        </w:rPr>
        <w:t>“If it had not been the LORD who was on our side—”</w:t>
      </w:r>
    </w:p>
    <w:p>
      <w:pPr>
        <w:pStyle w:val="TWTRevisedBody"/>
      </w:pPr>
      <w:bookmarkStart w:id="14885" w:name="P06738"/>
      <w:bookmarkEnd w:id="14885"/>
      <w:r>
        <w:rPr>
          <w:rFonts w:ascii="Garamond" w:hAnsi="Garamond"/>
          <w:b w:val="0"/>
          <w:i w:val="0"/>
        </w:rPr>
        <w:t>How many of us can say this as we look back on our lives?</w:t>
      </w:r>
    </w:p>
    <w:p>
      <w:pPr>
        <w:pStyle w:val="TWTRevisedBody"/>
      </w:pPr>
      <w:bookmarkStart w:id="14886" w:name="P06739"/>
      <w:bookmarkEnd w:id="14886"/>
      <w:r>
        <w:rPr>
          <w:rFonts w:ascii="Garamond" w:hAnsi="Garamond"/>
          <w:b w:val="0"/>
          <w:i w:val="0"/>
        </w:rPr>
        <w:t>When we walk through the valley of the shadow of death, can we look back and say,</w:t>
      </w:r>
    </w:p>
    <w:p>
      <w:pPr>
        <w:pStyle w:val="TWTRevisedBody"/>
      </w:pPr>
      <w:bookmarkStart w:id="14887" w:name="P06740"/>
      <w:bookmarkEnd w:id="14887"/>
      <w:r>
        <w:rPr>
          <w:rFonts w:ascii="Garamond" w:hAnsi="Garamond"/>
          <w:b w:val="0"/>
          <w:i w:val="0"/>
        </w:rPr>
        <w:t>“If it had not been the LORD who was on our side—”</w:t>
      </w:r>
    </w:p>
    <w:p>
      <w:pPr>
        <w:pStyle w:val="TWTRevisedBody"/>
      </w:pPr>
      <w:bookmarkStart w:id="14888" w:name="P06741"/>
      <w:bookmarkEnd w:id="14888"/>
      <w:r>
        <w:rPr>
          <w:rFonts w:ascii="Garamond" w:hAnsi="Garamond"/>
          <w:b w:val="0"/>
          <w:i w:val="0"/>
        </w:rPr>
        <w:t>When we look at the wonderful things that happened with our family, can we say,</w:t>
      </w:r>
    </w:p>
    <w:p>
      <w:pPr>
        <w:pStyle w:val="TWTRevisedBody"/>
      </w:pPr>
      <w:bookmarkStart w:id="14889" w:name="P06742"/>
      <w:bookmarkEnd w:id="14889"/>
      <w:r>
        <w:rPr>
          <w:rFonts w:ascii="Garamond" w:hAnsi="Garamond"/>
          <w:b w:val="0"/>
          <w:i w:val="0"/>
        </w:rPr>
        <w:t>“If it had not been the LORD who was on our side—”</w:t>
      </w:r>
    </w:p>
    <w:p>
      <w:pPr>
        <w:pStyle w:val="TWTRevisedBody"/>
      </w:pPr>
      <w:bookmarkStart w:id="14890" w:name="P06743"/>
      <w:bookmarkEnd w:id="14890"/>
      <w:r>
        <w:rPr>
          <w:rFonts w:ascii="Garamond" w:hAnsi="Garamond"/>
          <w:b w:val="0"/>
          <w:i w:val="0"/>
        </w:rPr>
        <w:t>When we look at the things that seemed serendipitous at the time, can we reframe and say,</w:t>
      </w:r>
    </w:p>
    <w:p>
      <w:pPr>
        <w:pStyle w:val="TWTRevisedBody"/>
      </w:pPr>
      <w:bookmarkStart w:id="14891" w:name="P06744"/>
      <w:bookmarkEnd w:id="14891"/>
      <w:r>
        <w:rPr>
          <w:rFonts w:ascii="Garamond" w:hAnsi="Garamond"/>
          <w:b w:val="0"/>
          <w:i w:val="0"/>
        </w:rPr>
        <w:t>“If it had not been the LORD who was on our side—”</w:t>
      </w:r>
    </w:p>
    <w:p>
      <w:pPr>
        <w:pStyle w:val="TWTRevisedBody"/>
      </w:pPr>
      <w:bookmarkStart w:id="14892" w:name="P06745"/>
      <w:bookmarkEnd w:id="14892"/>
      <w:r>
        <w:rPr>
          <w:rFonts w:ascii="Garamond" w:hAnsi="Garamond"/>
          <w:b w:val="0"/>
          <w:i w:val="0"/>
        </w:rPr>
        <w:t>As citizens of the Kingdom of Heaven, we know the Lord is with us, we are not left alone, and the Lord answers our prayers.</w:t>
      </w:r>
    </w:p>
    <w:p>
      <w:pPr>
        <w:pStyle w:val="TWTRevisedBody"/>
      </w:pPr>
      <w:bookmarkStart w:id="14893" w:name="P06746"/>
      <w:bookmarkEnd w:id="14893"/>
      <w:r>
        <w:rPr>
          <w:rFonts w:ascii="Garamond" w:hAnsi="Garamond"/>
          <w:b w:val="0"/>
          <w:i w:val="0"/>
        </w:rPr>
        <w:t>We have the privilege and expectation to look back on everything in our lives and say what the Psalmist said in 124,</w:t>
      </w:r>
    </w:p>
    <w:p>
      <w:pPr>
        <w:pStyle w:val="TWTRevisedBody"/>
      </w:pPr>
      <w:bookmarkStart w:id="14894" w:name="P06747"/>
      <w:bookmarkEnd w:id="14894"/>
      <w:r>
        <w:rPr>
          <w:rFonts w:ascii="Garamond" w:hAnsi="Garamond"/>
          <w:b w:val="0"/>
          <w:i w:val="0"/>
        </w:rPr>
        <w:t>“If it had not been the LORD who was on our side—”</w:t>
      </w:r>
    </w:p>
    <w:p>
      <w:pPr>
        <w:pStyle w:val="TWTRevisedDivider"/>
      </w:pPr>
      <w:bookmarkStart w:id="14895" w:name="P06750"/>
      <w:bookmarkEnd w:id="14895"/>
      <w:r>
        <w:rPr>
          <w:rFonts w:ascii="Garamond" w:hAnsi="Garamond"/>
          <w:b w:val="0"/>
          <w:i w:val="0"/>
        </w:rPr>
        <w:t>***</w:t>
      </w:r>
    </w:p>
    <w:p>
      <w:pPr>
        <w:pStyle w:val="TWTRevisedBody"/>
      </w:pPr>
      <w:bookmarkStart w:id="14896" w:name="P06753"/>
      <w:bookmarkEnd w:id="14896"/>
      <w:r>
        <w:rPr>
          <w:rFonts w:ascii="Garamond" w:hAnsi="Garamond"/>
          <w:b w:val="0"/>
          <w:i w:val="0"/>
        </w:rPr>
        <w:t>Sometimes, I think back to the terrible things I said to someone or a selfish act I committed when I should have extended grace to someone.</w:t>
      </w:r>
    </w:p>
    <w:p>
      <w:pPr>
        <w:pStyle w:val="TWTRevisedBody"/>
      </w:pPr>
      <w:bookmarkStart w:id="14897" w:name="P06754"/>
      <w:bookmarkEnd w:id="14897"/>
      <w:r>
        <w:rPr>
          <w:rFonts w:ascii="Garamond" w:hAnsi="Garamond"/>
          <w:b w:val="0"/>
          <w:i w:val="0"/>
        </w:rPr>
        <w:t>I know that Jesus extends grace to me, but I wish I could go back in time to redo many things.</w:t>
      </w:r>
    </w:p>
    <w:p>
      <w:pPr>
        <w:pStyle w:val="TWTRevisedBody"/>
      </w:pPr>
      <w:bookmarkStart w:id="14898" w:name="P06755"/>
      <w:bookmarkEnd w:id="14898"/>
      <w:r>
        <w:rPr>
          <w:rFonts w:ascii="Garamond" w:hAnsi="Garamond"/>
          <w:b w:val="0"/>
          <w:i w:val="0"/>
        </w:rPr>
        <w:t>It's not just that I treated others poorly but that, because of my choices, I did not honor God and glorify His name.</w:t>
      </w:r>
    </w:p>
    <w:p>
      <w:pPr>
        <w:pStyle w:val="TWTRevisedBody"/>
      </w:pPr>
      <w:bookmarkStart w:id="14899" w:name="P06756"/>
      <w:bookmarkEnd w:id="14899"/>
      <w:r>
        <w:rPr>
          <w:rFonts w:ascii="Garamond" w:hAnsi="Garamond"/>
          <w:b w:val="0"/>
          <w:i w:val="0"/>
        </w:rPr>
        <w:t>But that's the difference between God and us. I will never be able to redo or remove the sins I committed.</w:t>
      </w:r>
    </w:p>
    <w:p>
      <w:pPr>
        <w:pStyle w:val="TWTRevisedBody"/>
      </w:pPr>
      <w:bookmarkStart w:id="14900" w:name="P06757"/>
      <w:bookmarkEnd w:id="14900"/>
      <w:r>
        <w:rPr>
          <w:rFonts w:ascii="Garamond" w:hAnsi="Garamond"/>
          <w:b w:val="0"/>
          <w:i w:val="0"/>
        </w:rPr>
        <w:t>Only God has the power to remove that sin from me.</w:t>
      </w:r>
    </w:p>
    <w:p>
      <w:pPr>
        <w:pStyle w:val="TWTRevisedBody"/>
      </w:pPr>
      <w:bookmarkStart w:id="14901" w:name="P06758"/>
      <w:bookmarkEnd w:id="14901"/>
      <w:r>
        <w:rPr>
          <w:rFonts w:ascii="Garamond" w:hAnsi="Garamond"/>
          <w:b w:val="0"/>
          <w:i w:val="0"/>
        </w:rPr>
        <w:t>And so I lean on Him to do what I cannot do for myself with my past.</w:t>
      </w:r>
    </w:p>
    <w:p>
      <w:pPr>
        <w:pStyle w:val="TWTRevisedDivider"/>
      </w:pPr>
      <w:bookmarkStart w:id="14902" w:name="P06761"/>
      <w:bookmarkEnd w:id="14902"/>
      <w:r>
        <w:rPr>
          <w:rFonts w:ascii="Garamond" w:hAnsi="Garamond"/>
          <w:b w:val="0"/>
          <w:i w:val="0"/>
        </w:rPr>
        <w:t>***</w:t>
      </w:r>
    </w:p>
    <w:p>
      <w:pPr>
        <w:pStyle w:val="TWTRevisedBody"/>
      </w:pPr>
      <w:bookmarkStart w:id="14903" w:name="P06764"/>
      <w:bookmarkEnd w:id="14903"/>
      <w:r>
        <w:rPr>
          <w:rFonts w:ascii="Garamond" w:hAnsi="Garamond"/>
          <w:b w:val="0"/>
          <w:i w:val="0"/>
        </w:rPr>
        <w:t>I am watching the news and listening to people say the craziest things about their right to do whatever they want to do, be whatever they want to be, say whatever they want to say,</w:t>
      </w:r>
    </w:p>
    <w:p>
      <w:pPr>
        <w:pStyle w:val="TWTRevisedBody"/>
      </w:pPr>
      <w:bookmarkStart w:id="14904" w:name="P06765"/>
      <w:bookmarkEnd w:id="14904"/>
      <w:r>
        <w:rPr>
          <w:rFonts w:ascii="Garamond" w:hAnsi="Garamond"/>
          <w:b w:val="0"/>
          <w:i w:val="0"/>
        </w:rPr>
        <w:t>And all I want to do is look into Heaven and say, “God, on behalf of mankind, I apologize...”</w:t>
      </w:r>
    </w:p>
    <w:p>
      <w:pPr>
        <w:pStyle w:val="TWTRevisedDivider"/>
      </w:pPr>
      <w:bookmarkStart w:id="14905" w:name="P06768"/>
      <w:bookmarkEnd w:id="14905"/>
      <w:r>
        <w:rPr>
          <w:rFonts w:ascii="Garamond" w:hAnsi="Garamond"/>
          <w:b w:val="0"/>
          <w:i w:val="0"/>
        </w:rPr>
        <w:t>***</w:t>
      </w:r>
    </w:p>
    <w:p>
      <w:pPr>
        <w:pStyle w:val="TWTRevisedBody"/>
      </w:pPr>
      <w:bookmarkStart w:id="14906" w:name="P06771"/>
      <w:bookmarkEnd w:id="14906"/>
      <w:r>
        <w:rPr>
          <w:rFonts w:ascii="Garamond" w:hAnsi="Garamond"/>
          <w:b w:val="0"/>
          <w:i w:val="0"/>
        </w:rPr>
        <w:t>If we paid as much attention to how we spend time which we can never get back</w:t>
      </w:r>
    </w:p>
    <w:p>
      <w:pPr>
        <w:pStyle w:val="TWTRevisedBody"/>
      </w:pPr>
      <w:bookmarkStart w:id="14907" w:name="P06772"/>
      <w:bookmarkEnd w:id="14907"/>
      <w:r>
        <w:rPr>
          <w:rFonts w:ascii="Garamond" w:hAnsi="Garamond"/>
          <w:b w:val="0"/>
          <w:i w:val="0"/>
        </w:rPr>
        <w:t>As we do on how we spend money which we can get back,</w:t>
      </w:r>
    </w:p>
    <w:p>
      <w:pPr>
        <w:pStyle w:val="TWTRevisedBody"/>
      </w:pPr>
      <w:bookmarkStart w:id="14908" w:name="P06773"/>
      <w:bookmarkEnd w:id="14908"/>
      <w:r>
        <w:rPr>
          <w:rFonts w:ascii="Garamond" w:hAnsi="Garamond"/>
          <w:b w:val="0"/>
          <w:i w:val="0"/>
        </w:rPr>
        <w:t>I wonder how different our choices would be.</w:t>
      </w:r>
    </w:p>
    <w:p>
      <w:pPr>
        <w:pStyle w:val="TWTRevisedDivider"/>
      </w:pPr>
      <w:bookmarkStart w:id="14909" w:name="P06776"/>
      <w:bookmarkEnd w:id="14909"/>
      <w:r>
        <w:rPr>
          <w:rFonts w:ascii="Garamond" w:hAnsi="Garamond"/>
          <w:b w:val="0"/>
          <w:i w:val="0"/>
        </w:rPr>
        <w:t>***</w:t>
      </w:r>
    </w:p>
    <w:p>
      <w:pPr>
        <w:pStyle w:val="TWTRevisedBody"/>
      </w:pPr>
      <w:bookmarkStart w:id="14910" w:name="P06779"/>
      <w:bookmarkEnd w:id="14910"/>
      <w:r>
        <w:rPr>
          <w:rFonts w:ascii="Garamond" w:hAnsi="Garamond"/>
          <w:b w:val="0"/>
          <w:i w:val="0"/>
        </w:rPr>
        <w:t>I was just in the kitchen sneaking a cookie from the platter for Mother's Day tomorrow. As I popped it into my mouth and started chewing, I looked up and saw the Ring camera recording my transgression.</w:t>
      </w:r>
    </w:p>
    <w:p>
      <w:pPr>
        <w:pStyle w:val="TWTRevisedBody"/>
      </w:pPr>
      <w:bookmarkStart w:id="14911" w:name="P06780"/>
      <w:bookmarkEnd w:id="14911"/>
      <w:r>
        <w:rPr>
          <w:rFonts w:ascii="Garamond" w:hAnsi="Garamond"/>
          <w:b w:val="0"/>
          <w:i w:val="0"/>
        </w:rPr>
        <w:t>I'm pretty sure God will have all these Ring cameras at His disposal on Judgement Day.</w:t>
      </w:r>
    </w:p>
    <w:p>
      <w:pPr>
        <w:pStyle w:val="TWTRevisedDivider"/>
      </w:pPr>
      <w:bookmarkStart w:id="14912" w:name="P06783"/>
      <w:bookmarkEnd w:id="14912"/>
      <w:r>
        <w:rPr>
          <w:rFonts w:ascii="Garamond" w:hAnsi="Garamond"/>
          <w:b w:val="0"/>
          <w:i w:val="0"/>
        </w:rPr>
        <w:t>***</w:t>
      </w:r>
    </w:p>
    <w:p>
      <w:pPr>
        <w:pStyle w:val="TWTRevisedBody"/>
      </w:pPr>
      <w:bookmarkStart w:id="14913" w:name="P06786"/>
      <w:bookmarkEnd w:id="14913"/>
      <w:r>
        <w:rPr>
          <w:rFonts w:ascii="Garamond" w:hAnsi="Garamond"/>
          <w:b w:val="0"/>
          <w:i w:val="0"/>
        </w:rPr>
        <w:t>God offers us eternity through His Son.</w:t>
      </w:r>
    </w:p>
    <w:p>
      <w:pPr>
        <w:pStyle w:val="TWTRevisedBody"/>
      </w:pPr>
      <w:bookmarkStart w:id="14914" w:name="P06787"/>
      <w:bookmarkEnd w:id="14914"/>
      <w:r>
        <w:rPr>
          <w:rFonts w:ascii="Garamond" w:hAnsi="Garamond"/>
          <w:b w:val="0"/>
          <w:i w:val="0"/>
        </w:rPr>
        <w:t>He has done everything to reconcile us back to Himself.</w:t>
      </w:r>
    </w:p>
    <w:p>
      <w:pPr>
        <w:pStyle w:val="TWTRevisedBody"/>
      </w:pPr>
      <w:bookmarkStart w:id="14915" w:name="P06788"/>
      <w:bookmarkEnd w:id="14915"/>
      <w:r>
        <w:rPr>
          <w:rFonts w:ascii="Garamond" w:hAnsi="Garamond"/>
          <w:b w:val="0"/>
          <w:i w:val="0"/>
        </w:rPr>
        <w:t>Is there anything in this life</w:t>
      </w:r>
    </w:p>
    <w:p>
      <w:pPr>
        <w:pStyle w:val="TWTRevisedBody"/>
      </w:pPr>
      <w:bookmarkStart w:id="14916" w:name="P06789"/>
      <w:bookmarkEnd w:id="14916"/>
      <w:r>
        <w:rPr>
          <w:rFonts w:ascii="Garamond" w:hAnsi="Garamond"/>
          <w:b w:val="0"/>
          <w:i w:val="0"/>
        </w:rPr>
        <w:t>So desirous</w:t>
      </w:r>
    </w:p>
    <w:p>
      <w:pPr>
        <w:pStyle w:val="TWTRevisedBody"/>
      </w:pPr>
      <w:bookmarkStart w:id="14917" w:name="P06790"/>
      <w:bookmarkEnd w:id="14917"/>
      <w:r>
        <w:rPr>
          <w:rFonts w:ascii="Garamond" w:hAnsi="Garamond"/>
          <w:b w:val="0"/>
          <w:i w:val="0"/>
        </w:rPr>
        <w:t>So tempting</w:t>
      </w:r>
    </w:p>
    <w:p>
      <w:pPr>
        <w:pStyle w:val="TWTRevisedBody"/>
      </w:pPr>
      <w:bookmarkStart w:id="14918" w:name="P06791"/>
      <w:bookmarkEnd w:id="14918"/>
      <w:r>
        <w:rPr>
          <w:rFonts w:ascii="Garamond" w:hAnsi="Garamond"/>
          <w:b w:val="0"/>
          <w:i w:val="0"/>
        </w:rPr>
        <w:t>So enticing</w:t>
      </w:r>
    </w:p>
    <w:p>
      <w:pPr>
        <w:pStyle w:val="TWTRevisedBody"/>
      </w:pPr>
      <w:bookmarkStart w:id="14919" w:name="P06792"/>
      <w:bookmarkEnd w:id="14919"/>
      <w:r>
        <w:rPr>
          <w:rFonts w:ascii="Garamond" w:hAnsi="Garamond"/>
          <w:b w:val="0"/>
          <w:i w:val="0"/>
        </w:rPr>
        <w:t>So valuable</w:t>
      </w:r>
    </w:p>
    <w:p>
      <w:pPr>
        <w:pStyle w:val="TWTRevisedBody"/>
      </w:pPr>
      <w:bookmarkStart w:id="14920" w:name="P06793"/>
      <w:bookmarkEnd w:id="14920"/>
      <w:r>
        <w:rPr>
          <w:rFonts w:ascii="Garamond" w:hAnsi="Garamond"/>
          <w:b w:val="0"/>
          <w:i w:val="0"/>
        </w:rPr>
        <w:t>That compares with the reward Jesus promises those who give Him their allegiance?</w:t>
      </w:r>
    </w:p>
    <w:p>
      <w:pPr>
        <w:pStyle w:val="TWTRevisedBody"/>
      </w:pPr>
      <w:bookmarkStart w:id="14921" w:name="P06794"/>
      <w:bookmarkEnd w:id="14921"/>
      <w:r>
        <w:rPr>
          <w:rFonts w:ascii="Garamond" w:hAnsi="Garamond"/>
          <w:b w:val="0"/>
          <w:i w:val="0"/>
        </w:rPr>
        <w:t>I promise, on that day, nothing will come close to comparing to the joys that await us.</w:t>
      </w:r>
    </w:p>
    <w:p>
      <w:pPr>
        <w:pStyle w:val="TWTRevisedBody"/>
      </w:pPr>
      <w:bookmarkStart w:id="14922" w:name="P06795"/>
      <w:bookmarkEnd w:id="14922"/>
      <w:r>
        <w:rPr>
          <w:rFonts w:ascii="Garamond" w:hAnsi="Garamond"/>
          <w:b w:val="0"/>
          <w:i w:val="0"/>
        </w:rPr>
        <w:t>Do not</w:t>
      </w:r>
    </w:p>
    <w:p>
      <w:pPr>
        <w:pStyle w:val="TWTRevisedBody"/>
      </w:pPr>
      <w:bookmarkStart w:id="14923" w:name="P06796"/>
      <w:bookmarkEnd w:id="14923"/>
      <w:r>
        <w:rPr>
          <w:rFonts w:ascii="Garamond" w:hAnsi="Garamond"/>
          <w:b w:val="0"/>
          <w:i w:val="0"/>
        </w:rPr>
        <w:t>Do not</w:t>
      </w:r>
    </w:p>
    <w:p>
      <w:pPr>
        <w:pStyle w:val="TWTRevisedBody"/>
      </w:pPr>
      <w:bookmarkStart w:id="14924" w:name="P06797"/>
      <w:bookmarkEnd w:id="14924"/>
      <w:r>
        <w:rPr>
          <w:rFonts w:ascii="Garamond" w:hAnsi="Garamond"/>
          <w:b w:val="0"/>
          <w:i w:val="0"/>
        </w:rPr>
        <w:t>Do NOT</w:t>
      </w:r>
    </w:p>
    <w:p>
      <w:pPr>
        <w:pStyle w:val="TWTRevisedBody"/>
      </w:pPr>
      <w:bookmarkStart w:id="14925" w:name="P06798"/>
      <w:bookmarkEnd w:id="14925"/>
      <w:r>
        <w:rPr>
          <w:rFonts w:ascii="Garamond" w:hAnsi="Garamond"/>
          <w:b w:val="0"/>
          <w:i w:val="0"/>
        </w:rPr>
        <w:t>Trade away the treasure for a mess of pottage.</w:t>
      </w:r>
    </w:p>
    <w:p>
      <w:pPr>
        <w:pStyle w:val="TWTRevisedDivider"/>
      </w:pPr>
      <w:bookmarkStart w:id="14926" w:name="P06801"/>
      <w:bookmarkEnd w:id="14926"/>
      <w:r>
        <w:rPr>
          <w:rFonts w:ascii="Garamond" w:hAnsi="Garamond"/>
          <w:b w:val="0"/>
          <w:i w:val="0"/>
        </w:rPr>
        <w:t>***</w:t>
      </w:r>
    </w:p>
    <w:p>
      <w:pPr>
        <w:pStyle w:val="TWTRevisedBody"/>
      </w:pPr>
      <w:bookmarkStart w:id="14927" w:name="P06804"/>
      <w:bookmarkEnd w:id="14927"/>
      <w:r>
        <w:rPr>
          <w:rFonts w:ascii="Garamond" w:hAnsi="Garamond"/>
          <w:b w:val="0"/>
          <w:i w:val="0"/>
        </w:rPr>
        <w:t>I am in Proverbs in my daily Bible reading. The nature of this book is that each verse can have its own post and thoughts. But today, I came across a verse that caused me to stop and consider its impact upon my life.</w:t>
      </w:r>
    </w:p>
    <w:p>
      <w:pPr>
        <w:pStyle w:val="TWTRevisedBody"/>
      </w:pPr>
      <w:bookmarkStart w:id="14928" w:name="P06805"/>
      <w:bookmarkEnd w:id="14928"/>
      <w:r>
        <w:rPr>
          <w:rFonts w:ascii="Garamond" w:hAnsi="Garamond"/>
          <w:b w:val="0"/>
          <w:i w:val="0"/>
        </w:rPr>
        <w:t>And it is a little unsettling.</w:t>
      </w:r>
    </w:p>
    <w:p>
      <w:pPr>
        <w:pStyle w:val="TWTRevisedBody"/>
      </w:pPr>
      <w:bookmarkStart w:id="14929" w:name="P06807"/>
      <w:bookmarkEnd w:id="14929"/>
      <w:r>
        <w:rPr>
          <w:rFonts w:ascii="Garamond" w:hAnsi="Garamond"/>
          <w:b w:val="0"/>
          <w:i w:val="0"/>
        </w:rPr>
        <w:t>“Everyone who is arrogant in heart is an abomination to the LORD; be assured, he will not go unpunished.” (</w:t>
      </w:r>
      <w:bookmarkStart w:id="14930" w:name="R06807_0"/>
      <w:r>
        <w:rPr>
          <w:rFonts w:ascii="Garamond" w:hAnsi="Garamond"/>
          <w:b w:val="0"/>
          <w:i w:val="0"/>
        </w:rPr>
        <w:t>Proverbs 16:5</w:t>
      </w:r>
      <w:bookmarkEnd w:id="14930"/>
      <w:r>
        <w:rPr>
          <w:rFonts w:ascii="Garamond" w:hAnsi="Garamond"/>
          <w:b w:val="0"/>
          <w:i w:val="0"/>
        </w:rPr>
        <w:t xml:space="preserve"> ESV).</w:t>
      </w:r>
    </w:p>
    <w:p>
      <w:pPr>
        <w:pStyle w:val="TWTRevisedBody"/>
      </w:pPr>
      <w:bookmarkStart w:id="14931" w:name="P06809"/>
      <w:bookmarkEnd w:id="14931"/>
      <w:r>
        <w:rPr>
          <w:rFonts w:ascii="Garamond" w:hAnsi="Garamond"/>
          <w:b w:val="0"/>
          <w:i w:val="0"/>
        </w:rPr>
        <w:t>This proverb isn't talking about someone who commits a hateful or violent act against another.</w:t>
      </w:r>
    </w:p>
    <w:p>
      <w:pPr>
        <w:pStyle w:val="TWTRevisedBody"/>
      </w:pPr>
      <w:bookmarkStart w:id="14932" w:name="P06810"/>
      <w:bookmarkEnd w:id="14932"/>
      <w:r>
        <w:rPr>
          <w:rFonts w:ascii="Garamond" w:hAnsi="Garamond"/>
          <w:b w:val="0"/>
          <w:i w:val="0"/>
        </w:rPr>
        <w:t>It's not talking about someone violating issues of morality.</w:t>
      </w:r>
    </w:p>
    <w:p>
      <w:pPr>
        <w:pStyle w:val="TWTRevisedBody"/>
      </w:pPr>
      <w:bookmarkStart w:id="14933" w:name="P06811"/>
      <w:bookmarkEnd w:id="14933"/>
      <w:r>
        <w:rPr>
          <w:rFonts w:ascii="Garamond" w:hAnsi="Garamond"/>
          <w:b w:val="0"/>
          <w:i w:val="0"/>
        </w:rPr>
        <w:t>It's not taking about someone who takes from others.</w:t>
      </w:r>
    </w:p>
    <w:p>
      <w:pPr>
        <w:pStyle w:val="TWTRevisedBody"/>
      </w:pPr>
      <w:bookmarkStart w:id="14934" w:name="P06812"/>
      <w:bookmarkEnd w:id="14934"/>
      <w:r>
        <w:rPr>
          <w:rFonts w:ascii="Garamond" w:hAnsi="Garamond"/>
          <w:b w:val="0"/>
          <w:i w:val="0"/>
        </w:rPr>
        <w:t>This verse talks about my heart. While I can fool everyone else and seem pious and righteous, God sees through it all, into my very heart.</w:t>
      </w:r>
    </w:p>
    <w:p>
      <w:pPr>
        <w:pStyle w:val="TWTRevisedBody"/>
      </w:pPr>
      <w:bookmarkStart w:id="14935" w:name="P06813"/>
      <w:bookmarkEnd w:id="14935"/>
      <w:r>
        <w:rPr>
          <w:rFonts w:ascii="Garamond" w:hAnsi="Garamond"/>
          <w:b w:val="0"/>
          <w:i w:val="0"/>
        </w:rPr>
        <w:t>And if my heart is arrogant, God see it. Proverbs calls it an abomination.</w:t>
      </w:r>
    </w:p>
    <w:p>
      <w:pPr>
        <w:pStyle w:val="TWTRevisedBody"/>
      </w:pPr>
      <w:bookmarkStart w:id="14936" w:name="P06814"/>
      <w:bookmarkEnd w:id="14936"/>
      <w:r>
        <w:rPr>
          <w:rFonts w:ascii="Garamond" w:hAnsi="Garamond"/>
          <w:b w:val="0"/>
          <w:i w:val="0"/>
        </w:rPr>
        <w:t>An abomination.</w:t>
      </w:r>
    </w:p>
    <w:p>
      <w:pPr>
        <w:pStyle w:val="TWTRevisedBody"/>
      </w:pPr>
      <w:bookmarkStart w:id="14937" w:name="P06815"/>
      <w:bookmarkEnd w:id="14937"/>
      <w:r>
        <w:rPr>
          <w:rFonts w:ascii="Garamond" w:hAnsi="Garamond"/>
          <w:b w:val="0"/>
          <w:i w:val="0"/>
        </w:rPr>
        <w:t>God hates the arrogant heart.</w:t>
      </w:r>
    </w:p>
    <w:p>
      <w:pPr>
        <w:pStyle w:val="TWTRevisedBody"/>
      </w:pPr>
      <w:bookmarkStart w:id="14938" w:name="P06816"/>
      <w:bookmarkEnd w:id="14938"/>
      <w:r>
        <w:rPr>
          <w:rFonts w:ascii="Garamond" w:hAnsi="Garamond"/>
          <w:b w:val="0"/>
          <w:i w:val="0"/>
        </w:rPr>
        <w:t>Not only does He hate the arrogant heart, Provers says in no uncertain terms, “be assured, he will not go unpunished.”</w:t>
      </w:r>
    </w:p>
    <w:p>
      <w:pPr>
        <w:pStyle w:val="TWTRevisedBody"/>
      </w:pPr>
      <w:bookmarkStart w:id="14939" w:name="P06817"/>
      <w:bookmarkEnd w:id="14939"/>
      <w:r>
        <w:rPr>
          <w:rFonts w:ascii="Garamond" w:hAnsi="Garamond"/>
          <w:b w:val="0"/>
          <w:i w:val="0"/>
        </w:rPr>
        <w:t>How I must spend time in prayer, spend time in the Word, spend time with the Spirit, to ensure my heart is humble before God and that I don't lift it up in arrogance and offend my God.</w:t>
      </w:r>
    </w:p>
    <w:p>
      <w:pPr>
        <w:pStyle w:val="TWTRevisedDivider"/>
      </w:pPr>
      <w:bookmarkStart w:id="14940" w:name="P06820"/>
      <w:bookmarkEnd w:id="14940"/>
      <w:r>
        <w:rPr>
          <w:rFonts w:ascii="Garamond" w:hAnsi="Garamond"/>
          <w:b w:val="0"/>
          <w:i w:val="0"/>
        </w:rPr>
        <w:t>***</w:t>
      </w:r>
    </w:p>
    <w:p>
      <w:pPr>
        <w:pStyle w:val="TWTRevisedBody"/>
      </w:pPr>
      <w:bookmarkStart w:id="14941" w:name="P06823"/>
      <w:bookmarkEnd w:id="14941"/>
      <w:r>
        <w:rPr>
          <w:rFonts w:ascii="Garamond" w:hAnsi="Garamond"/>
          <w:b w:val="0"/>
          <w:i w:val="0"/>
        </w:rPr>
        <w:t>Here is a bonus thought from the Proverbs today. Boy, it's a proverb for the 21st century, isn't it?</w:t>
      </w:r>
    </w:p>
    <w:p>
      <w:pPr>
        <w:pStyle w:val="TWTRevisedBody"/>
      </w:pPr>
      <w:bookmarkStart w:id="14942" w:name="P06825"/>
      <w:bookmarkEnd w:id="14942"/>
      <w:r>
        <w:rPr>
          <w:rFonts w:ascii="Garamond" w:hAnsi="Garamond"/>
          <w:b w:val="0"/>
          <w:i w:val="0"/>
        </w:rPr>
        <w:t>“Whoever says to the wicked, “You are in the right,” will be cursed by peoples, abhorred by nations,</w:t>
      </w:r>
    </w:p>
    <w:p>
      <w:pPr>
        <w:pStyle w:val="TWTRevisedBody"/>
      </w:pPr>
      <w:bookmarkStart w:id="14943" w:name="P06826"/>
      <w:bookmarkEnd w:id="14943"/>
      <w:r>
        <w:rPr>
          <w:rFonts w:ascii="Garamond" w:hAnsi="Garamond"/>
          <w:b w:val="0"/>
          <w:i w:val="0"/>
        </w:rPr>
        <w:t>but those who rebuke the wicked will have delight, and a good blessing will come upon them.” (</w:t>
      </w:r>
      <w:bookmarkStart w:id="14944" w:name="R06826_0"/>
      <w:r>
        <w:rPr>
          <w:rFonts w:ascii="Garamond" w:hAnsi="Garamond"/>
          <w:b w:val="0"/>
          <w:i w:val="0"/>
        </w:rPr>
        <w:t>Proverbs 24:24-25</w:t>
      </w:r>
      <w:bookmarkEnd w:id="14944"/>
      <w:r>
        <w:rPr>
          <w:rFonts w:ascii="Garamond" w:hAnsi="Garamond"/>
          <w:b w:val="0"/>
          <w:i w:val="0"/>
        </w:rPr>
        <w:t xml:space="preserve"> ESV).</w:t>
      </w:r>
    </w:p>
    <w:p>
      <w:pPr>
        <w:pStyle w:val="TWTRevisedBody"/>
      </w:pPr>
      <w:bookmarkStart w:id="14945" w:name="P06828"/>
      <w:bookmarkEnd w:id="14945"/>
      <w:r>
        <w:rPr>
          <w:rFonts w:ascii="Garamond" w:hAnsi="Garamond"/>
          <w:b w:val="0"/>
          <w:i w:val="0"/>
        </w:rPr>
        <w:t>We don't have to look far to see people lifting up those who commit evil and demonizing those who do good.</w:t>
      </w:r>
    </w:p>
    <w:p>
      <w:pPr>
        <w:pStyle w:val="TWTRevisedBody"/>
      </w:pPr>
      <w:bookmarkStart w:id="14946" w:name="P06829"/>
      <w:bookmarkEnd w:id="14946"/>
      <w:r>
        <w:rPr>
          <w:rFonts w:ascii="Garamond" w:hAnsi="Garamond"/>
          <w:b w:val="0"/>
          <w:i w:val="0"/>
        </w:rPr>
        <w:t>Thank goodness most people can see through this perversion of justice, even though those who commit injustice would have us believe that everyone stands with them.</w:t>
      </w:r>
    </w:p>
    <w:p>
      <w:pPr>
        <w:pStyle w:val="TWTRevisedBody"/>
      </w:pPr>
      <w:bookmarkStart w:id="14947" w:name="P06830"/>
      <w:bookmarkEnd w:id="14947"/>
      <w:r>
        <w:rPr>
          <w:rFonts w:ascii="Garamond" w:hAnsi="Garamond"/>
          <w:b w:val="0"/>
          <w:i w:val="0"/>
        </w:rPr>
        <w:t>Indeed, there is nothing new under the sun.</w:t>
      </w:r>
    </w:p>
    <w:p>
      <w:pPr>
        <w:pStyle w:val="TWTRevisedDivider"/>
      </w:pPr>
      <w:bookmarkStart w:id="14948" w:name="P06833"/>
      <w:bookmarkEnd w:id="14948"/>
      <w:r>
        <w:rPr>
          <w:rFonts w:ascii="Garamond" w:hAnsi="Garamond"/>
          <w:b w:val="0"/>
          <w:i w:val="0"/>
        </w:rPr>
        <w:t>***</w:t>
      </w:r>
    </w:p>
    <w:p>
      <w:pPr>
        <w:pStyle w:val="TWTRevisedBody"/>
      </w:pPr>
      <w:bookmarkStart w:id="14949" w:name="P06836"/>
      <w:bookmarkEnd w:id="14949"/>
      <w:r>
        <w:rPr>
          <w:rFonts w:ascii="Garamond" w:hAnsi="Garamond"/>
          <w:b w:val="0"/>
          <w:i w:val="0"/>
        </w:rPr>
        <w:t>I am in the book of Ecclesiastes in my daily Bible reading. It is a book that pursues purpose. It looks everywhere and evaluates what it finds.</w:t>
      </w:r>
    </w:p>
    <w:p>
      <w:pPr>
        <w:pStyle w:val="TWTRevisedBody"/>
      </w:pPr>
      <w:bookmarkStart w:id="14950" w:name="P06837"/>
      <w:bookmarkEnd w:id="14950"/>
      <w:r>
        <w:rPr>
          <w:rFonts w:ascii="Garamond" w:hAnsi="Garamond"/>
          <w:b w:val="0"/>
          <w:i w:val="0"/>
        </w:rPr>
        <w:t>The purpose in life is not found in</w:t>
      </w:r>
    </w:p>
    <w:p>
      <w:pPr>
        <w:pStyle w:val="TWTRevisedBody"/>
      </w:pPr>
      <w:bookmarkStart w:id="14951" w:name="P06838"/>
      <w:bookmarkEnd w:id="14951"/>
      <w:r>
        <w:rPr>
          <w:rFonts w:ascii="Garamond" w:hAnsi="Garamond"/>
          <w:b w:val="0"/>
          <w:i w:val="0"/>
        </w:rPr>
        <w:t>Education</w:t>
      </w:r>
    </w:p>
    <w:p>
      <w:pPr>
        <w:pStyle w:val="TWTRevisedBody"/>
      </w:pPr>
      <w:bookmarkStart w:id="14952" w:name="P06839"/>
      <w:bookmarkEnd w:id="14952"/>
      <w:r>
        <w:rPr>
          <w:rFonts w:ascii="Garamond" w:hAnsi="Garamond"/>
          <w:b w:val="0"/>
          <w:i w:val="0"/>
        </w:rPr>
        <w:t>Riches</w:t>
      </w:r>
    </w:p>
    <w:p>
      <w:pPr>
        <w:pStyle w:val="TWTRevisedBody"/>
      </w:pPr>
      <w:bookmarkStart w:id="14953" w:name="P06840"/>
      <w:bookmarkEnd w:id="14953"/>
      <w:r>
        <w:rPr>
          <w:rFonts w:ascii="Garamond" w:hAnsi="Garamond"/>
          <w:b w:val="0"/>
          <w:i w:val="0"/>
        </w:rPr>
        <w:t>Accomplishments</w:t>
      </w:r>
    </w:p>
    <w:p>
      <w:pPr>
        <w:pStyle w:val="TWTRevisedBody"/>
      </w:pPr>
      <w:bookmarkStart w:id="14954" w:name="P06841"/>
      <w:bookmarkEnd w:id="14954"/>
      <w:r>
        <w:rPr>
          <w:rFonts w:ascii="Garamond" w:hAnsi="Garamond"/>
          <w:b w:val="0"/>
          <w:i w:val="0"/>
        </w:rPr>
        <w:t>Pleasure</w:t>
      </w:r>
    </w:p>
    <w:p>
      <w:pPr>
        <w:pStyle w:val="TWTRevisedBody"/>
      </w:pPr>
      <w:bookmarkStart w:id="14955" w:name="P06842"/>
      <w:bookmarkEnd w:id="14955"/>
      <w:r>
        <w:rPr>
          <w:rFonts w:ascii="Garamond" w:hAnsi="Garamond"/>
          <w:b w:val="0"/>
          <w:i w:val="0"/>
        </w:rPr>
        <w:t>Fame.</w:t>
      </w:r>
    </w:p>
    <w:p>
      <w:pPr>
        <w:pStyle w:val="TWTRevisedBody"/>
      </w:pPr>
      <w:bookmarkStart w:id="14956" w:name="P06843"/>
      <w:bookmarkEnd w:id="14956"/>
      <w:r>
        <w:rPr>
          <w:rFonts w:ascii="Garamond" w:hAnsi="Garamond"/>
          <w:b w:val="0"/>
          <w:i w:val="0"/>
        </w:rPr>
        <w:t>The conclusion of everything: Fear God and keep His commandments.</w:t>
      </w:r>
    </w:p>
    <w:p>
      <w:pPr>
        <w:pStyle w:val="TWTRevisedBody"/>
      </w:pPr>
      <w:bookmarkStart w:id="14957" w:name="P06844"/>
      <w:bookmarkEnd w:id="14957"/>
      <w:r>
        <w:rPr>
          <w:rFonts w:ascii="Garamond" w:hAnsi="Garamond"/>
          <w:b w:val="0"/>
          <w:i w:val="0"/>
        </w:rPr>
        <w:t>This is wisdom.</w:t>
      </w:r>
    </w:p>
    <w:p>
      <w:pPr>
        <w:pStyle w:val="TWTRevisedBody"/>
      </w:pPr>
      <w:bookmarkStart w:id="14958" w:name="P06845"/>
      <w:bookmarkEnd w:id="14958"/>
      <w:r>
        <w:rPr>
          <w:rFonts w:ascii="Garamond" w:hAnsi="Garamond"/>
          <w:b w:val="0"/>
          <w:i w:val="0"/>
        </w:rPr>
        <w:t>This is life.</w:t>
      </w:r>
    </w:p>
    <w:p>
      <w:pPr>
        <w:pStyle w:val="TWTRevisedBody"/>
      </w:pPr>
      <w:bookmarkStart w:id="14959" w:name="P06846"/>
      <w:bookmarkEnd w:id="14959"/>
      <w:r>
        <w:rPr>
          <w:rFonts w:ascii="Garamond" w:hAnsi="Garamond"/>
          <w:b w:val="0"/>
          <w:i w:val="0"/>
        </w:rPr>
        <w:t>This is purpose.</w:t>
      </w:r>
    </w:p>
    <w:p>
      <w:pPr>
        <w:pStyle w:val="TWTRevisedBody"/>
      </w:pPr>
      <w:bookmarkStart w:id="14960" w:name="P06847"/>
      <w:bookmarkEnd w:id="14960"/>
      <w:r>
        <w:rPr>
          <w:rFonts w:ascii="Garamond" w:hAnsi="Garamond"/>
          <w:b w:val="0"/>
          <w:i w:val="0"/>
        </w:rPr>
        <w:t>Yet, like the preacher in Ecclesiastes, we will still look in all the wrong places for our purpose when God tells His image-bearers where our purpose will only be found.</w:t>
      </w:r>
    </w:p>
    <w:p>
      <w:pPr>
        <w:pStyle w:val="TWTRevisedBody"/>
      </w:pPr>
      <w:bookmarkStart w:id="14961" w:name="P06848"/>
      <w:bookmarkEnd w:id="14961"/>
      <w:r>
        <w:rPr>
          <w:rFonts w:ascii="Garamond" w:hAnsi="Garamond"/>
          <w:b w:val="0"/>
          <w:i w:val="0"/>
        </w:rPr>
        <w:t>In Him.</w:t>
      </w:r>
    </w:p>
    <w:p>
      <w:pPr>
        <w:pStyle w:val="TWTRevisedDivider"/>
      </w:pPr>
      <w:bookmarkStart w:id="14962" w:name="P06851"/>
      <w:bookmarkEnd w:id="14962"/>
      <w:r>
        <w:rPr>
          <w:rFonts w:ascii="Garamond" w:hAnsi="Garamond"/>
          <w:b w:val="0"/>
          <w:i w:val="0"/>
        </w:rPr>
        <w:t>***</w:t>
      </w:r>
    </w:p>
    <w:p>
      <w:pPr>
        <w:pStyle w:val="TWTRevisedBody"/>
      </w:pPr>
      <w:bookmarkStart w:id="14963" w:name="P06854"/>
      <w:bookmarkEnd w:id="14963"/>
      <w:r>
        <w:rPr>
          <w:rFonts w:ascii="Garamond" w:hAnsi="Garamond"/>
          <w:b w:val="0"/>
          <w:i w:val="0"/>
        </w:rPr>
        <w:t>We will never be able to create the one true God in our image.</w:t>
      </w:r>
    </w:p>
    <w:p>
      <w:pPr>
        <w:pStyle w:val="TWTRevisedBody"/>
      </w:pPr>
      <w:bookmarkStart w:id="14964" w:name="P06855"/>
      <w:bookmarkEnd w:id="14964"/>
      <w:r>
        <w:rPr>
          <w:rFonts w:ascii="Garamond" w:hAnsi="Garamond"/>
          <w:b w:val="0"/>
          <w:i w:val="0"/>
        </w:rPr>
        <w:t>We can try, but we end up creating a false god.</w:t>
      </w:r>
    </w:p>
    <w:p>
      <w:pPr>
        <w:pStyle w:val="TWTRevisedBody"/>
      </w:pPr>
      <w:bookmarkStart w:id="14965" w:name="P06856"/>
      <w:bookmarkEnd w:id="14965"/>
      <w:r>
        <w:rPr>
          <w:rFonts w:ascii="Garamond" w:hAnsi="Garamond"/>
          <w:b w:val="0"/>
          <w:i w:val="0"/>
        </w:rPr>
        <w:t>On Judgement Day, when we face the one true God Who does not change, will we be shocked that He is not Who we created Him to be in our minds?</w:t>
      </w:r>
    </w:p>
    <w:p>
      <w:pPr>
        <w:pStyle w:val="TWTRevisedBody"/>
      </w:pPr>
      <w:bookmarkStart w:id="14966" w:name="P06857"/>
      <w:bookmarkEnd w:id="14966"/>
      <w:r>
        <w:rPr>
          <w:rFonts w:ascii="Garamond" w:hAnsi="Garamond"/>
          <w:b w:val="0"/>
          <w:i w:val="0"/>
        </w:rPr>
        <w:t>When we- if we- attend church services to worship Him today, are we worshipping the God we read about in the Bible,</w:t>
      </w:r>
    </w:p>
    <w:p>
      <w:pPr>
        <w:pStyle w:val="TWTRevisedBody"/>
      </w:pPr>
      <w:bookmarkStart w:id="14967" w:name="P06858"/>
      <w:bookmarkEnd w:id="14967"/>
      <w:r>
        <w:rPr>
          <w:rFonts w:ascii="Garamond" w:hAnsi="Garamond"/>
          <w:b w:val="0"/>
          <w:i w:val="0"/>
        </w:rPr>
        <w:t>Or are we worshipping a false idol created from our own minds?</w:t>
      </w:r>
    </w:p>
    <w:p>
      <w:pPr>
        <w:pStyle w:val="TWTRevisedBody"/>
      </w:pPr>
      <w:bookmarkStart w:id="14968" w:name="P06859"/>
      <w:bookmarkEnd w:id="14968"/>
      <w:r>
        <w:rPr>
          <w:rFonts w:ascii="Garamond" w:hAnsi="Garamond"/>
          <w:b w:val="0"/>
          <w:i w:val="0"/>
        </w:rPr>
        <w:t>If we seek God, we can find Him.</w:t>
      </w:r>
    </w:p>
    <w:p>
      <w:pPr>
        <w:pStyle w:val="TWTRevisedBody"/>
      </w:pPr>
      <w:bookmarkStart w:id="14969" w:name="P06860"/>
      <w:bookmarkEnd w:id="14969"/>
      <w:r>
        <w:rPr>
          <w:rFonts w:ascii="Garamond" w:hAnsi="Garamond"/>
          <w:b w:val="0"/>
          <w:i w:val="0"/>
        </w:rPr>
        <w:t>If we seek an idol, we will find it as well.</w:t>
      </w:r>
    </w:p>
    <w:p>
      <w:pPr>
        <w:pStyle w:val="TWTRevisedBody"/>
      </w:pPr>
      <w:bookmarkStart w:id="14970" w:name="P06861"/>
      <w:bookmarkEnd w:id="14970"/>
      <w:r>
        <w:rPr>
          <w:rFonts w:ascii="Garamond" w:hAnsi="Garamond"/>
          <w:b w:val="0"/>
          <w:i w:val="0"/>
        </w:rPr>
        <w:t>Who are we seeking this Sunday morning?</w:t>
      </w:r>
    </w:p>
    <w:p>
      <w:pPr>
        <w:pStyle w:val="TWTRevisedBody"/>
      </w:pPr>
      <w:bookmarkStart w:id="14971" w:name="P06863"/>
      <w:bookmarkEnd w:id="14971"/>
      <w:r>
        <w:rPr>
          <w:rFonts w:ascii="Garamond" w:hAnsi="Garamond"/>
          <w:b w:val="0"/>
          <w:i w:val="0"/>
        </w:rPr>
        <w:t>“I love those who love me, and those who seek me diligently find me.” (</w:t>
      </w:r>
      <w:bookmarkStart w:id="14972" w:name="R06863_0"/>
      <w:r>
        <w:rPr>
          <w:rFonts w:ascii="Garamond" w:hAnsi="Garamond"/>
          <w:b w:val="0"/>
          <w:i w:val="0"/>
        </w:rPr>
        <w:t>Proverbs 8:17</w:t>
      </w:r>
      <w:bookmarkEnd w:id="14972"/>
      <w:r>
        <w:rPr>
          <w:rFonts w:ascii="Garamond" w:hAnsi="Garamond"/>
          <w:b w:val="0"/>
          <w:i w:val="0"/>
        </w:rPr>
        <w:t xml:space="preserve"> ESV).</w:t>
      </w:r>
    </w:p>
    <w:p>
      <w:pPr>
        <w:pStyle w:val="TWTRevisedDivider"/>
      </w:pPr>
      <w:bookmarkStart w:id="14973" w:name="P06866"/>
      <w:bookmarkEnd w:id="14973"/>
      <w:r>
        <w:rPr>
          <w:rFonts w:ascii="Garamond" w:hAnsi="Garamond"/>
          <w:b w:val="0"/>
          <w:i w:val="0"/>
        </w:rPr>
        <w:t>***</w:t>
      </w:r>
    </w:p>
    <w:p>
      <w:pPr>
        <w:pStyle w:val="TWTRevisedBody"/>
      </w:pPr>
      <w:bookmarkStart w:id="14974" w:name="P06869"/>
      <w:bookmarkEnd w:id="14974"/>
      <w:r>
        <w:rPr>
          <w:rFonts w:ascii="Garamond" w:hAnsi="Garamond"/>
          <w:b w:val="0"/>
          <w:i w:val="0"/>
        </w:rPr>
        <w:t xml:space="preserve">In my previous post, I asked ChatGPT to analyze the manuscript of my book, </w:t>
      </w:r>
      <w:r>
        <w:rPr>
          <w:rFonts w:ascii="Garamond" w:hAnsi="Garamond"/>
          <w:b/>
          <w:i w:val="0"/>
        </w:rPr>
        <w:t>Tuesdays</w:t>
      </w:r>
      <w:r>
        <w:rPr>
          <w:rFonts w:ascii="Garamond" w:hAnsi="Garamond"/>
          <w:b w:val="0"/>
          <w:i w:val="0"/>
        </w:rPr>
        <w:t xml:space="preserve"> </w:t>
      </w:r>
      <w:r>
        <w:rPr>
          <w:rFonts w:ascii="Garamond" w:hAnsi="Garamond"/>
          <w:b/>
          <w:i w:val="0"/>
        </w:rPr>
        <w:t>With</w:t>
      </w:r>
      <w:r>
        <w:rPr>
          <w:rFonts w:ascii="Garamond" w:hAnsi="Garamond"/>
          <w:b w:val="0"/>
          <w:i w:val="0"/>
        </w:rPr>
        <w:t xml:space="preserve"> </w:t>
      </w:r>
      <w:r>
        <w:rPr>
          <w:rFonts w:ascii="Garamond" w:hAnsi="Garamond"/>
          <w:b/>
          <w:i w:val="0"/>
        </w:rPr>
        <w:t>Tony</w:t>
      </w:r>
      <w:r>
        <w:rPr>
          <w:rFonts w:ascii="Garamond" w:hAnsi="Garamond"/>
          <w:b w:val="0"/>
          <w:i w:val="0"/>
        </w:rPr>
        <w:t xml:space="preserve">, </w:t>
      </w:r>
      <w:r>
        <w:rPr>
          <w:rFonts w:ascii="Garamond" w:hAnsi="Garamond"/>
          <w:b/>
          <w:i w:val="0"/>
        </w:rPr>
        <w:t>Volume</w:t>
      </w:r>
      <w:r>
        <w:rPr>
          <w:rFonts w:ascii="Garamond" w:hAnsi="Garamond"/>
          <w:b w:val="0"/>
          <w:i w:val="0"/>
        </w:rPr>
        <w:t xml:space="preserve"> </w:t>
      </w:r>
      <w:r>
        <w:rPr>
          <w:rFonts w:ascii="Garamond" w:hAnsi="Garamond"/>
          <w:b/>
          <w:i w:val="0"/>
        </w:rPr>
        <w:t>One</w:t>
      </w:r>
      <w:r>
        <w:rPr>
          <w:rFonts w:ascii="Garamond" w:hAnsi="Garamond"/>
          <w:b w:val="0"/>
          <w:i w:val="0"/>
        </w:rPr>
        <w:t>. You can read my previous post to see how it summarized the book.</w:t>
      </w:r>
    </w:p>
    <w:p>
      <w:pPr>
        <w:pStyle w:val="TWTRevisedBody"/>
      </w:pPr>
      <w:bookmarkStart w:id="14975" w:name="P06870"/>
      <w:bookmarkEnd w:id="14975"/>
      <w:r>
        <w:rPr>
          <w:rFonts w:ascii="Garamond" w:hAnsi="Garamond"/>
          <w:b w:val="0"/>
          <w:i w:val="0"/>
        </w:rPr>
        <w:t xml:space="preserve">Then, I was curious how it would summarize the style of my book, </w:t>
      </w:r>
      <w:r>
        <w:rPr>
          <w:rFonts w:ascii="Garamond" w:hAnsi="Garamond"/>
          <w:b/>
          <w:i w:val="0"/>
        </w:rPr>
        <w:t>The</w:t>
      </w:r>
      <w:r>
        <w:rPr>
          <w:rFonts w:ascii="Garamond" w:hAnsi="Garamond"/>
          <w:b w:val="0"/>
          <w:i w:val="0"/>
        </w:rPr>
        <w:t xml:space="preserve"> </w:t>
      </w:r>
      <w:r>
        <w:rPr>
          <w:rFonts w:ascii="Garamond" w:hAnsi="Garamond"/>
          <w:b/>
          <w:i w:val="0"/>
        </w:rPr>
        <w:t>Sovereignty</w:t>
      </w:r>
      <w:r>
        <w:rPr>
          <w:rFonts w:ascii="Garamond" w:hAnsi="Garamond"/>
          <w:b w:val="0"/>
          <w:i w:val="0"/>
        </w:rPr>
        <w:t xml:space="preserve"> </w:t>
      </w:r>
      <w:r>
        <w:rPr>
          <w:rFonts w:ascii="Garamond" w:hAnsi="Garamond"/>
          <w:b/>
          <w:i w:val="0"/>
        </w:rPr>
        <w:t>of</w:t>
      </w:r>
      <w:r>
        <w:rPr>
          <w:rFonts w:ascii="Garamond" w:hAnsi="Garamond"/>
          <w:b w:val="0"/>
          <w:i w:val="0"/>
        </w:rPr>
        <w:t xml:space="preserve"> </w:t>
      </w:r>
      <w:r>
        <w:rPr>
          <w:rFonts w:ascii="Garamond" w:hAnsi="Garamond"/>
          <w:b/>
          <w:i w:val="0"/>
        </w:rPr>
        <w:t>God</w:t>
      </w:r>
      <w:r>
        <w:rPr>
          <w:rFonts w:ascii="Garamond" w:hAnsi="Garamond"/>
          <w:b w:val="0"/>
          <w:i w:val="0"/>
        </w:rPr>
        <w:t xml:space="preserve">. It was a much deeper book, dealing with more complex questions about God, religion, and theology. Below is the AI summary of my book, </w:t>
      </w:r>
      <w:r>
        <w:rPr>
          <w:rFonts w:ascii="Garamond" w:hAnsi="Garamond"/>
          <w:b/>
          <w:i w:val="0"/>
        </w:rPr>
        <w:t>The</w:t>
      </w:r>
      <w:r>
        <w:rPr>
          <w:rFonts w:ascii="Garamond" w:hAnsi="Garamond"/>
          <w:b w:val="0"/>
          <w:i w:val="0"/>
        </w:rPr>
        <w:t xml:space="preserve"> </w:t>
      </w:r>
      <w:r>
        <w:rPr>
          <w:rFonts w:ascii="Garamond" w:hAnsi="Garamond"/>
          <w:b/>
          <w:i w:val="0"/>
        </w:rPr>
        <w:t>Sovereignty</w:t>
      </w:r>
      <w:r>
        <w:rPr>
          <w:rFonts w:ascii="Garamond" w:hAnsi="Garamond"/>
          <w:b w:val="0"/>
          <w:i w:val="0"/>
        </w:rPr>
        <w:t xml:space="preserve"> </w:t>
      </w:r>
      <w:r>
        <w:rPr>
          <w:rFonts w:ascii="Garamond" w:hAnsi="Garamond"/>
          <w:b/>
          <w:i w:val="0"/>
        </w:rPr>
        <w:t>of</w:t>
      </w:r>
      <w:r>
        <w:rPr>
          <w:rFonts w:ascii="Garamond" w:hAnsi="Garamond"/>
          <w:b w:val="0"/>
          <w:i w:val="0"/>
        </w:rPr>
        <w:t xml:space="preserve"> </w:t>
      </w:r>
      <w:r>
        <w:rPr>
          <w:rFonts w:ascii="Garamond" w:hAnsi="Garamond"/>
          <w:b/>
          <w:i w:val="0"/>
        </w:rPr>
        <w:t>God</w:t>
      </w:r>
      <w:r>
        <w:rPr>
          <w:rFonts w:ascii="Garamond" w:hAnsi="Garamond"/>
          <w:b w:val="0"/>
          <w:i w:val="0"/>
        </w:rPr>
        <w:t xml:space="preserve"> by ChatGPT:</w:t>
      </w:r>
    </w:p>
    <w:p>
      <w:pPr>
        <w:pStyle w:val="TWTRevisedBody"/>
      </w:pPr>
      <w:bookmarkStart w:id="14976" w:name="P06872"/>
      <w:bookmarkEnd w:id="14976"/>
      <w:r>
        <w:rPr>
          <w:rFonts w:ascii="Garamond" w:hAnsi="Garamond"/>
          <w:b w:val="0"/>
          <w:i w:val="0"/>
        </w:rPr>
        <w:t>Based on the excerpts from “</w:t>
      </w:r>
      <w:r>
        <w:rPr>
          <w:rFonts w:ascii="Garamond" w:hAnsi="Garamond"/>
          <w:b/>
          <w:i w:val="0"/>
        </w:rPr>
        <w:t>The</w:t>
      </w:r>
      <w:r>
        <w:rPr>
          <w:rFonts w:ascii="Garamond" w:hAnsi="Garamond"/>
          <w:b w:val="0"/>
          <w:i w:val="0"/>
        </w:rPr>
        <w:t xml:space="preserve"> </w:t>
      </w:r>
      <w:r>
        <w:rPr>
          <w:rFonts w:ascii="Garamond" w:hAnsi="Garamond"/>
          <w:b/>
          <w:i w:val="0"/>
        </w:rPr>
        <w:t>Sovereignty</w:t>
      </w:r>
      <w:r>
        <w:rPr>
          <w:rFonts w:ascii="Garamond" w:hAnsi="Garamond"/>
          <w:b w:val="0"/>
          <w:i w:val="0"/>
        </w:rPr>
        <w:t xml:space="preserve"> </w:t>
      </w:r>
      <w:r>
        <w:rPr>
          <w:rFonts w:ascii="Garamond" w:hAnsi="Garamond"/>
          <w:b/>
          <w:i w:val="0"/>
        </w:rPr>
        <w:t>of</w:t>
      </w:r>
      <w:r>
        <w:rPr>
          <w:rFonts w:ascii="Garamond" w:hAnsi="Garamond"/>
          <w:b w:val="0"/>
          <w:i w:val="0"/>
        </w:rPr>
        <w:t xml:space="preserve"> </w:t>
      </w:r>
      <w:r>
        <w:rPr>
          <w:rFonts w:ascii="Garamond" w:hAnsi="Garamond"/>
          <w:b/>
          <w:i w:val="0"/>
        </w:rPr>
        <w:t>God</w:t>
      </w:r>
      <w:r>
        <w:rPr>
          <w:rFonts w:ascii="Garamond" w:hAnsi="Garamond"/>
          <w:b w:val="0"/>
          <w:i w:val="0"/>
        </w:rPr>
        <w:t>” by Tony Eldridge, here is an analysis of your writing style and key elements:</w:t>
      </w:r>
    </w:p>
    <w:p>
      <w:pPr>
        <w:pStyle w:val="TWTRevisedBody"/>
      </w:pPr>
      <w:bookmarkStart w:id="14977" w:name="P06874"/>
      <w:bookmarkEnd w:id="14977"/>
      <w:r>
        <w:rPr>
          <w:rFonts w:ascii="Garamond" w:hAnsi="Garamond"/>
          <w:b w:val="0"/>
          <w:i w:val="0"/>
        </w:rPr>
        <w:t>Writing Style Analysis</w:t>
      </w:r>
    </w:p>
    <w:p>
      <w:pPr>
        <w:pStyle w:val="TWTRevisedBody"/>
      </w:pPr>
      <w:bookmarkStart w:id="14978" w:name="P06875"/>
      <w:bookmarkEnd w:id="14978"/>
      <w:r>
        <w:rPr>
          <w:rFonts w:ascii="Garamond" w:hAnsi="Garamond"/>
          <w:b w:val="0"/>
          <w:i w:val="0"/>
        </w:rPr>
        <w:t>Tone and Voice:</w:t>
      </w:r>
    </w:p>
    <w:p>
      <w:pPr>
        <w:pStyle w:val="TWTRevisedBody"/>
      </w:pPr>
      <w:bookmarkStart w:id="14979" w:name="P06876"/>
      <w:bookmarkEnd w:id="14979"/>
      <w:r>
        <w:rPr>
          <w:rFonts w:ascii="Garamond" w:hAnsi="Garamond"/>
          <w:b w:val="0"/>
          <w:i w:val="0"/>
        </w:rPr>
        <w:t>Authoritative: Your writing has a confident and authoritative tone, especially when discussing theological concepts. You present your arguments with certainty and clarity.</w:t>
      </w:r>
    </w:p>
    <w:p>
      <w:pPr>
        <w:pStyle w:val="TWTRevisedBody"/>
      </w:pPr>
      <w:bookmarkStart w:id="14980" w:name="P06877"/>
      <w:bookmarkEnd w:id="14980"/>
      <w:r>
        <w:rPr>
          <w:rFonts w:ascii="Garamond" w:hAnsi="Garamond"/>
          <w:b w:val="0"/>
          <w:i w:val="0"/>
        </w:rPr>
        <w:t>Reflective and Philosophical: The tone is also reflective, encouraging readers to think deeply about the nature of God and their relationship with Him.</w:t>
      </w:r>
    </w:p>
    <w:p>
      <w:pPr>
        <w:pStyle w:val="TWTRevisedBody"/>
      </w:pPr>
      <w:bookmarkStart w:id="14981" w:name="P06879"/>
      <w:bookmarkEnd w:id="14981"/>
      <w:r>
        <w:rPr>
          <w:rFonts w:ascii="Garamond" w:hAnsi="Garamond"/>
          <w:b w:val="0"/>
          <w:i w:val="0"/>
        </w:rPr>
        <w:t>Structure and Organization:</w:t>
      </w:r>
    </w:p>
    <w:p>
      <w:pPr>
        <w:pStyle w:val="TWTRevisedBody"/>
      </w:pPr>
      <w:bookmarkStart w:id="14982" w:name="P06880"/>
      <w:bookmarkEnd w:id="14982"/>
      <w:r>
        <w:rPr>
          <w:rFonts w:ascii="Garamond" w:hAnsi="Garamond"/>
          <w:b w:val="0"/>
          <w:i w:val="0"/>
        </w:rPr>
        <w:t>Detailed and Thorough: Each chapter delves deeply into specific aspects of God's sovereignty, providing a comprehensive examination of the topic.</w:t>
      </w:r>
    </w:p>
    <w:p>
      <w:pPr>
        <w:pStyle w:val="TWTRevisedBody"/>
      </w:pPr>
      <w:bookmarkStart w:id="14983" w:name="P06881"/>
      <w:bookmarkEnd w:id="14983"/>
      <w:r>
        <w:rPr>
          <w:rFonts w:ascii="Garamond" w:hAnsi="Garamond"/>
          <w:b w:val="0"/>
          <w:i w:val="0"/>
        </w:rPr>
        <w:t>Logical Progression: The content is structured logically, starting with definitions and moving through scriptural analysis, personal reflections, and practical applications.</w:t>
      </w:r>
    </w:p>
    <w:p>
      <w:pPr>
        <w:pStyle w:val="TWTRevisedBody"/>
      </w:pPr>
      <w:bookmarkStart w:id="14984" w:name="P06883"/>
      <w:bookmarkEnd w:id="14984"/>
      <w:r>
        <w:rPr>
          <w:rFonts w:ascii="Garamond" w:hAnsi="Garamond"/>
          <w:b w:val="0"/>
          <w:i w:val="0"/>
        </w:rPr>
        <w:t>Content and Themes:</w:t>
      </w:r>
    </w:p>
    <w:p>
      <w:pPr>
        <w:pStyle w:val="TWTRevisedBody"/>
      </w:pPr>
      <w:bookmarkStart w:id="14985" w:name="P06884"/>
      <w:bookmarkEnd w:id="14985"/>
      <w:r>
        <w:rPr>
          <w:rFonts w:ascii="Garamond" w:hAnsi="Garamond"/>
          <w:b w:val="0"/>
          <w:i w:val="0"/>
        </w:rPr>
        <w:t>Theological Depth: Your writing is rich with theological insights, grounded in scripture. You explore complex concepts such as the nature of sovereignty, God's omnipotence, and the interplay between divine sovereignty and human free will.</w:t>
      </w:r>
    </w:p>
    <w:p>
      <w:pPr>
        <w:pStyle w:val="TWTRevisedBody"/>
      </w:pPr>
      <w:bookmarkStart w:id="14986" w:name="P06885"/>
      <w:bookmarkEnd w:id="14986"/>
      <w:r>
        <w:rPr>
          <w:rFonts w:ascii="Garamond" w:hAnsi="Garamond"/>
          <w:b w:val="0"/>
          <w:i w:val="0"/>
        </w:rPr>
        <w:t>Scriptural References: Similar to “Tuesdays With Tony Vol 1,” this manuscript is filled with biblical references, primarily from the English Standard Version (ESV), to support your points.</w:t>
      </w:r>
    </w:p>
    <w:p>
      <w:pPr>
        <w:pStyle w:val="TWTRevisedBody"/>
      </w:pPr>
      <w:bookmarkStart w:id="14987" w:name="P06887"/>
      <w:bookmarkEnd w:id="14987"/>
      <w:r>
        <w:rPr>
          <w:rFonts w:ascii="Garamond" w:hAnsi="Garamond"/>
          <w:b w:val="0"/>
          <w:i w:val="0"/>
        </w:rPr>
        <w:t>Language and Style:</w:t>
      </w:r>
    </w:p>
    <w:p>
      <w:pPr>
        <w:pStyle w:val="TWTRevisedBody"/>
      </w:pPr>
      <w:bookmarkStart w:id="14988" w:name="P06888"/>
      <w:bookmarkEnd w:id="14988"/>
      <w:r>
        <w:rPr>
          <w:rFonts w:ascii="Garamond" w:hAnsi="Garamond"/>
          <w:b w:val="0"/>
          <w:i w:val="0"/>
        </w:rPr>
        <w:t>Clear and Direct Language: The language is clear and direct, making complex theological concepts accessible to readers.</w:t>
      </w:r>
    </w:p>
    <w:p>
      <w:pPr>
        <w:pStyle w:val="TWTRevisedBody"/>
      </w:pPr>
      <w:bookmarkStart w:id="14989" w:name="P06889"/>
      <w:bookmarkEnd w:id="14989"/>
      <w:r>
        <w:rPr>
          <w:rFonts w:ascii="Garamond" w:hAnsi="Garamond"/>
          <w:b w:val="0"/>
          <w:i w:val="0"/>
        </w:rPr>
        <w:t>Rhetorical Questions and Engaging Style: You use rhetorical questions effectively to engage readers and provoke thought. This technique encourages readers to reflect on their own beliefs and understanding.</w:t>
      </w:r>
    </w:p>
    <w:p>
      <w:pPr>
        <w:pStyle w:val="TWTRevisedBody"/>
      </w:pPr>
      <w:bookmarkStart w:id="14990" w:name="P06891"/>
      <w:bookmarkEnd w:id="14990"/>
      <w:r>
        <w:rPr>
          <w:rFonts w:ascii="Garamond" w:hAnsi="Garamond"/>
          <w:b w:val="0"/>
          <w:i w:val="0"/>
        </w:rPr>
        <w:t>Themes:</w:t>
      </w:r>
    </w:p>
    <w:p>
      <w:pPr>
        <w:pStyle w:val="TWTRevisedBody"/>
      </w:pPr>
      <w:bookmarkStart w:id="14991" w:name="P06892"/>
      <w:bookmarkEnd w:id="14991"/>
      <w:r>
        <w:rPr>
          <w:rFonts w:ascii="Garamond" w:hAnsi="Garamond"/>
          <w:b w:val="0"/>
          <w:i w:val="0"/>
        </w:rPr>
        <w:t>God’s Sovereignty: A central theme is the absolute sovereignty of God, His authority, power, and control over creation.</w:t>
      </w:r>
    </w:p>
    <w:p>
      <w:pPr>
        <w:pStyle w:val="TWTRevisedBody"/>
      </w:pPr>
      <w:bookmarkStart w:id="14992" w:name="P06893"/>
      <w:bookmarkEnd w:id="14992"/>
      <w:r>
        <w:rPr>
          <w:rFonts w:ascii="Garamond" w:hAnsi="Garamond"/>
          <w:b w:val="0"/>
          <w:i w:val="0"/>
        </w:rPr>
        <w:t>Human Responsibility: You explore the relationship between God’s sovereignty and human free will, discussing how humans should respond to God’s authority.</w:t>
      </w:r>
    </w:p>
    <w:p>
      <w:pPr>
        <w:pStyle w:val="TWTRevisedBody"/>
      </w:pPr>
      <w:bookmarkStart w:id="14993" w:name="P06894"/>
      <w:bookmarkEnd w:id="14993"/>
      <w:r>
        <w:rPr>
          <w:rFonts w:ascii="Garamond" w:hAnsi="Garamond"/>
          <w:b w:val="0"/>
          <w:i w:val="0"/>
        </w:rPr>
        <w:t>Faith and Trust: Emphasis on trusting in God’s plan and submitting to His will, even when it is difficult to understand.</w:t>
      </w:r>
    </w:p>
    <w:p>
      <w:pPr>
        <w:pStyle w:val="TWTRevisedBody"/>
      </w:pPr>
      <w:bookmarkStart w:id="14994" w:name="P06896"/>
      <w:bookmarkEnd w:id="14994"/>
      <w:r>
        <w:rPr>
          <w:rFonts w:ascii="Garamond" w:hAnsi="Garamond"/>
          <w:b w:val="0"/>
          <w:i w:val="0"/>
        </w:rPr>
        <w:t>Conclusion</w:t>
      </w:r>
    </w:p>
    <w:p>
      <w:pPr>
        <w:pStyle w:val="TWTRevisedBody"/>
      </w:pPr>
      <w:bookmarkStart w:id="14995" w:name="P06897"/>
      <w:bookmarkEnd w:id="14995"/>
      <w:r>
        <w:rPr>
          <w:rFonts w:ascii="Garamond" w:hAnsi="Garamond"/>
          <w:b w:val="0"/>
          <w:i w:val="0"/>
        </w:rPr>
        <w:t>Your writing style in “The Sovereignty of God” shares similarities with “Tuesdays With Tony Vol 1” in its use of a conversational yet authoritative tone, clear structure, rich biblical references, and practical applications. However, this manuscript is more focused on deep theological analysis and philosophical reflections on the nature of God's sovereignty. The consistent use of clear, direct language, engaging rhetorical questions, and a logical progression of ideas make your writing both informative and thought-provoking.</w:t>
      </w:r>
    </w:p>
    <w:p>
      <w:pPr>
        <w:pStyle w:val="TWTOpeningSpacer"/>
        <w:pageBreakBefore/>
        <w:spacing w:line="2956" w:lineRule="exact"/>
      </w:pPr>
    </w:p>
    <w:p>
      <w:pPr>
        <w:pStyle w:val="Heading1"/>
        <w:pageBreakBefore w:val="0"/>
      </w:pPr>
      <w:bookmarkStart w:id="14996" w:name="P06937"/>
      <w:bookmarkEnd w:id="14996"/>
      <w:r>
        <w:rPr>
          <w:rFonts w:ascii="Garamond" w:hAnsi="Garamond"/>
          <w:b w:val="0"/>
          <w:sz w:val="36"/>
        </w:rPr>
        <w:t>Jesus: Love Without Limits</w:t>
      </w:r>
    </w:p>
    <w:p>
      <w:pPr>
        <w:pStyle w:val="TWTRevisedBody"/>
      </w:pPr>
      <w:bookmarkStart w:id="14997" w:name="P06939"/>
      <w:bookmarkEnd w:id="14997"/>
      <w:r>
        <w:rPr>
          <w:rFonts w:ascii="Garamond" w:hAnsi="Garamond"/>
          <w:b w:val="0"/>
          <w:i w:val="0"/>
        </w:rPr>
        <w:t>We have all heard people say it, haven’t we?</w:t>
      </w:r>
    </w:p>
    <w:p>
      <w:pPr>
        <w:pStyle w:val="TWTRevisedBody"/>
      </w:pPr>
      <w:bookmarkStart w:id="14998" w:name="P06940"/>
      <w:bookmarkEnd w:id="14998"/>
      <w:r>
        <w:rPr>
          <w:rFonts w:ascii="Garamond" w:hAnsi="Garamond"/>
          <w:b w:val="0"/>
          <w:i w:val="0"/>
        </w:rPr>
        <w:t>“I love you so much, I’d do anything for you.”</w:t>
      </w:r>
    </w:p>
    <w:p>
      <w:pPr>
        <w:pStyle w:val="TWTRevisedBody"/>
      </w:pPr>
      <w:bookmarkStart w:id="14999" w:name="P06941"/>
      <w:bookmarkEnd w:id="14999"/>
      <w:r>
        <w:rPr>
          <w:rFonts w:ascii="Garamond" w:hAnsi="Garamond"/>
          <w:b w:val="0"/>
          <w:i w:val="0"/>
        </w:rPr>
        <w:t>“I’d take a bullet for you.”</w:t>
      </w:r>
    </w:p>
    <w:p>
      <w:pPr>
        <w:pStyle w:val="TWTRevisedBody"/>
      </w:pPr>
      <w:bookmarkStart w:id="15000" w:name="P06942"/>
      <w:bookmarkEnd w:id="15000"/>
      <w:r>
        <w:rPr>
          <w:rFonts w:ascii="Garamond" w:hAnsi="Garamond"/>
          <w:b w:val="0"/>
          <w:i w:val="0"/>
        </w:rPr>
        <w:t>“I’d give my right arm for you.”</w:t>
      </w:r>
    </w:p>
    <w:p>
      <w:pPr>
        <w:pStyle w:val="TWTRevisedBody"/>
      </w:pPr>
      <w:bookmarkStart w:id="15001" w:name="P06943"/>
      <w:bookmarkEnd w:id="15001"/>
      <w:r>
        <w:rPr>
          <w:rFonts w:ascii="Garamond" w:hAnsi="Garamond"/>
          <w:b w:val="0"/>
          <w:i w:val="0"/>
        </w:rPr>
        <w:t>Phrases like these are meant to express how much we love someone. But words are easily said and much harder to act upon, aren’t they? Would we really do anything for someone? Would we really take a bullet or give our right arm for someone? Most of us would most assuredly say so, without hesitation, for our spouse or children. But would we really?</w:t>
      </w:r>
    </w:p>
    <w:p>
      <w:pPr>
        <w:pStyle w:val="TWTRevisedBody"/>
      </w:pPr>
      <w:bookmarkStart w:id="15002" w:name="P06944"/>
      <w:bookmarkEnd w:id="15002"/>
      <w:r>
        <w:rPr>
          <w:rFonts w:ascii="Garamond" w:hAnsi="Garamond"/>
          <w:b w:val="0"/>
          <w:i w:val="0"/>
        </w:rPr>
        <w:t>Sacrifice is the greatest mark of love. Laying down our lives for the well-being of others is when we take the words of love and turn them into action. Sacrifice is when we take the “tell” and turn it into the “show.” But do we really show our love consistently?</w:t>
      </w:r>
    </w:p>
    <w:p>
      <w:pPr>
        <w:pStyle w:val="TWTRevisedBody"/>
      </w:pPr>
      <w:bookmarkStart w:id="15003" w:name="P06945"/>
      <w:bookmarkEnd w:id="15003"/>
      <w:r>
        <w:rPr>
          <w:rFonts w:ascii="Garamond" w:hAnsi="Garamond"/>
          <w:b w:val="0"/>
          <w:i w:val="0"/>
        </w:rPr>
        <w:t>I invite us all to pause and examine our love for those closest to us. Is our life with them characterized as one of sacrifice, or is it more a life where we live selfishly, putting our needs first? Do we expect our spouse to give without first thinking about how we can serve and lay down our lives for them? Do we assess the health of our relationship based on how they are serving us more than how we are serving them?</w:t>
      </w:r>
    </w:p>
    <w:p>
      <w:pPr>
        <w:pStyle w:val="TWTRevisedBody"/>
      </w:pPr>
      <w:bookmarkStart w:id="15004" w:name="P06946"/>
      <w:bookmarkEnd w:id="15004"/>
      <w:r>
        <w:rPr>
          <w:rFonts w:ascii="Garamond" w:hAnsi="Garamond"/>
          <w:b w:val="0"/>
          <w:i w:val="0"/>
        </w:rPr>
        <w:t>Listen to the love language the Spirit teaches us, which should be foundational for us as members of the Kingdom of Heaven. These are the sacrificial, action-oriented words that put our money where our mouth is:</w:t>
      </w:r>
    </w:p>
    <w:p>
      <w:pPr>
        <w:pStyle w:val="TWTRevisedBody"/>
      </w:pPr>
      <w:bookmarkStart w:id="15005" w:name="P06948"/>
      <w:bookmarkEnd w:id="15005"/>
      <w:r>
        <w:rPr>
          <w:rFonts w:ascii="Garamond" w:hAnsi="Garamond"/>
          <w:b w:val="0"/>
          <w:i w:val="0"/>
        </w:rPr>
        <w:t>“Greater love has no one than this, that someone lay down his life for his friends.” (</w:t>
      </w:r>
      <w:bookmarkStart w:id="15006" w:name="R06948_0"/>
      <w:r>
        <w:rPr>
          <w:rFonts w:ascii="Garamond" w:hAnsi="Garamond"/>
          <w:b w:val="0"/>
          <w:i w:val="0"/>
        </w:rPr>
        <w:t>John 15:13</w:t>
      </w:r>
      <w:bookmarkEnd w:id="15006"/>
      <w:r>
        <w:rPr>
          <w:rFonts w:ascii="Garamond" w:hAnsi="Garamond"/>
          <w:b w:val="0"/>
          <w:i w:val="0"/>
        </w:rPr>
        <w:t xml:space="preserve"> ESV).</w:t>
      </w:r>
    </w:p>
    <w:p>
      <w:pPr>
        <w:pStyle w:val="TWTRevisedBody"/>
      </w:pPr>
      <w:bookmarkStart w:id="15007" w:name="P06950"/>
      <w:bookmarkEnd w:id="15007"/>
      <w:r>
        <w:rPr>
          <w:rFonts w:ascii="Garamond" w:hAnsi="Garamond"/>
          <w:b w:val="0"/>
          <w:i w:val="0"/>
        </w:rPr>
        <w:t>“Do nothing from selfish ambition or conceit, but in humility count others more significant than yourselves.</w:t>
      </w:r>
    </w:p>
    <w:p>
      <w:pPr>
        <w:pStyle w:val="TWTRevisedBody"/>
      </w:pPr>
      <w:bookmarkStart w:id="15008" w:name="P06951"/>
      <w:bookmarkEnd w:id="15008"/>
      <w:r>
        <w:rPr>
          <w:rFonts w:ascii="Garamond" w:hAnsi="Garamond"/>
          <w:b w:val="0"/>
          <w:i w:val="0"/>
        </w:rPr>
        <w:t>Let each of you look not only to his own interests, but also to the interests of others.” (</w:t>
      </w:r>
      <w:bookmarkStart w:id="15009" w:name="R06951_0"/>
      <w:r>
        <w:rPr>
          <w:rFonts w:ascii="Garamond" w:hAnsi="Garamond"/>
          <w:b w:val="0"/>
          <w:i w:val="0"/>
        </w:rPr>
        <w:t>Philippians 2:3-4</w:t>
      </w:r>
      <w:bookmarkEnd w:id="15009"/>
      <w:r>
        <w:rPr>
          <w:rFonts w:ascii="Garamond" w:hAnsi="Garamond"/>
          <w:b w:val="0"/>
          <w:i w:val="0"/>
        </w:rPr>
        <w:t xml:space="preserve"> ESV).</w:t>
      </w:r>
    </w:p>
    <w:p>
      <w:pPr>
        <w:pStyle w:val="TWTRevisedBody"/>
      </w:pPr>
      <w:bookmarkStart w:id="15010" w:name="P06953"/>
      <w:bookmarkEnd w:id="15010"/>
      <w:r>
        <w:rPr>
          <w:rFonts w:ascii="Garamond" w:hAnsi="Garamond"/>
          <w:b w:val="0"/>
          <w:i w:val="0"/>
        </w:rPr>
        <w:t>“We who are strong have an obligation to bear with the failings of the weak, and not to please ourselves.” (</w:t>
      </w:r>
      <w:bookmarkStart w:id="15011" w:name="R06953_0"/>
      <w:r>
        <w:rPr>
          <w:rFonts w:ascii="Garamond" w:hAnsi="Garamond"/>
          <w:b w:val="0"/>
          <w:i w:val="0"/>
        </w:rPr>
        <w:t>Romans 15:1</w:t>
      </w:r>
      <w:bookmarkEnd w:id="15011"/>
      <w:r>
        <w:rPr>
          <w:rFonts w:ascii="Garamond" w:hAnsi="Garamond"/>
          <w:b w:val="0"/>
          <w:i w:val="0"/>
        </w:rPr>
        <w:t xml:space="preserve"> ESV).</w:t>
      </w:r>
    </w:p>
    <w:p>
      <w:pPr>
        <w:pStyle w:val="TWTRevisedBody"/>
      </w:pPr>
      <w:bookmarkStart w:id="15012" w:name="P06955"/>
      <w:bookmarkEnd w:id="15012"/>
      <w:r>
        <w:rPr>
          <w:rFonts w:ascii="Garamond" w:hAnsi="Garamond"/>
          <w:b w:val="0"/>
          <w:i w:val="0"/>
        </w:rPr>
        <w:t>“Do not neglect to do good and to share what you have, for such sacrifices are pleasing to God.” (</w:t>
      </w:r>
      <w:bookmarkStart w:id="15013" w:name="R06955_0"/>
      <w:r>
        <w:rPr>
          <w:rFonts w:ascii="Garamond" w:hAnsi="Garamond"/>
          <w:b w:val="0"/>
          <w:i w:val="0"/>
        </w:rPr>
        <w:t>Hebrews 13:16</w:t>
      </w:r>
      <w:bookmarkEnd w:id="15013"/>
      <w:r>
        <w:rPr>
          <w:rFonts w:ascii="Garamond" w:hAnsi="Garamond"/>
          <w:b w:val="0"/>
          <w:i w:val="0"/>
        </w:rPr>
        <w:t xml:space="preserve"> ESV).</w:t>
      </w:r>
    </w:p>
    <w:p>
      <w:pPr>
        <w:pStyle w:val="TWTRevisedBody"/>
      </w:pPr>
      <w:bookmarkStart w:id="15014" w:name="P06957"/>
      <w:bookmarkEnd w:id="15014"/>
      <w:r>
        <w:rPr>
          <w:rFonts w:ascii="Garamond" w:hAnsi="Garamond"/>
          <w:b w:val="0"/>
          <w:i w:val="0"/>
        </w:rPr>
        <w:t>“Love one another with brotherly affection. Outdo one another in showing honor.” (</w:t>
      </w:r>
      <w:bookmarkStart w:id="15015" w:name="R06957_0"/>
      <w:r>
        <w:rPr>
          <w:rFonts w:ascii="Garamond" w:hAnsi="Garamond"/>
          <w:b w:val="0"/>
          <w:i w:val="0"/>
        </w:rPr>
        <w:t>Romans 12:10</w:t>
      </w:r>
      <w:bookmarkEnd w:id="15015"/>
      <w:r>
        <w:rPr>
          <w:rFonts w:ascii="Garamond" w:hAnsi="Garamond"/>
          <w:b w:val="0"/>
          <w:i w:val="0"/>
        </w:rPr>
        <w:t xml:space="preserve"> ESV).</w:t>
      </w:r>
    </w:p>
    <w:p>
      <w:pPr>
        <w:pStyle w:val="TWTRevisedBody"/>
      </w:pPr>
      <w:bookmarkStart w:id="15016" w:name="P06959"/>
      <w:bookmarkEnd w:id="15016"/>
      <w:r>
        <w:rPr>
          <w:rFonts w:ascii="Garamond" w:hAnsi="Garamond"/>
          <w:b w:val="0"/>
          <w:i w:val="0"/>
        </w:rPr>
        <w:t>“Let no one seek his own good, but the good of his neighbor.” (</w:t>
      </w:r>
      <w:bookmarkStart w:id="15017" w:name="R06959_0"/>
      <w:r>
        <w:rPr>
          <w:rFonts w:ascii="Garamond" w:hAnsi="Garamond"/>
          <w:b w:val="0"/>
          <w:i w:val="0"/>
        </w:rPr>
        <w:t>1 Corinthians 10:24</w:t>
      </w:r>
      <w:bookmarkEnd w:id="15017"/>
      <w:r>
        <w:rPr>
          <w:rFonts w:ascii="Garamond" w:hAnsi="Garamond"/>
          <w:b w:val="0"/>
          <w:i w:val="0"/>
        </w:rPr>
        <w:t xml:space="preserve"> ESV).</w:t>
      </w:r>
    </w:p>
    <w:p>
      <w:pPr>
        <w:pStyle w:val="TWTRevisedBody"/>
      </w:pPr>
      <w:bookmarkStart w:id="15018" w:name="P06961"/>
      <w:bookmarkEnd w:id="15018"/>
      <w:r>
        <w:rPr>
          <w:rFonts w:ascii="Garamond" w:hAnsi="Garamond"/>
          <w:b w:val="0"/>
          <w:i w:val="0"/>
        </w:rPr>
        <w:t>“But if anyone has the world's goods and sees his brother in need, yet closes his heart against him, how does God's love abide in him?” (</w:t>
      </w:r>
      <w:bookmarkStart w:id="15019" w:name="R06961_0"/>
      <w:r>
        <w:rPr>
          <w:rFonts w:ascii="Garamond" w:hAnsi="Garamond"/>
          <w:b w:val="0"/>
          <w:i w:val="0"/>
        </w:rPr>
        <w:t>1 John 3:17</w:t>
      </w:r>
      <w:bookmarkEnd w:id="15019"/>
      <w:r>
        <w:rPr>
          <w:rFonts w:ascii="Garamond" w:hAnsi="Garamond"/>
          <w:b w:val="0"/>
          <w:i w:val="0"/>
        </w:rPr>
        <w:t xml:space="preserve"> ESV).</w:t>
      </w:r>
    </w:p>
    <w:p>
      <w:pPr>
        <w:pStyle w:val="TWTRevisedBody"/>
      </w:pPr>
      <w:bookmarkStart w:id="15020" w:name="P06963"/>
      <w:bookmarkEnd w:id="15020"/>
      <w:r>
        <w:rPr>
          <w:rFonts w:ascii="Garamond" w:hAnsi="Garamond"/>
          <w:b w:val="0"/>
          <w:i w:val="0"/>
        </w:rPr>
        <w:t>“For you were called to freedom, brothers. Only do not use your freedom as an opportunity for the flesh, but through love serve one another.” (</w:t>
      </w:r>
      <w:bookmarkStart w:id="15021" w:name="R06963_0"/>
      <w:r>
        <w:rPr>
          <w:rFonts w:ascii="Garamond" w:hAnsi="Garamond"/>
          <w:b w:val="0"/>
          <w:i w:val="0"/>
        </w:rPr>
        <w:t>Galatians 5:13</w:t>
      </w:r>
      <w:bookmarkEnd w:id="15021"/>
      <w:r>
        <w:rPr>
          <w:rFonts w:ascii="Garamond" w:hAnsi="Garamond"/>
          <w:b w:val="0"/>
          <w:i w:val="0"/>
        </w:rPr>
        <w:t xml:space="preserve"> ESV).</w:t>
      </w:r>
    </w:p>
    <w:p>
      <w:pPr>
        <w:pStyle w:val="TWTRevisedBody"/>
      </w:pPr>
      <w:bookmarkStart w:id="15022" w:name="P06965"/>
      <w:bookmarkEnd w:id="15022"/>
      <w:r>
        <w:rPr>
          <w:rFonts w:ascii="Garamond" w:hAnsi="Garamond"/>
          <w:b w:val="0"/>
          <w:i w:val="0"/>
        </w:rPr>
        <w:t>Serving. Sacrifice. Giving. Showing.</w:t>
      </w:r>
    </w:p>
    <w:p>
      <w:pPr>
        <w:pStyle w:val="TWTRevisedBody"/>
      </w:pPr>
      <w:bookmarkStart w:id="15023" w:name="P06966"/>
      <w:bookmarkEnd w:id="15023"/>
      <w:r>
        <w:rPr>
          <w:rFonts w:ascii="Garamond" w:hAnsi="Garamond"/>
          <w:b w:val="0"/>
          <w:i w:val="0"/>
        </w:rPr>
        <w:t>These are the actions-oriented evidence of a love that would do anything for someone. We become magnanimous when we claim we will give our right arm for someone, but how can that be when we can’t be bothered to give up a little time to serve someone in need? How can we take a bullet for someone if we can’t give a few dollars to take care of those in need?</w:t>
      </w:r>
    </w:p>
    <w:p>
      <w:pPr>
        <w:pStyle w:val="TWTRevisedBody"/>
      </w:pPr>
      <w:bookmarkStart w:id="15024" w:name="P06967"/>
      <w:bookmarkEnd w:id="15024"/>
      <w:r>
        <w:rPr>
          <w:rFonts w:ascii="Garamond" w:hAnsi="Garamond"/>
          <w:b w:val="0"/>
          <w:i w:val="0"/>
        </w:rPr>
        <w:t>Love that citizens of the Kingdom of Heaven have is not reserved for those closest to us. It should be the mark of our discipleship to King Jesus. Listen to the way that Jesus puts it:</w:t>
      </w:r>
    </w:p>
    <w:p>
      <w:pPr>
        <w:pStyle w:val="TWTRevisedBody"/>
      </w:pPr>
      <w:bookmarkStart w:id="15025" w:name="P06969"/>
      <w:bookmarkEnd w:id="15025"/>
      <w:r>
        <w:rPr>
          <w:rFonts w:ascii="Garamond" w:hAnsi="Garamond"/>
          <w:b w:val="0"/>
          <w:i w:val="0"/>
        </w:rPr>
        <w:t>“For if you love those who love you, what reward do you have? Do not even the tax collectors do the same?” (</w:t>
      </w:r>
      <w:bookmarkStart w:id="15026" w:name="R06969_0"/>
      <w:r>
        <w:rPr>
          <w:rFonts w:ascii="Garamond" w:hAnsi="Garamond"/>
          <w:b w:val="0"/>
          <w:i w:val="0"/>
        </w:rPr>
        <w:t>Matthew 5:46</w:t>
      </w:r>
      <w:bookmarkEnd w:id="15026"/>
      <w:r>
        <w:rPr>
          <w:rFonts w:ascii="Garamond" w:hAnsi="Garamond"/>
          <w:b w:val="0"/>
          <w:i w:val="0"/>
        </w:rPr>
        <w:t xml:space="preserve"> ESV).</w:t>
      </w:r>
    </w:p>
    <w:p>
      <w:pPr>
        <w:pStyle w:val="TWTRevisedBody"/>
      </w:pPr>
      <w:bookmarkStart w:id="15027" w:name="P06971"/>
      <w:bookmarkEnd w:id="15027"/>
      <w:r>
        <w:rPr>
          <w:rFonts w:ascii="Garamond" w:hAnsi="Garamond"/>
          <w:b w:val="0"/>
          <w:i w:val="0"/>
        </w:rPr>
        <w:t>Jesus is our perfect example of loving others. His love was truly sacrificial. He didn’t return love only when it was given to Him first. He gave love to us when we didn’t deserve it. This is sacrificial love. This is loving more than the Gentiles love.</w:t>
      </w:r>
    </w:p>
    <w:p>
      <w:pPr>
        <w:pStyle w:val="TWTRevisedBody"/>
      </w:pPr>
      <w:bookmarkStart w:id="15028" w:name="P06973"/>
      <w:bookmarkEnd w:id="15028"/>
      <w:r>
        <w:rPr>
          <w:rFonts w:ascii="Garamond" w:hAnsi="Garamond"/>
          <w:b w:val="0"/>
          <w:i w:val="0"/>
        </w:rPr>
        <w:t>“but God shows his love for us in that while we were still sinners, Christ died for us.” (</w:t>
      </w:r>
      <w:bookmarkStart w:id="15029" w:name="R06973_0"/>
      <w:r>
        <w:rPr>
          <w:rFonts w:ascii="Garamond" w:hAnsi="Garamond"/>
          <w:b w:val="0"/>
          <w:i w:val="0"/>
        </w:rPr>
        <w:t>Romans 5:8</w:t>
      </w:r>
      <w:bookmarkEnd w:id="15029"/>
      <w:r>
        <w:rPr>
          <w:rFonts w:ascii="Garamond" w:hAnsi="Garamond"/>
          <w:b w:val="0"/>
          <w:i w:val="0"/>
        </w:rPr>
        <w:t xml:space="preserve"> ESV).</w:t>
      </w:r>
    </w:p>
    <w:p>
      <w:pPr>
        <w:pStyle w:val="TWTRevisedBody"/>
      </w:pPr>
      <w:bookmarkStart w:id="15030" w:name="P06975"/>
      <w:bookmarkEnd w:id="15030"/>
      <w:r>
        <w:rPr>
          <w:rFonts w:ascii="Garamond" w:hAnsi="Garamond"/>
          <w:b w:val="0"/>
          <w:i w:val="0"/>
        </w:rPr>
        <w:t>Would Jesus give His right arm for us? Would He take a bullet for us? His actions prove beyond a shadow of a doubt that He would. How can I say this? Because what He did for us was far greater than taking a bullet or giving an arm. When it came to His love for us, Jesus didn’t speak in hyperbole.</w:t>
      </w:r>
    </w:p>
    <w:p>
      <w:pPr>
        <w:pStyle w:val="TWTRevisedBody"/>
      </w:pPr>
      <w:bookmarkStart w:id="15031" w:name="P06976"/>
      <w:bookmarkEnd w:id="15031"/>
      <w:r>
        <w:rPr>
          <w:rFonts w:ascii="Garamond" w:hAnsi="Garamond"/>
          <w:b w:val="0"/>
          <w:i w:val="0"/>
        </w:rPr>
        <w:t>The cross was the ultimate act of sacrifice. In His sovereignty, Jesus chose the one sacrifice that would prove beyond all doubt that His love for us was without limits. There was never before, or never since, a death more gruesome than that of the cross. No one can look at King Jesus and say that if He had to face something else, it would have proven His love more.</w:t>
      </w:r>
    </w:p>
    <w:p>
      <w:pPr>
        <w:pStyle w:val="TWTRevisedBody"/>
      </w:pPr>
      <w:bookmarkStart w:id="15032" w:name="P06977"/>
      <w:bookmarkEnd w:id="15032"/>
      <w:r>
        <w:rPr>
          <w:rFonts w:ascii="Garamond" w:hAnsi="Garamond"/>
          <w:b w:val="0"/>
          <w:i w:val="0"/>
        </w:rPr>
        <w:t>There was nothing that man had devised that was more cruel, more painful, more insidious than the death on the cross. Giving a right arm or taking a bullet would have been humane compared to the horrors He endured for us while we were still His enemies.</w:t>
      </w:r>
    </w:p>
    <w:p>
      <w:pPr>
        <w:pStyle w:val="TWTRevisedBody"/>
      </w:pPr>
      <w:bookmarkStart w:id="15033" w:name="P06978"/>
      <w:bookmarkEnd w:id="15033"/>
      <w:r>
        <w:rPr>
          <w:rFonts w:ascii="Garamond" w:hAnsi="Garamond"/>
          <w:b w:val="0"/>
          <w:i w:val="0"/>
        </w:rPr>
        <w:t>When Jesus chose the shame of the cross, He told each of us, “This is how much I love you. There is nothing I wouldn’t do for you.” Indeed, nothing existed in man's mind more cruel, painful, or tortuous than death on the cross. And He chose it to show His great love for us. This was sacrificial love put into action.</w:t>
      </w:r>
    </w:p>
    <w:p>
      <w:pPr>
        <w:pStyle w:val="TWTRevisedBody"/>
      </w:pPr>
      <w:bookmarkStart w:id="15034" w:name="P06979"/>
      <w:bookmarkEnd w:id="15034"/>
      <w:r>
        <w:rPr>
          <w:rFonts w:ascii="Garamond" w:hAnsi="Garamond"/>
          <w:b w:val="0"/>
          <w:i w:val="0"/>
        </w:rPr>
        <w:t>Death on the cross was so painful that there was nothing to compare it to. No words could accurately capture the horror of this pain, so we had to invent a word for it.</w:t>
      </w:r>
    </w:p>
    <w:p>
      <w:pPr>
        <w:pStyle w:val="TWTRevisedBody"/>
      </w:pPr>
      <w:bookmarkStart w:id="15035" w:name="P06980"/>
      <w:bookmarkEnd w:id="15035"/>
      <w:r>
        <w:rPr>
          <w:rFonts w:ascii="Garamond" w:hAnsi="Garamond"/>
          <w:b w:val="0"/>
          <w:i w:val="0"/>
        </w:rPr>
        <w:t>Excruciating.</w:t>
      </w:r>
    </w:p>
    <w:p>
      <w:pPr>
        <w:pStyle w:val="TWTRevisedBody"/>
      </w:pPr>
      <w:bookmarkStart w:id="15036" w:name="P06981"/>
      <w:bookmarkEnd w:id="15036"/>
      <w:r>
        <w:rPr>
          <w:rFonts w:ascii="Garamond" w:hAnsi="Garamond"/>
          <w:b w:val="0"/>
          <w:i w:val="0"/>
        </w:rPr>
        <w:t>How do you describe the indescribable? You use the word itself to set the pain in its own category. The word excruciating comes from the Latin word excruciare, which means “to torment or torture”. Excruciare comes from the word crux, which means “a cross.”</w:t>
      </w:r>
    </w:p>
    <w:p>
      <w:pPr>
        <w:pStyle w:val="TWTRevisedBody"/>
      </w:pPr>
      <w:bookmarkStart w:id="15037" w:name="P06982"/>
      <w:bookmarkEnd w:id="15037"/>
      <w:r>
        <w:rPr>
          <w:rFonts w:ascii="Garamond" w:hAnsi="Garamond"/>
          <w:b w:val="0"/>
          <w:i w:val="0"/>
        </w:rPr>
        <w:t>Jesus suffered excruciating pain because that’s how far His love was willing to go for you and me. It’s easy to tell people how much we love them, but it’s another thing to show them. And no matter what we do for others, it will never compare to what our Savior did for us on the cross.</w:t>
      </w:r>
    </w:p>
    <w:p>
      <w:pPr>
        <w:pStyle w:val="TWTRevisedBody"/>
      </w:pPr>
      <w:bookmarkStart w:id="15038" w:name="P06983"/>
      <w:bookmarkEnd w:id="15038"/>
      <w:r>
        <w:rPr>
          <w:rFonts w:ascii="Garamond" w:hAnsi="Garamond"/>
          <w:b w:val="0"/>
          <w:i w:val="0"/>
        </w:rPr>
        <w:t>Let us be careful not to speak in hyperbole about our love for others. Let’s look to our King to see how we should turn our love into sacrificial action. Love marks the disciples of Jesus as His people. Let’s ensure we are laying down our lives for others and not simply giving when it suits our needs or is convenient for us.</w:t>
      </w:r>
    </w:p>
    <w:p>
      <w:pPr>
        <w:pStyle w:val="TWTRevisedBody"/>
      </w:pPr>
      <w:bookmarkStart w:id="15039" w:name="P06984"/>
      <w:bookmarkEnd w:id="15039"/>
      <w:r>
        <w:rPr>
          <w:rFonts w:ascii="Garamond" w:hAnsi="Garamond"/>
          <w:b w:val="0"/>
          <w:i w:val="0"/>
        </w:rPr>
        <w:t>May our Lord continue to teach us how to love like Jesus loved.</w:t>
      </w:r>
    </w:p>
    <w:p>
      <w:pPr>
        <w:pStyle w:val="TWTRevisedDivider"/>
      </w:pPr>
      <w:bookmarkStart w:id="15040" w:name="P06987"/>
      <w:bookmarkEnd w:id="15040"/>
      <w:r>
        <w:rPr>
          <w:rFonts w:ascii="Garamond" w:hAnsi="Garamond"/>
          <w:b w:val="0"/>
          <w:i w:val="0"/>
        </w:rPr>
        <w:t>***</w:t>
      </w:r>
    </w:p>
    <w:p>
      <w:pPr>
        <w:pStyle w:val="TWTRevisedBody"/>
      </w:pPr>
      <w:bookmarkStart w:id="15041" w:name="P06990"/>
      <w:bookmarkEnd w:id="15041"/>
      <w:r>
        <w:rPr>
          <w:rFonts w:ascii="Garamond" w:hAnsi="Garamond"/>
          <w:b w:val="0"/>
          <w:i w:val="0"/>
        </w:rPr>
        <w:t>I have it on good authority that today could be the Day Jesus returns.</w:t>
      </w:r>
    </w:p>
    <w:p>
      <w:pPr>
        <w:pStyle w:val="TWTRevisedBody"/>
      </w:pPr>
      <w:bookmarkStart w:id="15042" w:name="P06991"/>
      <w:bookmarkEnd w:id="15042"/>
      <w:r>
        <w:rPr>
          <w:rFonts w:ascii="Garamond" w:hAnsi="Garamond"/>
          <w:b w:val="0"/>
          <w:i w:val="0"/>
        </w:rPr>
        <w:t>Are you ready to meet Him today?</w:t>
      </w:r>
    </w:p>
    <w:p>
      <w:pPr>
        <w:pStyle w:val="TWTRevisedDivider"/>
      </w:pPr>
      <w:bookmarkStart w:id="15043" w:name="P06994"/>
      <w:bookmarkEnd w:id="15043"/>
      <w:r>
        <w:rPr>
          <w:rFonts w:ascii="Garamond" w:hAnsi="Garamond"/>
          <w:b w:val="0"/>
          <w:i w:val="0"/>
        </w:rPr>
        <w:t>***</w:t>
      </w:r>
    </w:p>
    <w:p>
      <w:pPr>
        <w:pStyle w:val="TWTRevisedBody"/>
      </w:pPr>
      <w:bookmarkStart w:id="15044" w:name="P06997"/>
      <w:bookmarkEnd w:id="15044"/>
      <w:r>
        <w:rPr>
          <w:rFonts w:ascii="Garamond" w:hAnsi="Garamond"/>
          <w:b w:val="0"/>
          <w:i w:val="0"/>
        </w:rPr>
        <w:t>When Jesus faced the soldiers in the Garden of Gethsemane;</w:t>
      </w:r>
    </w:p>
    <w:p>
      <w:pPr>
        <w:pStyle w:val="TWTRevisedBody"/>
      </w:pPr>
      <w:bookmarkStart w:id="15045" w:name="P06998"/>
      <w:bookmarkEnd w:id="15045"/>
      <w:r>
        <w:rPr>
          <w:rFonts w:ascii="Garamond" w:hAnsi="Garamond"/>
          <w:b w:val="0"/>
          <w:i w:val="0"/>
        </w:rPr>
        <w:t>When Jesus faced Pilate seated on the judgment seat;</w:t>
      </w:r>
    </w:p>
    <w:p>
      <w:pPr>
        <w:pStyle w:val="TWTRevisedBody"/>
      </w:pPr>
      <w:bookmarkStart w:id="15046" w:name="P06999"/>
      <w:bookmarkEnd w:id="15046"/>
      <w:r>
        <w:rPr>
          <w:rFonts w:ascii="Garamond" w:hAnsi="Garamond"/>
          <w:b w:val="0"/>
          <w:i w:val="0"/>
        </w:rPr>
        <w:t>When Jesus was strapped to the post as the scourging ripped into His flesh and muscles;</w:t>
      </w:r>
    </w:p>
    <w:p>
      <w:pPr>
        <w:pStyle w:val="TWTRevisedBody"/>
      </w:pPr>
      <w:bookmarkStart w:id="15047" w:name="P07000"/>
      <w:bookmarkEnd w:id="15047"/>
      <w:r>
        <w:rPr>
          <w:rFonts w:ascii="Garamond" w:hAnsi="Garamond"/>
          <w:b w:val="0"/>
          <w:i w:val="0"/>
        </w:rPr>
        <w:t>When Jesus was held on the cross as the nails were pounded through His hands and His feet...</w:t>
      </w:r>
    </w:p>
    <w:p>
      <w:pPr>
        <w:pStyle w:val="TWTRevisedBody"/>
      </w:pPr>
      <w:bookmarkStart w:id="15048" w:name="P07001"/>
      <w:bookmarkEnd w:id="15048"/>
      <w:r>
        <w:rPr>
          <w:rFonts w:ascii="Garamond" w:hAnsi="Garamond"/>
          <w:b w:val="0"/>
          <w:i w:val="0"/>
        </w:rPr>
        <w:t>He never once had His back against the wall.</w:t>
      </w:r>
    </w:p>
    <w:p>
      <w:pPr>
        <w:pStyle w:val="TWTRevisedBody"/>
      </w:pPr>
      <w:bookmarkStart w:id="15049" w:name="P07002"/>
      <w:bookmarkEnd w:id="15049"/>
      <w:r>
        <w:rPr>
          <w:rFonts w:ascii="Garamond" w:hAnsi="Garamond"/>
          <w:b w:val="0"/>
          <w:i w:val="0"/>
        </w:rPr>
        <w:t>At any time, He could have abandoned mankind to our destruction, calling twelve legions of angels.</w:t>
      </w:r>
    </w:p>
    <w:p>
      <w:pPr>
        <w:pStyle w:val="TWTRevisedBody"/>
      </w:pPr>
      <w:bookmarkStart w:id="15050" w:name="P07003"/>
      <w:bookmarkEnd w:id="15050"/>
      <w:r>
        <w:rPr>
          <w:rFonts w:ascii="Garamond" w:hAnsi="Garamond"/>
          <w:b w:val="0"/>
          <w:i w:val="0"/>
        </w:rPr>
        <w:t>Just as He had the power to speak us into existence, He also had the power to speak us out of existence if He wished.</w:t>
      </w:r>
    </w:p>
    <w:p>
      <w:pPr>
        <w:pStyle w:val="TWTRevisedBody"/>
      </w:pPr>
      <w:bookmarkStart w:id="15051" w:name="P07004"/>
      <w:bookmarkEnd w:id="15051"/>
      <w:r>
        <w:rPr>
          <w:rFonts w:ascii="Garamond" w:hAnsi="Garamond"/>
          <w:b w:val="0"/>
          <w:i w:val="0"/>
        </w:rPr>
        <w:t>He finished His work of salvation because of the great love He had for us.</w:t>
      </w:r>
    </w:p>
    <w:p>
      <w:pPr>
        <w:pStyle w:val="TWTRevisedBody"/>
      </w:pPr>
      <w:bookmarkStart w:id="15052" w:name="P07005"/>
      <w:bookmarkEnd w:id="15052"/>
      <w:r>
        <w:rPr>
          <w:rFonts w:ascii="Garamond" w:hAnsi="Garamond"/>
          <w:b w:val="0"/>
          <w:i w:val="0"/>
        </w:rPr>
        <w:t>And only because of His great love.</w:t>
      </w:r>
    </w:p>
    <w:p>
      <w:pPr>
        <w:pStyle w:val="TWTRevisedBody"/>
      </w:pPr>
      <w:bookmarkStart w:id="15053" w:name="P07007"/>
      <w:bookmarkEnd w:id="15053"/>
      <w:r>
        <w:rPr>
          <w:rFonts w:ascii="Garamond" w:hAnsi="Garamond"/>
          <w:b w:val="0"/>
          <w:i w:val="0"/>
        </w:rPr>
        <w:t>“For this reason the Father loves me, because I lay down my life that I may take it up again.</w:t>
      </w:r>
    </w:p>
    <w:p>
      <w:pPr>
        <w:pStyle w:val="TWTRevisedBody"/>
      </w:pPr>
      <w:bookmarkStart w:id="15054" w:name="P07008"/>
      <w:bookmarkEnd w:id="15054"/>
      <w:r>
        <w:rPr>
          <w:rFonts w:ascii="Garamond" w:hAnsi="Garamond"/>
          <w:b w:val="0"/>
          <w:i w:val="0"/>
        </w:rPr>
        <w:t>No one takes it from me, but I lay it down of my own accord. I have authority to lay it down, and I have authority to take it up again. This charge I have received from my Father.” (</w:t>
      </w:r>
      <w:bookmarkStart w:id="15055" w:name="R07008_0"/>
      <w:r>
        <w:rPr>
          <w:rFonts w:ascii="Garamond" w:hAnsi="Garamond"/>
          <w:b w:val="0"/>
          <w:i w:val="0"/>
        </w:rPr>
        <w:t>John 10:17-18</w:t>
      </w:r>
      <w:bookmarkEnd w:id="15055"/>
      <w:r>
        <w:rPr>
          <w:rFonts w:ascii="Garamond" w:hAnsi="Garamond"/>
          <w:b w:val="0"/>
          <w:i w:val="0"/>
        </w:rPr>
        <w:t xml:space="preserve"> ESV).</w:t>
      </w:r>
    </w:p>
    <w:p>
      <w:pPr>
        <w:pStyle w:val="TWTRevisedDivider"/>
      </w:pPr>
      <w:bookmarkStart w:id="15056" w:name="P07011"/>
      <w:bookmarkEnd w:id="15056"/>
      <w:r>
        <w:rPr>
          <w:rFonts w:ascii="Garamond" w:hAnsi="Garamond"/>
          <w:b w:val="0"/>
          <w:i w:val="0"/>
        </w:rPr>
        <w:t>***</w:t>
      </w:r>
    </w:p>
    <w:p>
      <w:pPr>
        <w:pStyle w:val="TWTRevisedBody"/>
      </w:pPr>
      <w:bookmarkStart w:id="15057" w:name="P07014"/>
      <w:bookmarkEnd w:id="15057"/>
      <w:r>
        <w:rPr>
          <w:rFonts w:ascii="Garamond" w:hAnsi="Garamond"/>
          <w:b w:val="0"/>
          <w:i w:val="0"/>
        </w:rPr>
        <w:t xml:space="preserve">I am reading the Book of Isaiah in my daily Bible reading. When I read </w:t>
      </w:r>
      <w:bookmarkStart w:id="15058" w:name="C07014_0"/>
      <w:r>
        <w:rPr>
          <w:rFonts w:ascii="Garamond" w:hAnsi="Garamond"/>
          <w:b w:val="0"/>
          <w:i w:val="0"/>
        </w:rPr>
        <w:t>25:1</w:t>
      </w:r>
      <w:bookmarkEnd w:id="15058"/>
      <w:r>
        <w:rPr>
          <w:rFonts w:ascii="Garamond" w:hAnsi="Garamond"/>
          <w:b w:val="0"/>
          <w:i w:val="0"/>
        </w:rPr>
        <w:t>, it warmed my heart. I share it with you so you can meditate on it today. What an awesome and wonderful God we serve.</w:t>
      </w:r>
    </w:p>
    <w:p>
      <w:pPr>
        <w:pStyle w:val="TWTRevisedBody"/>
      </w:pPr>
      <w:bookmarkStart w:id="15059" w:name="P07016"/>
      <w:bookmarkEnd w:id="15059"/>
      <w:r>
        <w:rPr>
          <w:rFonts w:ascii="Garamond" w:hAnsi="Garamond"/>
          <w:b w:val="0"/>
          <w:i w:val="0"/>
        </w:rPr>
        <w:t>“O LORD, you are my God; I will exalt you; I will praise your name, for you have done wonderful things, plans formed of old, faithful and sure.” (</w:t>
      </w:r>
      <w:bookmarkStart w:id="15060" w:name="R07016_0"/>
      <w:r>
        <w:rPr>
          <w:rFonts w:ascii="Garamond" w:hAnsi="Garamond"/>
          <w:b w:val="0"/>
          <w:i w:val="0"/>
        </w:rPr>
        <w:t>Isaiah 25:1</w:t>
      </w:r>
      <w:bookmarkEnd w:id="15060"/>
      <w:r>
        <w:rPr>
          <w:rFonts w:ascii="Garamond" w:hAnsi="Garamond"/>
          <w:b w:val="0"/>
          <w:i w:val="0"/>
        </w:rPr>
        <w:t xml:space="preserve"> ESV).</w:t>
      </w:r>
    </w:p>
    <w:p>
      <w:pPr>
        <w:pStyle w:val="TWTRevisedDivider"/>
      </w:pPr>
      <w:bookmarkStart w:id="15061" w:name="P07019"/>
      <w:bookmarkEnd w:id="15061"/>
      <w:r>
        <w:rPr>
          <w:rFonts w:ascii="Garamond" w:hAnsi="Garamond"/>
          <w:b w:val="0"/>
          <w:i w:val="0"/>
        </w:rPr>
        <w:t>***</w:t>
      </w:r>
    </w:p>
    <w:p>
      <w:pPr>
        <w:pStyle w:val="TWTRevisedBody"/>
      </w:pPr>
      <w:bookmarkStart w:id="15062" w:name="P07022"/>
      <w:bookmarkEnd w:id="15062"/>
      <w:r>
        <w:rPr>
          <w:rFonts w:ascii="Garamond" w:hAnsi="Garamond"/>
          <w:b w:val="0"/>
          <w:i w:val="0"/>
        </w:rPr>
        <w:t>In the Garden of Gethsemane, we witness Jesus laying aside His will to avoid the cross in His future and yielding Himself to the Father's will.</w:t>
      </w:r>
    </w:p>
    <w:p>
      <w:pPr>
        <w:pStyle w:val="TWTRevisedBody"/>
      </w:pPr>
      <w:bookmarkStart w:id="15063" w:name="P07024"/>
      <w:bookmarkEnd w:id="15063"/>
      <w:r>
        <w:rPr>
          <w:rFonts w:ascii="Garamond" w:hAnsi="Garamond"/>
          <w:b w:val="0"/>
          <w:i w:val="0"/>
        </w:rPr>
        <w:t>“And going a little farther he fell on his face and prayed, saying, “My Father, if it be possible, let this cup pass from me; nevertheless, not as I will, but as you will.” (</w:t>
      </w:r>
      <w:bookmarkStart w:id="15064" w:name="R07024_0"/>
      <w:r>
        <w:rPr>
          <w:rFonts w:ascii="Garamond" w:hAnsi="Garamond"/>
          <w:b w:val="0"/>
          <w:i w:val="0"/>
        </w:rPr>
        <w:t>Matthew 26:39</w:t>
      </w:r>
      <w:bookmarkEnd w:id="15064"/>
      <w:r>
        <w:rPr>
          <w:rFonts w:ascii="Garamond" w:hAnsi="Garamond"/>
          <w:b w:val="0"/>
          <w:i w:val="0"/>
        </w:rPr>
        <w:t xml:space="preserve"> ESV).</w:t>
      </w:r>
    </w:p>
    <w:p>
      <w:pPr>
        <w:pStyle w:val="TWTRevisedBody"/>
      </w:pPr>
      <w:bookmarkStart w:id="15065" w:name="P07026"/>
      <w:bookmarkEnd w:id="15065"/>
      <w:r>
        <w:rPr>
          <w:rFonts w:ascii="Garamond" w:hAnsi="Garamond"/>
          <w:b w:val="0"/>
          <w:i w:val="0"/>
        </w:rPr>
        <w:t>In the Garden, Jesus taught us the essence of Kingdom living. No matter what we face, we lay down our lives for God and trust in Him to walk us through our own valley of the shadow of death.</w:t>
      </w:r>
    </w:p>
    <w:p>
      <w:pPr>
        <w:pStyle w:val="TWTRevisedBody"/>
      </w:pPr>
      <w:bookmarkStart w:id="15066" w:name="P07027"/>
      <w:bookmarkEnd w:id="15066"/>
      <w:r>
        <w:rPr>
          <w:rFonts w:ascii="Garamond" w:hAnsi="Garamond"/>
          <w:b w:val="0"/>
          <w:i w:val="0"/>
        </w:rPr>
        <w:t>When our tears become as great drops of blood, we bend the knee and lay down our will to His. We walk in faith, trusting He will lead us through our fears.</w:t>
      </w:r>
    </w:p>
    <w:p>
      <w:pPr>
        <w:pStyle w:val="TWTRevisedDivider"/>
      </w:pPr>
      <w:bookmarkStart w:id="15067" w:name="P07030"/>
      <w:bookmarkEnd w:id="15067"/>
      <w:r>
        <w:rPr>
          <w:rFonts w:ascii="Garamond" w:hAnsi="Garamond"/>
          <w:b w:val="0"/>
          <w:i w:val="0"/>
        </w:rPr>
        <w:t>***</w:t>
      </w:r>
    </w:p>
    <w:p>
      <w:pPr>
        <w:pStyle w:val="TWTRevisedBody"/>
      </w:pPr>
      <w:bookmarkStart w:id="15068" w:name="P07033"/>
      <w:bookmarkEnd w:id="15068"/>
      <w:r>
        <w:rPr>
          <w:rFonts w:ascii="Garamond" w:hAnsi="Garamond"/>
          <w:b w:val="0"/>
          <w:i w:val="0"/>
        </w:rPr>
        <w:t>I have witnessed people stating biblical principles most would agree with and then equate their opinions and inferences to those principles.</w:t>
      </w:r>
    </w:p>
    <w:p>
      <w:pPr>
        <w:pStyle w:val="TWTRevisedBody"/>
      </w:pPr>
      <w:bookmarkStart w:id="15069" w:name="P07034"/>
      <w:bookmarkEnd w:id="15069"/>
      <w:r>
        <w:rPr>
          <w:rFonts w:ascii="Garamond" w:hAnsi="Garamond"/>
          <w:b w:val="0"/>
          <w:i w:val="0"/>
        </w:rPr>
        <w:t>Be careful not to let people force you to accept their opinions and inferences by accusing you of rejecting biblical principles if you do not agree with them.</w:t>
      </w:r>
    </w:p>
    <w:p>
      <w:pPr>
        <w:pStyle w:val="TWTRevisedBody"/>
      </w:pPr>
      <w:bookmarkStart w:id="15070" w:name="P07035"/>
      <w:bookmarkEnd w:id="15070"/>
      <w:r>
        <w:rPr>
          <w:rFonts w:ascii="Garamond" w:hAnsi="Garamond"/>
          <w:b w:val="0"/>
          <w:i w:val="0"/>
        </w:rPr>
        <w:t>The two are not the same. It is possible to stand strongly on biblical principles while rejecting someone's opinions and inferences they may try to connect to those principles.</w:t>
      </w:r>
    </w:p>
    <w:p>
      <w:pPr>
        <w:pStyle w:val="TWTRevisedDivider"/>
      </w:pPr>
      <w:bookmarkStart w:id="15071" w:name="P07038"/>
      <w:bookmarkEnd w:id="15071"/>
      <w:r>
        <w:rPr>
          <w:rFonts w:ascii="Garamond" w:hAnsi="Garamond"/>
          <w:b w:val="0"/>
          <w:i w:val="0"/>
        </w:rPr>
        <w:t>***</w:t>
      </w:r>
    </w:p>
    <w:p>
      <w:pPr>
        <w:pStyle w:val="TWTRevisedBody"/>
      </w:pPr>
      <w:bookmarkStart w:id="15072" w:name="P07041"/>
      <w:bookmarkEnd w:id="15072"/>
      <w:r>
        <w:rPr>
          <w:rFonts w:ascii="Garamond" w:hAnsi="Garamond"/>
          <w:b w:val="0"/>
          <w:i w:val="0"/>
        </w:rPr>
        <w:t>As we celebrate Memorial Day,</w:t>
      </w:r>
    </w:p>
    <w:p>
      <w:pPr>
        <w:pStyle w:val="TWTRevisedBody"/>
      </w:pPr>
      <w:bookmarkStart w:id="15073" w:name="P07042"/>
      <w:bookmarkEnd w:id="15073"/>
      <w:r>
        <w:rPr>
          <w:rFonts w:ascii="Garamond" w:hAnsi="Garamond"/>
          <w:b w:val="0"/>
          <w:i w:val="0"/>
        </w:rPr>
        <w:t>As we celebrate graduates,</w:t>
      </w:r>
    </w:p>
    <w:p>
      <w:pPr>
        <w:pStyle w:val="TWTRevisedBody"/>
      </w:pPr>
      <w:bookmarkStart w:id="15074" w:name="P07043"/>
      <w:bookmarkEnd w:id="15074"/>
      <w:r>
        <w:rPr>
          <w:rFonts w:ascii="Garamond" w:hAnsi="Garamond"/>
          <w:b w:val="0"/>
          <w:i w:val="0"/>
        </w:rPr>
        <w:t>As we celebrate birthdays,</w:t>
      </w:r>
    </w:p>
    <w:p>
      <w:pPr>
        <w:pStyle w:val="TWTRevisedBody"/>
      </w:pPr>
      <w:bookmarkStart w:id="15075" w:name="P07044"/>
      <w:bookmarkEnd w:id="15075"/>
      <w:r>
        <w:rPr>
          <w:rFonts w:ascii="Garamond" w:hAnsi="Garamond"/>
          <w:b w:val="0"/>
          <w:i w:val="0"/>
        </w:rPr>
        <w:t>As we celebrate anniversaries and weddings,</w:t>
      </w:r>
    </w:p>
    <w:p>
      <w:pPr>
        <w:pStyle w:val="TWTRevisedBody"/>
      </w:pPr>
      <w:bookmarkStart w:id="15076" w:name="P07045"/>
      <w:bookmarkEnd w:id="15076"/>
      <w:r>
        <w:rPr>
          <w:rFonts w:ascii="Garamond" w:hAnsi="Garamond"/>
          <w:b w:val="0"/>
          <w:i w:val="0"/>
        </w:rPr>
        <w:t>Let's remember as we look back not to forget to look forward.</w:t>
      </w:r>
    </w:p>
    <w:p>
      <w:pPr>
        <w:pStyle w:val="TWTRevisedBody"/>
      </w:pPr>
      <w:bookmarkStart w:id="15077" w:name="P07046"/>
      <w:bookmarkEnd w:id="15077"/>
      <w:r>
        <w:rPr>
          <w:rFonts w:ascii="Garamond" w:hAnsi="Garamond"/>
          <w:b w:val="0"/>
          <w:i w:val="0"/>
        </w:rPr>
        <w:t>Enjoy life, but remember Jesus.</w:t>
      </w:r>
    </w:p>
    <w:p>
      <w:pPr>
        <w:pStyle w:val="TWTRevisedBody"/>
      </w:pPr>
      <w:bookmarkStart w:id="15078" w:name="P07048"/>
      <w:bookmarkEnd w:id="15078"/>
      <w:r>
        <w:rPr>
          <w:rFonts w:ascii="Garamond" w:hAnsi="Garamond"/>
          <w:b w:val="0"/>
          <w:i w:val="0"/>
        </w:rPr>
        <w:t>“But concerning that day and hour no one knows, not even the angels of heaven, nor the Son, but the Father only.</w:t>
      </w:r>
    </w:p>
    <w:p>
      <w:pPr>
        <w:pStyle w:val="TWTRevisedBody"/>
      </w:pPr>
      <w:bookmarkStart w:id="15079" w:name="P07049"/>
      <w:bookmarkEnd w:id="15079"/>
      <w:r>
        <w:rPr>
          <w:rFonts w:ascii="Garamond" w:hAnsi="Garamond"/>
          <w:b w:val="0"/>
          <w:i w:val="0"/>
        </w:rPr>
        <w:t>For as were the days of Noah, so will be the coming of the Son of Man.</w:t>
      </w:r>
    </w:p>
    <w:p>
      <w:pPr>
        <w:pStyle w:val="TWTRevisedBody"/>
      </w:pPr>
      <w:bookmarkStart w:id="15080" w:name="P07050"/>
      <w:bookmarkEnd w:id="15080"/>
      <w:r>
        <w:rPr>
          <w:rFonts w:ascii="Garamond" w:hAnsi="Garamond"/>
          <w:b w:val="0"/>
          <w:i w:val="0"/>
        </w:rPr>
        <w:t>For as in those days before the flood they were eating and drinking, marrying and giving in marriage, until the day when Noah entered the ark,</w:t>
      </w:r>
    </w:p>
    <w:p>
      <w:pPr>
        <w:pStyle w:val="TWTRevisedBody"/>
      </w:pPr>
      <w:bookmarkStart w:id="15081" w:name="P07051"/>
      <w:bookmarkEnd w:id="15081"/>
      <w:r>
        <w:rPr>
          <w:rFonts w:ascii="Garamond" w:hAnsi="Garamond"/>
          <w:b w:val="0"/>
          <w:i w:val="0"/>
        </w:rPr>
        <w:t>and they were unaware until the flood came and swept them all away, so will be the coming of the Son of Man.” (</w:t>
      </w:r>
      <w:bookmarkStart w:id="15082" w:name="R07051_0"/>
      <w:r>
        <w:rPr>
          <w:rFonts w:ascii="Garamond" w:hAnsi="Garamond"/>
          <w:b w:val="0"/>
          <w:i w:val="0"/>
        </w:rPr>
        <w:t>Matthew 24:36-39</w:t>
      </w:r>
      <w:bookmarkEnd w:id="15082"/>
      <w:r>
        <w:rPr>
          <w:rFonts w:ascii="Garamond" w:hAnsi="Garamond"/>
          <w:b w:val="0"/>
          <w:i w:val="0"/>
        </w:rPr>
        <w:t xml:space="preserve"> ESV).</w:t>
      </w:r>
    </w:p>
    <w:p>
      <w:pPr>
        <w:pStyle w:val="TWTOpeningSpacer"/>
        <w:pageBreakBefore/>
        <w:spacing w:line="2956" w:lineRule="exact"/>
      </w:pPr>
    </w:p>
    <w:p>
      <w:pPr>
        <w:pStyle w:val="Heading1"/>
        <w:pageBreakBefore w:val="0"/>
      </w:pPr>
      <w:bookmarkStart w:id="15083" w:name="P07057"/>
      <w:bookmarkEnd w:id="15083"/>
      <w:r>
        <w:rPr>
          <w:rFonts w:ascii="Garamond" w:hAnsi="Garamond"/>
          <w:b w:val="0"/>
          <w:sz w:val="36"/>
        </w:rPr>
        <w:t>When Jesus Returns</w:t>
      </w:r>
    </w:p>
    <w:p>
      <w:pPr>
        <w:pStyle w:val="TWTRevisedBody"/>
      </w:pPr>
      <w:bookmarkStart w:id="15084" w:name="P07059"/>
      <w:bookmarkEnd w:id="15084"/>
      <w:r>
        <w:rPr>
          <w:rFonts w:ascii="Garamond" w:hAnsi="Garamond"/>
          <w:b w:val="0"/>
          <w:i w:val="0"/>
        </w:rPr>
        <w:t>You don’t have to read my writings long before you see how much I focus on Jesus' return, or His Second Coming, as we often call it. Sometimes, like this, I will write a more in-depth post to focus on the event. Other times, I may write a single-sentence snippet that serves as a reminder that He could come today, and we should be ready.</w:t>
      </w:r>
    </w:p>
    <w:p>
      <w:pPr>
        <w:pStyle w:val="TWTRevisedBody"/>
      </w:pPr>
      <w:bookmarkStart w:id="15085" w:name="P07060"/>
      <w:bookmarkEnd w:id="15085"/>
      <w:r>
        <w:rPr>
          <w:rFonts w:ascii="Garamond" w:hAnsi="Garamond"/>
          <w:b w:val="0"/>
          <w:i w:val="0"/>
        </w:rPr>
        <w:t>Why do I focus so much on the return of the Lord? Well, for several reasons. Primarily because of the nature of His coming like a thief in the night, none of us know when it will happen. Many will be caught off guard, even those who believe in Him and know He will come. We are like the wicked servant who beats the other servants because we don’t expect Him to come right now.</w:t>
      </w:r>
    </w:p>
    <w:p>
      <w:pPr>
        <w:pStyle w:val="TWTRevisedBody"/>
      </w:pPr>
      <w:bookmarkStart w:id="15086" w:name="P07061"/>
      <w:bookmarkEnd w:id="15086"/>
      <w:r>
        <w:rPr>
          <w:rFonts w:ascii="Garamond" w:hAnsi="Garamond"/>
          <w:b w:val="0"/>
          <w:i w:val="0"/>
        </w:rPr>
        <w:t>Some want to enjoy the pleasures of sin for a season before settling down and giving their lives to Him. We are like those who eat, drink, and throw a party, engaging in riotous living. We want to fulfill our evil desires and turn a blind eye toward the return of the King.</w:t>
      </w:r>
    </w:p>
    <w:p>
      <w:pPr>
        <w:pStyle w:val="TWTRevisedBody"/>
      </w:pPr>
      <w:bookmarkStart w:id="15087" w:name="P07062"/>
      <w:bookmarkEnd w:id="15087"/>
      <w:r>
        <w:rPr>
          <w:rFonts w:ascii="Garamond" w:hAnsi="Garamond"/>
          <w:b w:val="0"/>
          <w:i w:val="0"/>
        </w:rPr>
        <w:t>Still, others just don’t take Kingdom living seriously. We don't take the time to read God’s Word, study it, or put it into practice. We are like the five virgins who did not bring enough oil, so we will be ready when the Lord returns. Instead of helping others and sharing God's blessing, we live for ourselves first.</w:t>
      </w:r>
    </w:p>
    <w:p>
      <w:pPr>
        <w:pStyle w:val="TWTRevisedBody"/>
      </w:pPr>
      <w:bookmarkStart w:id="15088" w:name="P07063"/>
      <w:bookmarkEnd w:id="15088"/>
      <w:r>
        <w:rPr>
          <w:rFonts w:ascii="Garamond" w:hAnsi="Garamond"/>
          <w:b w:val="0"/>
          <w:i w:val="0"/>
        </w:rPr>
        <w:t>In many of His parables and other teachings, Jesus warns about being ready. He is blunt in His warning of consequences for those who are not ready when He suddenly returns. The angels accompanying Him during His return are not there for window dressing. They are there as harvesters, separating the wheat from the chaff, the sheep from the goats.</w:t>
      </w:r>
    </w:p>
    <w:p>
      <w:pPr>
        <w:pStyle w:val="TWTRevisedBody"/>
      </w:pPr>
      <w:bookmarkStart w:id="15089" w:name="P07064"/>
      <w:bookmarkEnd w:id="15089"/>
      <w:r>
        <w:rPr>
          <w:rFonts w:ascii="Garamond" w:hAnsi="Garamond"/>
          <w:b w:val="0"/>
          <w:i w:val="0"/>
        </w:rPr>
        <w:t>All of these things we just discussed do not deal with the world, which consciously decides to reject King Jesus' Lordship; rather, they are directed at those who profess to be His servants. Jesus gives us everything we need to be found ready, watching, and waiting for His return. Those who are unprepared to meet their Lord on that day are unprepared because they choose to be, not because watching is too difficult for us to do.</w:t>
      </w:r>
    </w:p>
    <w:p>
      <w:pPr>
        <w:pStyle w:val="TWTRevisedBody"/>
      </w:pPr>
      <w:bookmarkStart w:id="15090" w:name="P07065"/>
      <w:bookmarkEnd w:id="15090"/>
      <w:r>
        <w:rPr>
          <w:rFonts w:ascii="Garamond" w:hAnsi="Garamond"/>
          <w:b w:val="0"/>
          <w:i w:val="0"/>
        </w:rPr>
        <w:t>Actually, it’s quite simple. It comes down to a heart issue. We must ask the poignant questions, “Do I want to be ready when the Lord returns, or do I want to live my own way for the moment.” Notice, the question is not, “Do I want to suffer the consequences of being caught unprepared when Jesus comes?” None of us want that. If we don’t focus on the right question, we will be at a disadvantage as we try to align our hearts for Kingdom living.</w:t>
      </w:r>
    </w:p>
    <w:p>
      <w:pPr>
        <w:pStyle w:val="TWTRevisedBody"/>
      </w:pPr>
      <w:bookmarkStart w:id="15091" w:name="P07066"/>
      <w:bookmarkEnd w:id="15091"/>
      <w:r>
        <w:rPr>
          <w:rFonts w:ascii="Garamond" w:hAnsi="Garamond"/>
          <w:b w:val="0"/>
          <w:i w:val="0"/>
        </w:rPr>
        <w:t>Kingdom living is all about living in such a way that we prepare ourselves for the Lord’s return. It’s all about living out our allegiance to our King, and it’s all about the decisions we make every day when we first wake up. It’s being focused on this one question: “What am I going to pursue today?” Jesus never asks or expects our perfection, but He does ask and expect that we walk the narrow path with Him daily. When we stumble, we don’t let go of His hand. When the world tempts or frightens us, we fix our gaze on Him for strength. When we do glance away for that brief moment and begin to sink in sin, we do what Peter did, reach out to Jesus and call out, “Lord, Save Me!”</w:t>
      </w:r>
    </w:p>
    <w:p>
      <w:pPr>
        <w:pStyle w:val="TWTRevisedBody"/>
      </w:pPr>
      <w:bookmarkStart w:id="15092" w:name="P07067"/>
      <w:bookmarkEnd w:id="15092"/>
      <w:r>
        <w:rPr>
          <w:rFonts w:ascii="Garamond" w:hAnsi="Garamond"/>
          <w:b w:val="0"/>
          <w:i w:val="0"/>
        </w:rPr>
        <w:t>Jesus will do what He did for Peter and pull us up. But if we want to walk our own way, swim in our sins, and fix our eyes on life’s temptations, then we run the risk of running out of oil like the five foolish virgins and miss the return of the Bridegroom.</w:t>
      </w:r>
    </w:p>
    <w:p>
      <w:pPr>
        <w:pStyle w:val="TWTRevisedBody"/>
      </w:pPr>
      <w:bookmarkStart w:id="15093" w:name="P07068"/>
      <w:bookmarkEnd w:id="15093"/>
      <w:r>
        <w:rPr>
          <w:rFonts w:ascii="Garamond" w:hAnsi="Garamond"/>
          <w:b w:val="0"/>
          <w:i w:val="0"/>
        </w:rPr>
        <w:t>When Jesus returns, there are some things we can be confident of. It will not be a quiet event that many will miss. We will not have to run around to everyone trying to convince them that the King has returned. His return is designed to be a spectacle none will miss, and everyone will understand what is happening.</w:t>
      </w:r>
    </w:p>
    <w:p>
      <w:pPr>
        <w:pStyle w:val="TWTRevisedBody"/>
      </w:pPr>
      <w:bookmarkStart w:id="15094" w:name="P07069"/>
      <w:bookmarkEnd w:id="15094"/>
      <w:r>
        <w:rPr>
          <w:rFonts w:ascii="Garamond" w:hAnsi="Garamond"/>
          <w:b w:val="0"/>
          <w:i w:val="0"/>
        </w:rPr>
        <w:t>It will be an event that we all participate in. Whether in the midst of a great metropolis or on a small island in the middle of the Pacific Ocean, we will see the Lord return in power. Whether we are alive or dead, this event will be witnessed by everyone He has created as the dead and the sea give up their dead for the great resurrection.</w:t>
      </w:r>
    </w:p>
    <w:p>
      <w:pPr>
        <w:pStyle w:val="TWTRevisedBody"/>
      </w:pPr>
      <w:bookmarkStart w:id="15095" w:name="P07070"/>
      <w:bookmarkEnd w:id="15095"/>
      <w:r>
        <w:rPr>
          <w:rFonts w:ascii="Garamond" w:hAnsi="Garamond"/>
          <w:b w:val="0"/>
          <w:i w:val="0"/>
        </w:rPr>
        <w:t>When this day happens, will we be the ones who spent a lifetime mocking and rejecting Jesus’ rule?</w:t>
      </w:r>
    </w:p>
    <w:p>
      <w:pPr>
        <w:pStyle w:val="TWTRevisedBody"/>
      </w:pPr>
      <w:bookmarkStart w:id="15096" w:name="P07071"/>
      <w:bookmarkEnd w:id="15096"/>
      <w:r>
        <w:rPr>
          <w:rFonts w:ascii="Garamond" w:hAnsi="Garamond"/>
          <w:b w:val="0"/>
          <w:i w:val="0"/>
        </w:rPr>
        <w:t>Will we be the ones who knew we should bend the knee to King Jesus but never made the commitment of allegiance to Him?</w:t>
      </w:r>
    </w:p>
    <w:p>
      <w:pPr>
        <w:pStyle w:val="TWTRevisedBody"/>
      </w:pPr>
      <w:bookmarkStart w:id="15097" w:name="P07072"/>
      <w:bookmarkEnd w:id="15097"/>
      <w:r>
        <w:rPr>
          <w:rFonts w:ascii="Garamond" w:hAnsi="Garamond"/>
          <w:b w:val="0"/>
          <w:i w:val="0"/>
        </w:rPr>
        <w:t>Will we be the ones who named Him as Lord but then traded it all away for the pleasures of sins, having gone back into the world, shipwrecking our faith?</w:t>
      </w:r>
    </w:p>
    <w:p>
      <w:pPr>
        <w:pStyle w:val="TWTRevisedBody"/>
      </w:pPr>
      <w:bookmarkStart w:id="15098" w:name="P07073"/>
      <w:bookmarkEnd w:id="15098"/>
      <w:r>
        <w:rPr>
          <w:rFonts w:ascii="Garamond" w:hAnsi="Garamond"/>
          <w:b w:val="0"/>
          <w:i w:val="0"/>
        </w:rPr>
        <w:t>Will we be the ones who committed to Him but never really prepared for His return, realizing that we did not have enough oil when the Bridegroom arrived?</w:t>
      </w:r>
    </w:p>
    <w:p>
      <w:pPr>
        <w:pStyle w:val="TWTRevisedBody"/>
      </w:pPr>
      <w:bookmarkStart w:id="15099" w:name="P07074"/>
      <w:bookmarkEnd w:id="15099"/>
      <w:r>
        <w:rPr>
          <w:rFonts w:ascii="Garamond" w:hAnsi="Garamond"/>
          <w:b w:val="0"/>
          <w:i w:val="0"/>
        </w:rPr>
        <w:t>Or will we be the ones who wake up each day and live like today is the day our Master will return?</w:t>
      </w:r>
    </w:p>
    <w:p>
      <w:pPr>
        <w:pStyle w:val="TWTRevisedBody"/>
      </w:pPr>
      <w:bookmarkStart w:id="15100" w:name="P07075"/>
      <w:bookmarkEnd w:id="15100"/>
      <w:r>
        <w:rPr>
          <w:rFonts w:ascii="Garamond" w:hAnsi="Garamond"/>
          <w:b w:val="0"/>
          <w:i w:val="0"/>
        </w:rPr>
        <w:t>When Jesus returns, will we be found watching and waiting, or will we be caught off guard because we don’t want to prepare for His return? One day, the Son of man who rides the clouds of Heaven will return, not as a Savior but as a Judge. Will we bend the knee of our own accord or as a conquered foe?</w:t>
      </w:r>
    </w:p>
    <w:p>
      <w:pPr>
        <w:pStyle w:val="TWTRevisedBody"/>
      </w:pPr>
      <w:bookmarkStart w:id="15101" w:name="P07076"/>
      <w:bookmarkEnd w:id="15101"/>
      <w:r>
        <w:rPr>
          <w:rFonts w:ascii="Garamond" w:hAnsi="Garamond"/>
          <w:b w:val="0"/>
          <w:i w:val="0"/>
        </w:rPr>
        <w:t>It’s not hyperbole to say that today could be the day. Trim your lamps. Read your Bible. Pray to God. Love your neighbor. Confess Him before man so He will confess you before His Father when He returns.</w:t>
      </w:r>
    </w:p>
    <w:p>
      <w:pPr>
        <w:pStyle w:val="TWTRevisedBody"/>
      </w:pPr>
      <w:bookmarkStart w:id="15102" w:name="P07078"/>
      <w:bookmarkEnd w:id="15102"/>
      <w:r>
        <w:rPr>
          <w:rFonts w:ascii="Garamond" w:hAnsi="Garamond"/>
          <w:b w:val="0"/>
          <w:i w:val="0"/>
        </w:rPr>
        <w:t>“I saw in the night visions, and behold, with the clouds of heaven there came one like a son of man, and he came to the Ancient of Days and was presented before him.</w:t>
      </w:r>
    </w:p>
    <w:p>
      <w:pPr>
        <w:pStyle w:val="TWTRevisedBody"/>
      </w:pPr>
      <w:bookmarkStart w:id="15103" w:name="P07079"/>
      <w:bookmarkEnd w:id="15103"/>
      <w:r>
        <w:rPr>
          <w:rFonts w:ascii="Garamond" w:hAnsi="Garamond"/>
          <w:b w:val="0"/>
          <w:i w:val="0"/>
        </w:rPr>
        <w:t>And to him was given dominion and glory and a kingdom, that all peoples, nations, and languages should serve him; his dominion is an everlasting dominion, which shall not pass away, and his kingdom one that shall not be destroyed.” (</w:t>
      </w:r>
      <w:bookmarkStart w:id="15104" w:name="R07079_0"/>
      <w:r>
        <w:rPr>
          <w:rFonts w:ascii="Garamond" w:hAnsi="Garamond"/>
          <w:b w:val="0"/>
          <w:i w:val="0"/>
        </w:rPr>
        <w:t>Daniel 7:13-14</w:t>
      </w:r>
      <w:bookmarkEnd w:id="15104"/>
      <w:r>
        <w:rPr>
          <w:rFonts w:ascii="Garamond" w:hAnsi="Garamond"/>
          <w:b w:val="0"/>
          <w:i w:val="0"/>
        </w:rPr>
        <w:t xml:space="preserve"> ESV).</w:t>
      </w:r>
    </w:p>
    <w:p>
      <w:pPr>
        <w:pStyle w:val="TWTRevisedBody"/>
      </w:pPr>
      <w:bookmarkStart w:id="15105" w:name="P07081"/>
      <w:bookmarkEnd w:id="15105"/>
      <w:bookmarkStart w:id="15211" w:name="QR07083_0_399"/>
      <w:r>
        <w:rPr>
          <w:rFonts w:ascii="Garamond" w:hAnsi="Garamond"/>
          <w:b w:val="0"/>
          <w:i w:val="0"/>
        </w:rPr>
        <w:t xml:space="preserve">“</w:t>
      </w:r>
      <w:bookmarkEnd w:id="15211"/>
      <w:r>
        <w:rPr>
          <w:rFonts w:ascii="Garamond" w:hAnsi="Garamond"/>
          <w:b w:val="0"/>
          <w:i w:val="0"/>
        </w:rPr>
        <w:t xml:space="preserve">And the high priest stood up in the midst and asked Jesus, “Have you no answer to make? What is it that these men testify against you?”</w:t>
      </w:r>
    </w:p>
    <w:p>
      <w:pPr>
        <w:pStyle w:val="TWTRevisedBody"/>
      </w:pPr>
      <w:bookmarkStart w:id="15107" w:name="P07082"/>
      <w:bookmarkEnd w:id="15107"/>
      <w:r>
        <w:rPr>
          <w:rFonts w:ascii="Garamond" w:hAnsi="Garamond"/>
          <w:b w:val="0"/>
          <w:i w:val="0"/>
        </w:rPr>
        <w:t>But he remained silent and made no answer. Again the high priest asked him, “Are you the Christ, the Son of the Blessed?”</w:t>
      </w:r>
    </w:p>
    <w:p>
      <w:pPr>
        <w:pStyle w:val="TWTRevisedBody"/>
      </w:pPr>
      <w:bookmarkStart w:id="15108" w:name="P07083"/>
      <w:bookmarkEnd w:id="15108"/>
      <w:r>
        <w:rPr>
          <w:rFonts w:ascii="Garamond" w:hAnsi="Garamond"/>
          <w:b w:val="0"/>
          <w:i w:val="0"/>
        </w:rPr>
        <w:t>And Jesus said, “I am, and you will see the Son of Man seated at the right hand of Power, and coming with the clouds of heaven.” (</w:t>
      </w:r>
      <w:bookmarkStart w:id="15109" w:name="R07083_0"/>
      <w:r>
        <w:rPr>
          <w:rFonts w:ascii="Garamond" w:hAnsi="Garamond"/>
          <w:b w:val="0"/>
          <w:i w:val="0"/>
        </w:rPr>
        <w:t>Mark 14:60-62</w:t>
      </w:r>
      <w:bookmarkEnd w:id="15109"/>
      <w:r>
        <w:rPr>
          <w:rFonts w:ascii="Garamond" w:hAnsi="Garamond"/>
          <w:b w:val="0"/>
          <w:i w:val="0"/>
        </w:rPr>
        <w:t xml:space="preserve"> ESV).</w:t>
      </w:r>
    </w:p>
    <w:p>
      <w:pPr>
        <w:pStyle w:val="TWTRevisedBody"/>
      </w:pPr>
      <w:bookmarkStart w:id="15110" w:name="P07085"/>
      <w:bookmarkEnd w:id="15110"/>
      <w:r>
        <w:rPr>
          <w:rFonts w:ascii="Garamond" w:hAnsi="Garamond"/>
          <w:b w:val="0"/>
          <w:i w:val="0"/>
        </w:rPr>
        <w:t>“And when he had said these things, as they were looking on, he was lifted up, and a cloud took him out of their sight.</w:t>
      </w:r>
    </w:p>
    <w:p>
      <w:pPr>
        <w:pStyle w:val="TWTRevisedBody"/>
      </w:pPr>
      <w:bookmarkStart w:id="15111" w:name="P07086"/>
      <w:bookmarkEnd w:id="15111"/>
      <w:r>
        <w:rPr>
          <w:rFonts w:ascii="Garamond" w:hAnsi="Garamond"/>
          <w:b w:val="0"/>
          <w:i w:val="0"/>
        </w:rPr>
        <w:t>And while they were gazing into heaven as he went, behold, two men stood by them in white robes,</w:t>
      </w:r>
    </w:p>
    <w:p>
      <w:pPr>
        <w:pStyle w:val="TWTRevisedBody"/>
      </w:pPr>
      <w:bookmarkStart w:id="15112" w:name="P07087"/>
      <w:bookmarkEnd w:id="15112"/>
      <w:r>
        <w:rPr>
          <w:rFonts w:ascii="Garamond" w:hAnsi="Garamond"/>
          <w:b w:val="0"/>
          <w:i w:val="0"/>
        </w:rPr>
        <w:t>and said, “Men of Galilee, why do you stand looking into heaven? This Jesus, who was taken up from you into heaven, will come in the same way as you saw him go into heaven.” (</w:t>
      </w:r>
      <w:bookmarkStart w:id="15113" w:name="R07087_0"/>
      <w:r>
        <w:rPr>
          <w:rFonts w:ascii="Garamond" w:hAnsi="Garamond"/>
          <w:b w:val="0"/>
          <w:i w:val="0"/>
        </w:rPr>
        <w:t>Acts 1:9-11</w:t>
      </w:r>
      <w:bookmarkEnd w:id="15113"/>
      <w:r>
        <w:rPr>
          <w:rFonts w:ascii="Garamond" w:hAnsi="Garamond"/>
          <w:b w:val="0"/>
          <w:i w:val="0"/>
        </w:rPr>
        <w:t xml:space="preserve"> ESV).</w:t>
      </w:r>
    </w:p>
    <w:p>
      <w:pPr>
        <w:pStyle w:val="TWTRevisedDivider"/>
      </w:pPr>
      <w:bookmarkStart w:id="15114" w:name="P07090"/>
      <w:bookmarkEnd w:id="15114"/>
      <w:r>
        <w:rPr>
          <w:rFonts w:ascii="Garamond" w:hAnsi="Garamond"/>
          <w:b w:val="0"/>
          <w:i w:val="0"/>
        </w:rPr>
        <w:t>***</w:t>
      </w:r>
    </w:p>
    <w:p>
      <w:pPr>
        <w:pStyle w:val="TWTRevisedBody"/>
      </w:pPr>
      <w:bookmarkStart w:id="15115" w:name="P07093"/>
      <w:bookmarkEnd w:id="15115"/>
      <w:r>
        <w:rPr>
          <w:rFonts w:ascii="Garamond" w:hAnsi="Garamond"/>
          <w:b w:val="0"/>
          <w:i w:val="0"/>
        </w:rPr>
        <w:t>I always thought it would be awesome to live in the first century and witness miracles firsthand.</w:t>
      </w:r>
    </w:p>
    <w:p>
      <w:pPr>
        <w:pStyle w:val="TWTRevisedBody"/>
      </w:pPr>
      <w:bookmarkStart w:id="15116" w:name="P07094"/>
      <w:bookmarkEnd w:id="15116"/>
      <w:r>
        <w:rPr>
          <w:rFonts w:ascii="Garamond" w:hAnsi="Garamond"/>
          <w:b w:val="0"/>
          <w:i w:val="0"/>
        </w:rPr>
        <w:t>What an amazing boost to our faith that would be, right?</w:t>
      </w:r>
    </w:p>
    <w:p>
      <w:pPr>
        <w:pStyle w:val="TWTRevisedBody"/>
      </w:pPr>
      <w:bookmarkStart w:id="15117" w:name="P07095"/>
      <w:bookmarkEnd w:id="15117"/>
      <w:r>
        <w:rPr>
          <w:rFonts w:ascii="Garamond" w:hAnsi="Garamond"/>
          <w:b w:val="0"/>
          <w:i w:val="0"/>
        </w:rPr>
        <w:t>To witness the blind receive sight,</w:t>
      </w:r>
    </w:p>
    <w:p>
      <w:pPr>
        <w:pStyle w:val="TWTRevisedBody"/>
      </w:pPr>
      <w:bookmarkStart w:id="15118" w:name="P07096"/>
      <w:bookmarkEnd w:id="15118"/>
      <w:r>
        <w:rPr>
          <w:rFonts w:ascii="Garamond" w:hAnsi="Garamond"/>
          <w:b w:val="0"/>
          <w:i w:val="0"/>
        </w:rPr>
        <w:t>To see the deaf hear again,</w:t>
      </w:r>
    </w:p>
    <w:p>
      <w:pPr>
        <w:pStyle w:val="TWTRevisedBody"/>
      </w:pPr>
      <w:bookmarkStart w:id="15119" w:name="P07097"/>
      <w:bookmarkEnd w:id="15119"/>
      <w:r>
        <w:rPr>
          <w:rFonts w:ascii="Garamond" w:hAnsi="Garamond"/>
          <w:b w:val="0"/>
          <w:i w:val="0"/>
        </w:rPr>
        <w:t>To see the lame walk,</w:t>
      </w:r>
    </w:p>
    <w:p>
      <w:pPr>
        <w:pStyle w:val="TWTRevisedBody"/>
      </w:pPr>
      <w:bookmarkStart w:id="15120" w:name="P07098"/>
      <w:bookmarkEnd w:id="15120"/>
      <w:r>
        <w:rPr>
          <w:rFonts w:ascii="Garamond" w:hAnsi="Garamond"/>
          <w:b w:val="0"/>
          <w:i w:val="0"/>
        </w:rPr>
        <w:t>To hear prophecies and watch them come to pass,</w:t>
      </w:r>
    </w:p>
    <w:p>
      <w:pPr>
        <w:pStyle w:val="TWTRevisedBody"/>
      </w:pPr>
      <w:bookmarkStart w:id="15121" w:name="P07099"/>
      <w:bookmarkEnd w:id="15121"/>
      <w:r>
        <w:rPr>
          <w:rFonts w:ascii="Garamond" w:hAnsi="Garamond"/>
          <w:b w:val="0"/>
          <w:i w:val="0"/>
        </w:rPr>
        <w:t>To perhaps even see the dead raised back to life.</w:t>
      </w:r>
    </w:p>
    <w:p>
      <w:pPr>
        <w:pStyle w:val="TWTRevisedBody"/>
      </w:pPr>
      <w:bookmarkStart w:id="15122" w:name="P07100"/>
      <w:bookmarkEnd w:id="15122"/>
      <w:r>
        <w:rPr>
          <w:rFonts w:ascii="Garamond" w:hAnsi="Garamond"/>
          <w:b w:val="0"/>
          <w:i w:val="0"/>
        </w:rPr>
        <w:t>But then I noticed that some of the most notorious persecutions faced by God's people happened during the times when men performed miracles.</w:t>
      </w:r>
    </w:p>
    <w:p>
      <w:pPr>
        <w:pStyle w:val="TWTRevisedBody"/>
      </w:pPr>
      <w:bookmarkStart w:id="15123" w:name="P07101"/>
      <w:bookmarkEnd w:id="15123"/>
      <w:r>
        <w:rPr>
          <w:rFonts w:ascii="Garamond" w:hAnsi="Garamond"/>
          <w:b w:val="0"/>
          <w:i w:val="0"/>
        </w:rPr>
        <w:t>Here's a question to contemplate...</w:t>
      </w:r>
    </w:p>
    <w:p>
      <w:pPr>
        <w:pStyle w:val="TWTRevisedBody"/>
      </w:pPr>
      <w:bookmarkStart w:id="15124" w:name="P07102"/>
      <w:bookmarkEnd w:id="15124"/>
      <w:r>
        <w:rPr>
          <w:rFonts w:ascii="Garamond" w:hAnsi="Garamond"/>
          <w:b w:val="0"/>
          <w:i w:val="0"/>
        </w:rPr>
        <w:t>Would witnessing the miracles and perhaps even performing miracles ourselves be worth the persecution and sacrifice that could possibly accompany them?</w:t>
      </w:r>
    </w:p>
    <w:p>
      <w:pPr>
        <w:pStyle w:val="TWTRevisedBody"/>
      </w:pPr>
      <w:bookmarkStart w:id="15125" w:name="P07103"/>
      <w:bookmarkEnd w:id="15125"/>
      <w:r>
        <w:rPr>
          <w:rFonts w:ascii="Garamond" w:hAnsi="Garamond"/>
          <w:b w:val="0"/>
          <w:i w:val="0"/>
        </w:rPr>
        <w:t>I'm not sure if this correlation is correct, but it does make you wonder. Indeed, many suffer for His name today, where no miracles are performed. But we know,</w:t>
      </w:r>
    </w:p>
    <w:p>
      <w:pPr>
        <w:pStyle w:val="TWTRevisedBody"/>
      </w:pPr>
      <w:bookmarkStart w:id="15126" w:name="P07105"/>
      <w:bookmarkEnd w:id="15126"/>
      <w:r>
        <w:rPr>
          <w:rFonts w:ascii="Garamond" w:hAnsi="Garamond"/>
          <w:b w:val="0"/>
          <w:i w:val="0"/>
        </w:rPr>
        <w:t>“Everyone to whom much was given, of him much will be required, and from him to whom they entrusted much, they will demand the more.” (</w:t>
      </w:r>
      <w:bookmarkStart w:id="15127" w:name="R07105_0"/>
      <w:r>
        <w:rPr>
          <w:rFonts w:ascii="Garamond" w:hAnsi="Garamond"/>
          <w:b w:val="0"/>
          <w:i w:val="0"/>
        </w:rPr>
        <w:t>Luke 12:48b</w:t>
      </w:r>
      <w:bookmarkEnd w:id="15127"/>
      <w:r>
        <w:rPr>
          <w:rFonts w:ascii="Garamond" w:hAnsi="Garamond"/>
          <w:b w:val="0"/>
          <w:i w:val="0"/>
        </w:rPr>
        <w:t xml:space="preserve"> ESV).</w:t>
      </w:r>
    </w:p>
    <w:p>
      <w:pPr>
        <w:pStyle w:val="TWTRevisedDivider"/>
      </w:pPr>
      <w:bookmarkStart w:id="15128" w:name="P07108"/>
      <w:bookmarkEnd w:id="15128"/>
      <w:r>
        <w:rPr>
          <w:rFonts w:ascii="Garamond" w:hAnsi="Garamond"/>
          <w:b w:val="0"/>
          <w:i w:val="0"/>
        </w:rPr>
        <w:t>***</w:t>
      </w:r>
    </w:p>
    <w:p>
      <w:pPr>
        <w:pStyle w:val="TWTRevisedBody"/>
      </w:pPr>
      <w:bookmarkStart w:id="15129" w:name="P07111"/>
      <w:bookmarkEnd w:id="15129"/>
      <w:r>
        <w:rPr>
          <w:rFonts w:ascii="Garamond" w:hAnsi="Garamond"/>
          <w:b w:val="0"/>
          <w:i w:val="0"/>
        </w:rPr>
        <w:t>Rejoice that the sovereign Lord and Creator is mindful of you today.</w:t>
      </w:r>
    </w:p>
    <w:p>
      <w:pPr>
        <w:pStyle w:val="TWTRevisedDivider"/>
      </w:pPr>
      <w:bookmarkStart w:id="15130" w:name="P07114"/>
      <w:bookmarkEnd w:id="15130"/>
      <w:r>
        <w:rPr>
          <w:rFonts w:ascii="Garamond" w:hAnsi="Garamond"/>
          <w:b w:val="0"/>
          <w:i w:val="0"/>
        </w:rPr>
        <w:t>***</w:t>
      </w:r>
    </w:p>
    <w:p>
      <w:pPr>
        <w:pStyle w:val="TWTRevisedBody"/>
      </w:pPr>
      <w:bookmarkStart w:id="15131" w:name="P07117"/>
      <w:bookmarkEnd w:id="15131"/>
      <w:r>
        <w:rPr>
          <w:rFonts w:ascii="Garamond" w:hAnsi="Garamond"/>
          <w:b w:val="0"/>
          <w:i w:val="0"/>
        </w:rPr>
        <w:t>“Nevertheless, when the Son of Man comes, will he find faith on earth?” (</w:t>
      </w:r>
      <w:bookmarkStart w:id="15132" w:name="R07117_0"/>
      <w:r>
        <w:rPr>
          <w:rFonts w:ascii="Garamond" w:hAnsi="Garamond"/>
          <w:b w:val="0"/>
          <w:i w:val="0"/>
        </w:rPr>
        <w:t>Luke 18:8b</w:t>
      </w:r>
      <w:bookmarkEnd w:id="15132"/>
      <w:r>
        <w:rPr>
          <w:rFonts w:ascii="Garamond" w:hAnsi="Garamond"/>
          <w:b w:val="0"/>
          <w:i w:val="0"/>
        </w:rPr>
        <w:t xml:space="preserve"> ESV).</w:t>
      </w:r>
    </w:p>
    <w:p>
      <w:pPr>
        <w:pStyle w:val="TWTRevisedBody"/>
      </w:pPr>
      <w:bookmarkStart w:id="15133" w:name="P07119"/>
      <w:bookmarkEnd w:id="15133"/>
      <w:r>
        <w:rPr>
          <w:rFonts w:ascii="Garamond" w:hAnsi="Garamond"/>
          <w:b w:val="0"/>
          <w:i w:val="0"/>
        </w:rPr>
        <w:t>I truly hope so.</w:t>
      </w:r>
    </w:p>
    <w:p>
      <w:pPr>
        <w:pStyle w:val="TWTRevisedDivider"/>
      </w:pPr>
      <w:bookmarkStart w:id="15134" w:name="P07122"/>
      <w:bookmarkEnd w:id="15134"/>
      <w:r>
        <w:rPr>
          <w:rFonts w:ascii="Garamond" w:hAnsi="Garamond"/>
          <w:b w:val="0"/>
          <w:i w:val="0"/>
        </w:rPr>
        <w:t>***</w:t>
      </w:r>
    </w:p>
    <w:p>
      <w:pPr>
        <w:pStyle w:val="TWTRevisedBody"/>
      </w:pPr>
      <w:bookmarkStart w:id="15135" w:name="P07125"/>
      <w:bookmarkEnd w:id="15135"/>
      <w:r>
        <w:rPr>
          <w:rFonts w:ascii="Garamond" w:hAnsi="Garamond"/>
          <w:b w:val="0"/>
          <w:i w:val="0"/>
        </w:rPr>
        <w:t>I am in Isaiah in my daily Bible reading. Listen to what Isaiah says of Babylon's arrogance:</w:t>
      </w:r>
    </w:p>
    <w:p>
      <w:pPr>
        <w:pStyle w:val="TWTRevisedBody"/>
      </w:pPr>
      <w:bookmarkStart w:id="15136" w:name="P07127"/>
      <w:bookmarkEnd w:id="15136"/>
      <w:r>
        <w:rPr>
          <w:rFonts w:ascii="Garamond" w:hAnsi="Garamond"/>
          <w:b w:val="0"/>
          <w:i w:val="0"/>
        </w:rPr>
        <w:t>“You felt secure in your wickedness; you said, “No one sees me”; your wisdom and your knowledge led you astray, and you said in your heart, “I am, and there is no one besides me.” (</w:t>
      </w:r>
      <w:bookmarkStart w:id="15137" w:name="R07127_0"/>
      <w:r>
        <w:rPr>
          <w:rFonts w:ascii="Garamond" w:hAnsi="Garamond"/>
          <w:b w:val="0"/>
          <w:i w:val="0"/>
        </w:rPr>
        <w:t>Isaiah 47:10</w:t>
      </w:r>
      <w:bookmarkEnd w:id="15137"/>
      <w:r>
        <w:rPr>
          <w:rFonts w:ascii="Garamond" w:hAnsi="Garamond"/>
          <w:b w:val="0"/>
          <w:i w:val="0"/>
        </w:rPr>
        <w:t xml:space="preserve"> ESV).</w:t>
      </w:r>
    </w:p>
    <w:p>
      <w:pPr>
        <w:pStyle w:val="TWTRevisedBody"/>
      </w:pPr>
      <w:bookmarkStart w:id="15138" w:name="P07129"/>
      <w:bookmarkEnd w:id="15138"/>
      <w:r>
        <w:rPr>
          <w:rFonts w:ascii="Garamond" w:hAnsi="Garamond"/>
          <w:b w:val="0"/>
          <w:i w:val="0"/>
        </w:rPr>
        <w:t>Isn't that the same attitude many individuals have toward God today?</w:t>
      </w:r>
    </w:p>
    <w:p>
      <w:pPr>
        <w:pStyle w:val="TWTRevisedBody"/>
      </w:pPr>
      <w:bookmarkStart w:id="15139" w:name="P07130"/>
      <w:bookmarkEnd w:id="15139"/>
      <w:r>
        <w:rPr>
          <w:rFonts w:ascii="Garamond" w:hAnsi="Garamond"/>
          <w:b w:val="0"/>
          <w:i w:val="0"/>
        </w:rPr>
        <w:t>It doesn't take being a city to lift ourselves up in pride against God.</w:t>
      </w:r>
    </w:p>
    <w:p>
      <w:pPr>
        <w:pStyle w:val="TWTOpeningSpacer"/>
        <w:pageBreakBefore/>
        <w:spacing w:line="2956" w:lineRule="exact"/>
      </w:pPr>
    </w:p>
    <w:p>
      <w:pPr>
        <w:pStyle w:val="Heading1"/>
        <w:pageBreakBefore w:val="0"/>
      </w:pPr>
      <w:bookmarkStart w:id="15140" w:name="P07136"/>
      <w:bookmarkEnd w:id="15140"/>
      <w:r>
        <w:rPr>
          <w:rFonts w:ascii="Garamond" w:hAnsi="Garamond"/>
          <w:b w:val="0"/>
          <w:sz w:val="36"/>
        </w:rPr>
        <w:t>Oh, How Far God Has Gone To Save Us! By Kris Emerson</w:t>
      </w:r>
    </w:p>
    <w:p>
      <w:pPr>
        <w:pStyle w:val="TWTRevisedBody"/>
      </w:pPr>
      <w:bookmarkStart w:id="15141" w:name="P07138"/>
      <w:bookmarkEnd w:id="15141"/>
      <w:r>
        <w:rPr>
          <w:rFonts w:ascii="Garamond" w:hAnsi="Garamond"/>
          <w:b w:val="0"/>
          <w:i w:val="0"/>
        </w:rPr>
        <w:t>“Amazing grace, how sweet the sound, that saved a wretch like me. I once was lost, but now I’m found, was blind but now I see”.</w:t>
      </w:r>
    </w:p>
    <w:p>
      <w:pPr>
        <w:pStyle w:val="TWTRevisedBody"/>
      </w:pPr>
      <w:bookmarkStart w:id="15142" w:name="P07140"/>
      <w:bookmarkEnd w:id="15142"/>
      <w:r>
        <w:rPr>
          <w:rFonts w:ascii="Garamond" w:hAnsi="Garamond"/>
          <w:b w:val="0"/>
          <w:i w:val="0"/>
        </w:rPr>
        <w:t>It would be hard to find a believer anywhere in the world who has not heard these famous words written by John Newton in 1779. We know them well, and many of us have sung them dozens of times. But do we understand and believe them?</w:t>
      </w:r>
    </w:p>
    <w:p>
      <w:pPr>
        <w:pStyle w:val="TWTRevisedBody"/>
      </w:pPr>
      <w:bookmarkStart w:id="15143" w:name="P07141"/>
      <w:bookmarkEnd w:id="15143"/>
      <w:r>
        <w:rPr>
          <w:rFonts w:ascii="Garamond" w:hAnsi="Garamond"/>
          <w:b w:val="0"/>
          <w:i w:val="0"/>
        </w:rPr>
        <w:t>If we stick with the standard idea of God’s grace as “undeserved favor,” such favor is sweet and saving. It is not deserved or earned since we are lost wretches by our own sin and path. The song reads like God found us. His grace reached even you and me.</w:t>
      </w:r>
    </w:p>
    <w:p>
      <w:pPr>
        <w:pStyle w:val="TWTRevisedBody"/>
      </w:pPr>
      <w:bookmarkStart w:id="15144" w:name="P07142"/>
      <w:bookmarkEnd w:id="15144"/>
      <w:r>
        <w:rPr>
          <w:rFonts w:ascii="Garamond" w:hAnsi="Garamond"/>
          <w:b w:val="0"/>
          <w:i w:val="0"/>
        </w:rPr>
        <w:t>I think we can get uncomfortable with that idea, and it can be misapplied to say God does all the searching, finding, and doing. However, the language here can be a benefit to us. It keeps us from this image of our own ability, wit, and strength to navigate the jungle like Indiana Jones, seeking the treasure on our own, and grasping it by a clever sleight of hand. God is at work. In fact, He’s been at work from before the foundation of the world to reach you by grace in His beloved Son.</w:t>
      </w:r>
    </w:p>
    <w:p>
      <w:pPr>
        <w:pStyle w:val="TWTRevisedBody"/>
      </w:pPr>
      <w:bookmarkStart w:id="15145" w:name="P07143"/>
      <w:bookmarkEnd w:id="15145"/>
      <w:r>
        <w:rPr>
          <w:rFonts w:ascii="Garamond" w:hAnsi="Garamond"/>
          <w:b w:val="0"/>
          <w:i w:val="0"/>
        </w:rPr>
        <w:t>What has God done for us, by His grace and goodness, before we were even born?</w:t>
      </w:r>
    </w:p>
    <w:p>
      <w:pPr>
        <w:pStyle w:val="TWTRevisedBody"/>
      </w:pPr>
      <w:bookmarkStart w:id="15146" w:name="P07144"/>
      <w:bookmarkEnd w:id="15146"/>
      <w:r>
        <w:rPr>
          <w:rFonts w:ascii="Garamond" w:hAnsi="Garamond"/>
          <w:b w:val="0"/>
          <w:i w:val="0"/>
        </w:rPr>
        <w:t>First, He made us. He made everything and put man upon this earth with an eternal spirit residing in each one of us. He then surrounded us with a world that fit our needs and gave us purpose and joy.  It did not take long for man to let Satan and sin tarnish the creative grace of God. But in that moment, God promised a Savior would come to free us from that sin and restore peace between man and God.</w:t>
      </w:r>
    </w:p>
    <w:p>
      <w:pPr>
        <w:pStyle w:val="TWTRevisedBody"/>
      </w:pPr>
      <w:bookmarkStart w:id="15147" w:name="P07145"/>
      <w:bookmarkEnd w:id="15147"/>
      <w:r>
        <w:rPr>
          <w:rFonts w:ascii="Garamond" w:hAnsi="Garamond"/>
          <w:b w:val="0"/>
          <w:i w:val="0"/>
        </w:rPr>
        <w:t>This redemptive grace was shown by telescoping the coming of His Son in Old Testament times for 1500 years. Then He sent His only begotten and precious Son to teach of a kingdom of eternal victory, and then die at the hands of sinful men to ratify the redemptive covenant of that kingdom. That kingdom has endured for 2,000 years and, as a related act of God’s grace, is known through the delivered and preserved Word of God we have today.</w:t>
      </w:r>
    </w:p>
    <w:p>
      <w:pPr>
        <w:pStyle w:val="TWTRevisedBody"/>
      </w:pPr>
      <w:bookmarkStart w:id="15148" w:name="P07146"/>
      <w:bookmarkEnd w:id="15148"/>
      <w:r>
        <w:rPr>
          <w:rFonts w:ascii="Garamond" w:hAnsi="Garamond"/>
          <w:b w:val="0"/>
          <w:i w:val="0"/>
        </w:rPr>
        <w:t>We must observe that these gracious restoration acts predate our birth and faith. When you come to a point of sin, it is by God’s matchless grace that all of this has been done to draw your attention to Him: You exist in a fitting world. You have a Savior who gave His life to place salvation right before you, and you have Scripture to perfectly relate the Gospel of God to you.</w:t>
      </w:r>
    </w:p>
    <w:p>
      <w:pPr>
        <w:pStyle w:val="TWTRevisedBody"/>
      </w:pPr>
      <w:bookmarkStart w:id="15149" w:name="P07147"/>
      <w:bookmarkEnd w:id="15149"/>
      <w:r>
        <w:rPr>
          <w:rFonts w:ascii="Garamond" w:hAnsi="Garamond"/>
          <w:b w:val="0"/>
          <w:i w:val="0"/>
        </w:rPr>
        <w:t>Oh, how far God has gone to save us! This is where the book of Acts and the New Testament epistles pick up with the story of grace. Not just that we exist (Creative Grace) and that Jesus died to make cleansing possible (Redemptive Grace), but that we can hear, believe, and respond to that Gospel and enter a saving relationship with God! We must allow the goodness of God to soften our hearts. We must be in awe of all God has done. And we must respond to the offering of the greatest fulfillment of grace, the right to be called children of God.</w:t>
      </w:r>
    </w:p>
    <w:p>
      <w:pPr>
        <w:pStyle w:val="TWTRevisedBody"/>
      </w:pPr>
      <w:bookmarkStart w:id="15150" w:name="P07148"/>
      <w:bookmarkEnd w:id="15150"/>
      <w:r>
        <w:rPr>
          <w:rFonts w:ascii="Garamond" w:hAnsi="Garamond"/>
          <w:b w:val="0"/>
          <w:i w:val="0"/>
        </w:rPr>
        <w:t>I like to call this Familial Grace- the actual receiving of forgiveness of sins when we are born again through baptism into the family of God. All God has done to draw and call you is incomplete until you are added by His grace into His family. We are called to action, but not action of merit- action of awe.</w:t>
      </w:r>
    </w:p>
    <w:p>
      <w:pPr>
        <w:pStyle w:val="TWTRevisedBody"/>
      </w:pPr>
      <w:bookmarkStart w:id="15151" w:name="P07149"/>
      <w:bookmarkEnd w:id="15151"/>
      <w:r>
        <w:rPr>
          <w:rFonts w:ascii="Garamond" w:hAnsi="Garamond"/>
          <w:b w:val="0"/>
          <w:i w:val="0"/>
        </w:rPr>
        <w:t>That you and I can be forgiven, added, protected, and utilized in the family of God with Christ… oh, what an amazing thought! And so, we repent and are baptized because of God’s gracious offering and call to stand within the grace of Christ’s majesty, He being our sacrificial Lamb and protective King.</w:t>
      </w:r>
    </w:p>
    <w:p>
      <w:pPr>
        <w:pStyle w:val="TWTRevisedBody"/>
      </w:pPr>
      <w:bookmarkStart w:id="15152" w:name="P07151"/>
      <w:bookmarkEnd w:id="15152"/>
      <w:r>
        <w:rPr>
          <w:rFonts w:ascii="Garamond" w:hAnsi="Garamond"/>
          <w:b w:val="0"/>
          <w:i w:val="0"/>
        </w:rPr>
        <w:t>“For by grace you have been saved through faith, and that not of yourselves; it is the gift of God, not of works, lest anyone should boast.” (</w:t>
      </w:r>
      <w:bookmarkStart w:id="15153" w:name="R07151_0"/>
      <w:r>
        <w:rPr>
          <w:rFonts w:ascii="Garamond" w:hAnsi="Garamond"/>
          <w:b w:val="0"/>
          <w:i w:val="0"/>
        </w:rPr>
        <w:t>Ephesians 2:8-9</w:t>
      </w:r>
      <w:bookmarkEnd w:id="15153"/>
      <w:r>
        <w:rPr>
          <w:rFonts w:ascii="Garamond" w:hAnsi="Garamond"/>
          <w:b w:val="0"/>
          <w:i w:val="0"/>
        </w:rPr>
        <w:t xml:space="preserve"> NKJV).</w:t>
      </w:r>
    </w:p>
    <w:p>
      <w:pPr>
        <w:pStyle w:val="TWTRevisedBody"/>
      </w:pPr>
      <w:bookmarkStart w:id="15154" w:name="P07153"/>
      <w:bookmarkEnd w:id="15154"/>
      <w:r>
        <w:rPr>
          <w:rFonts w:ascii="Garamond" w:hAnsi="Garamond"/>
          <w:b w:val="0"/>
          <w:i w:val="0"/>
        </w:rPr>
        <w:t>Salvation is God’s design, His investment and gift to us. There is no room for personal boasting or elevating ourselves over others. We only thrive because of all God has done, and is willing to do, for us in Jesus Christ.  In my experience, most Christians get this. I rarely encounter someone who thinks they are better than others or that they’ve earned something by the special way they proved their love for God. No one boasts in the perfect score dive they made into the water. But a deviation from this passage does sometimes show up in a different, but related way.</w:t>
      </w:r>
    </w:p>
    <w:p>
      <w:pPr>
        <w:pStyle w:val="TWTRevisedBody"/>
      </w:pPr>
      <w:bookmarkStart w:id="15155" w:name="P07154"/>
      <w:bookmarkEnd w:id="15155"/>
      <w:r>
        <w:rPr>
          <w:rFonts w:ascii="Garamond" w:hAnsi="Garamond"/>
          <w:b w:val="0"/>
          <w:i w:val="0"/>
        </w:rPr>
        <w:t>We know none of what is possible, or takes place, or will forever be as a result of our works. But we often live like our salvation is proportionately tethered to them. And because our works are never perfected, and we often struggle with stumbles, our confidence that heaven is assured is all too often shaken. In other words, our weakness doesn’t show up by boasting in our works as often as it does by a lack of security because of weaknesses in our works. “If I keep messing up, how can I ever know that I am saved?”</w:t>
      </w:r>
    </w:p>
    <w:p>
      <w:pPr>
        <w:pStyle w:val="TWTRevisedBody"/>
      </w:pPr>
      <w:bookmarkStart w:id="15156" w:name="P07155"/>
      <w:bookmarkEnd w:id="15156"/>
      <w:r>
        <w:rPr>
          <w:rFonts w:ascii="Garamond" w:hAnsi="Garamond"/>
          <w:b w:val="0"/>
          <w:i w:val="0"/>
        </w:rPr>
        <w:t>This is still the same problem as boasting: it connects our confidence in heaven to the level of our performance!</w:t>
      </w:r>
    </w:p>
    <w:p>
      <w:pPr>
        <w:pStyle w:val="TWTRevisedBody"/>
      </w:pPr>
      <w:bookmarkStart w:id="15157" w:name="P07156"/>
      <w:bookmarkEnd w:id="15157"/>
      <w:r>
        <w:rPr>
          <w:rFonts w:ascii="Garamond" w:hAnsi="Garamond"/>
          <w:b w:val="0"/>
          <w:i w:val="0"/>
        </w:rPr>
        <w:t xml:space="preserve">Relax. We aren’t saying works are unimportant. After all, the need to initially repent and be baptized came straight from the mouth of Jesus. And the plan of God to continue in the good works of God shows up right after our text in </w:t>
      </w:r>
      <w:bookmarkStart w:id="15158" w:name="R07156_0"/>
      <w:r>
        <w:rPr>
          <w:rFonts w:ascii="Garamond" w:hAnsi="Garamond"/>
          <w:b w:val="0"/>
          <w:i w:val="0"/>
        </w:rPr>
        <w:t>Ephesians 2:10</w:t>
      </w:r>
      <w:bookmarkEnd w:id="15158"/>
      <w:r>
        <w:rPr>
          <w:rFonts w:ascii="Garamond" w:hAnsi="Garamond"/>
          <w:b w:val="0"/>
          <w:i w:val="0"/>
        </w:rPr>
        <w:t>. But all too often, the proof that we will be in heaven becomes a list of the things you and I did and are doing correctly. It starts to sound like our confidence is in ourselves.</w:t>
      </w:r>
    </w:p>
    <w:p>
      <w:pPr>
        <w:pStyle w:val="TWTRevisedBody"/>
      </w:pPr>
      <w:bookmarkStart w:id="15159" w:name="P07157"/>
      <w:bookmarkEnd w:id="15159"/>
      <w:r>
        <w:rPr>
          <w:rFonts w:ascii="Garamond" w:hAnsi="Garamond"/>
          <w:b w:val="0"/>
          <w:i w:val="0"/>
        </w:rPr>
        <w:t>This never works because we all know we are not perfect. Most of us can admit that even our local churches may end up learning they’ve missed some marks. So, we can find ourselves living in a constant form of fear. Not a healthy fear of life without God if we abandon Him, but an unhealthy fear of feeling like that may already be the case since we aren’t good enough.</w:t>
      </w:r>
    </w:p>
    <w:p>
      <w:pPr>
        <w:pStyle w:val="TWTRevisedBody"/>
      </w:pPr>
      <w:bookmarkStart w:id="15160" w:name="P07158"/>
      <w:bookmarkEnd w:id="15160"/>
      <w:r>
        <w:rPr>
          <w:rFonts w:ascii="Garamond" w:hAnsi="Garamond"/>
          <w:b w:val="0"/>
          <w:i w:val="0"/>
        </w:rPr>
        <w:t>Here's the good news: The grace of God!</w:t>
      </w:r>
    </w:p>
    <w:p>
      <w:pPr>
        <w:pStyle w:val="TWTRevisedBody"/>
      </w:pPr>
      <w:bookmarkStart w:id="15161" w:name="P07159"/>
      <w:bookmarkEnd w:id="15161"/>
      <w:r>
        <w:rPr>
          <w:rFonts w:ascii="Garamond" w:hAnsi="Garamond"/>
          <w:b w:val="0"/>
          <w:i w:val="0"/>
        </w:rPr>
        <w:t>The proof we need to know we are saved is found in Him; in all He has done before the world was founded to show His love for you.</w:t>
      </w:r>
    </w:p>
    <w:p>
      <w:pPr>
        <w:pStyle w:val="TWTRevisedBody"/>
      </w:pPr>
      <w:bookmarkStart w:id="15162" w:name="P07160"/>
      <w:bookmarkEnd w:id="15162"/>
      <w:r>
        <w:rPr>
          <w:rFonts w:ascii="Garamond" w:hAnsi="Garamond"/>
          <w:b w:val="0"/>
          <w:i w:val="0"/>
        </w:rPr>
        <w:t>In all He did through Christ in His life here and on the cross, emerging victorious from the grave.</w:t>
      </w:r>
    </w:p>
    <w:p>
      <w:pPr>
        <w:pStyle w:val="TWTRevisedBody"/>
      </w:pPr>
      <w:bookmarkStart w:id="15163" w:name="P07161"/>
      <w:bookmarkEnd w:id="15163"/>
      <w:r>
        <w:rPr>
          <w:rFonts w:ascii="Garamond" w:hAnsi="Garamond"/>
          <w:b w:val="0"/>
          <w:i w:val="0"/>
        </w:rPr>
        <w:t>In the Word that has been preserved to find our faith, life purpose, and direction.</w:t>
      </w:r>
    </w:p>
    <w:p>
      <w:pPr>
        <w:pStyle w:val="TWTRevisedBody"/>
      </w:pPr>
      <w:bookmarkStart w:id="15164" w:name="P07162"/>
      <w:bookmarkEnd w:id="15164"/>
      <w:r>
        <w:rPr>
          <w:rFonts w:ascii="Garamond" w:hAnsi="Garamond"/>
          <w:b w:val="0"/>
          <w:i w:val="0"/>
        </w:rPr>
        <w:t>In the grace fully realized when we emerge from the water into the family of God.</w:t>
      </w:r>
    </w:p>
    <w:p>
      <w:pPr>
        <w:pStyle w:val="TWTRevisedBody"/>
      </w:pPr>
      <w:bookmarkStart w:id="15165" w:name="P07163"/>
      <w:bookmarkEnd w:id="15165"/>
      <w:r>
        <w:rPr>
          <w:rFonts w:ascii="Garamond" w:hAnsi="Garamond"/>
          <w:b w:val="0"/>
          <w:i w:val="0"/>
        </w:rPr>
        <w:t>We are adopted. We are sealed. We are made to be His.  At some point, a lack of confidence in salvation for those who believe in Jesus reflects an incomplete belief in Him and His grace.</w:t>
      </w:r>
    </w:p>
    <w:p>
      <w:pPr>
        <w:pStyle w:val="TWTRevisedBody"/>
      </w:pPr>
      <w:bookmarkStart w:id="15166" w:name="P07164"/>
      <w:bookmarkEnd w:id="15166"/>
      <w:r>
        <w:rPr>
          <w:rFonts w:ascii="Garamond" w:hAnsi="Garamond"/>
          <w:b w:val="0"/>
          <w:i w:val="0"/>
        </w:rPr>
        <w:t>All this begs an important question: Won’t people take this to mean their works don’t matter? Once baptized, are you saying all you must do is rejoice in His grace, and you will be saved no matter what?</w:t>
      </w:r>
    </w:p>
    <w:p>
      <w:pPr>
        <w:pStyle w:val="TWTRevisedBody"/>
      </w:pPr>
      <w:bookmarkStart w:id="15167" w:name="P07165"/>
      <w:bookmarkEnd w:id="15167"/>
      <w:r>
        <w:rPr>
          <w:rFonts w:ascii="Garamond" w:hAnsi="Garamond"/>
          <w:b w:val="0"/>
          <w:i w:val="0"/>
        </w:rPr>
        <w:t>Of course not.</w:t>
      </w:r>
    </w:p>
    <w:p>
      <w:pPr>
        <w:pStyle w:val="TWTRevisedBody"/>
      </w:pPr>
      <w:bookmarkStart w:id="15168" w:name="P07166"/>
      <w:bookmarkEnd w:id="15168"/>
      <w:r>
        <w:rPr>
          <w:rFonts w:ascii="Garamond" w:hAnsi="Garamond"/>
          <w:b w:val="0"/>
          <w:i w:val="0"/>
        </w:rPr>
        <w:t xml:space="preserve">Paul addressed that clearly in </w:t>
      </w:r>
      <w:bookmarkStart w:id="15169" w:name="R07166_0"/>
      <w:r>
        <w:rPr>
          <w:rFonts w:ascii="Garamond" w:hAnsi="Garamond"/>
          <w:b w:val="0"/>
          <w:i w:val="0"/>
        </w:rPr>
        <w:t>Romans 6:1-2</w:t>
      </w:r>
      <w:bookmarkEnd w:id="15169"/>
      <w:r>
        <w:rPr>
          <w:rFonts w:ascii="Garamond" w:hAnsi="Garamond"/>
          <w:b w:val="0"/>
          <w:i w:val="0"/>
        </w:rPr>
        <w:t>. He speaks of those who might continue in sin that grace may abound. “May it never be! How shall we who have died to sin still live in it!” His emphatic response to the question links to an incredibly powerful and transformative idea: God has freed us from sin and united us with His Son.</w:t>
      </w:r>
    </w:p>
    <w:p>
      <w:pPr>
        <w:pStyle w:val="TWTRevisedBody"/>
      </w:pPr>
      <w:bookmarkStart w:id="15170" w:name="P07167"/>
      <w:bookmarkEnd w:id="15170"/>
      <w:r>
        <w:rPr>
          <w:rFonts w:ascii="Garamond" w:hAnsi="Garamond"/>
          <w:b w:val="0"/>
          <w:i w:val="0"/>
        </w:rPr>
        <w:t>The greatest and most gracious gift of all eternity, prepared from before the foundations of the earth, has been realized. God has added me as a part of His family, freeing me from sin and making me alive in Christ. How in the world could I ever go back to sin?</w:t>
      </w:r>
    </w:p>
    <w:p>
      <w:pPr>
        <w:pStyle w:val="TWTRevisedBody"/>
      </w:pPr>
      <w:bookmarkStart w:id="15171" w:name="P07168"/>
      <w:bookmarkEnd w:id="15171"/>
      <w:r>
        <w:rPr>
          <w:rFonts w:ascii="Garamond" w:hAnsi="Garamond"/>
          <w:b w:val="0"/>
          <w:i w:val="0"/>
        </w:rPr>
        <w:t>This is how it should be for us. We are to be so floored by the creative, redemptive, and familial grace of God that He is the only choice for our lives. He is the One who authored our lives and the script for our blessed journey from sin to salvation to eternity.</w:t>
      </w:r>
    </w:p>
    <w:p>
      <w:pPr>
        <w:pStyle w:val="TWTRevisedBody"/>
      </w:pPr>
      <w:bookmarkStart w:id="15172" w:name="P07169"/>
      <w:bookmarkEnd w:id="15172"/>
      <w:r>
        <w:rPr>
          <w:rFonts w:ascii="Garamond" w:hAnsi="Garamond"/>
          <w:b w:val="0"/>
          <w:i w:val="0"/>
        </w:rPr>
        <w:t>Can someone fall away from this grace? Yes. It has happened and will continue to happen for a variety of reasons. But let’s eliminate two reasons that happen all too often.</w:t>
      </w:r>
    </w:p>
    <w:p>
      <w:pPr>
        <w:pStyle w:val="TWTRevisedBody"/>
      </w:pPr>
      <w:bookmarkStart w:id="15173" w:name="P07170"/>
      <w:bookmarkEnd w:id="15173"/>
      <w:r>
        <w:rPr>
          <w:rFonts w:ascii="Garamond" w:hAnsi="Garamond"/>
          <w:b w:val="0"/>
          <w:i w:val="0"/>
        </w:rPr>
        <w:t>One- Living without a proper sense of gratitude for all God has done. Every single morning, we should praise the glory of His grace and see the lavishing of that grace in our lives, sustaining and repurposing us throughout the day.</w:t>
      </w:r>
    </w:p>
    <w:p>
      <w:pPr>
        <w:pStyle w:val="TWTRevisedBody"/>
      </w:pPr>
      <w:bookmarkStart w:id="15174" w:name="P07171"/>
      <w:bookmarkEnd w:id="15174"/>
      <w:r>
        <w:rPr>
          <w:rFonts w:ascii="Garamond" w:hAnsi="Garamond"/>
          <w:b w:val="0"/>
          <w:i w:val="0"/>
        </w:rPr>
        <w:t>Two- Living to honor Him, but also feeling like we must prove our right to be His. The idea that our works must start earning grace has left churchgoers insecure, discouraged, and too often prone to give up. We live in fear we aren’t good enough, which is wild because we in fact, are NOT good enough.</w:t>
      </w:r>
    </w:p>
    <w:p>
      <w:pPr>
        <w:pStyle w:val="TWTRevisedBody"/>
      </w:pPr>
      <w:bookmarkStart w:id="15175" w:name="P07172"/>
      <w:bookmarkEnd w:id="15175"/>
      <w:r>
        <w:rPr>
          <w:rFonts w:ascii="Garamond" w:hAnsi="Garamond"/>
          <w:b w:val="0"/>
          <w:i w:val="0"/>
        </w:rPr>
        <w:t>And He saved us anyway, by faith in Christ. What He demands is trust in Him, and that we do the best we can to love Him and keep His commandments. His own Son is a constant advocate to render us forgiven when we confess our sins, and He does this without limits.</w:t>
      </w:r>
    </w:p>
    <w:p>
      <w:pPr>
        <w:pStyle w:val="TWTRevisedBody"/>
      </w:pPr>
      <w:bookmarkStart w:id="15176" w:name="P07173"/>
      <w:bookmarkEnd w:id="15176"/>
      <w:r>
        <w:rPr>
          <w:rFonts w:ascii="Garamond" w:hAnsi="Garamond"/>
          <w:b w:val="0"/>
          <w:i w:val="0"/>
        </w:rPr>
        <w:t>How powerful is the grace of God in your life? How incredible are the sacrifices He has made, the patience He has extended for you, and the unending desire to forgive and bless you? Is it powerful enough to shape your entire life?</w:t>
      </w:r>
    </w:p>
    <w:p>
      <w:pPr>
        <w:pStyle w:val="TWTRevisedBody"/>
      </w:pPr>
      <w:bookmarkStart w:id="15177" w:name="P07174"/>
      <w:bookmarkEnd w:id="15177"/>
      <w:r>
        <w:rPr>
          <w:rFonts w:ascii="Garamond" w:hAnsi="Garamond"/>
          <w:b w:val="0"/>
          <w:i w:val="0"/>
        </w:rPr>
        <w:t>Paul wrote these words to Titus:</w:t>
      </w:r>
    </w:p>
    <w:p>
      <w:pPr>
        <w:pStyle w:val="TWTRevisedBody"/>
      </w:pPr>
      <w:bookmarkStart w:id="15178" w:name="P07176"/>
      <w:bookmarkEnd w:id="15178"/>
      <w:r>
        <w:rPr>
          <w:rFonts w:ascii="Garamond" w:hAnsi="Garamond"/>
          <w:b w:val="0"/>
          <w:i w:val="0"/>
        </w:rPr>
        <w:t>“For the grace of God that brings salvation has appeared to all men, teaching us that, denying ungodliness and worldly lusts, we should live soberly, righteously, and godly in the present age,” (</w:t>
      </w:r>
      <w:bookmarkStart w:id="15179" w:name="R07176_0"/>
      <w:r>
        <w:rPr>
          <w:rFonts w:ascii="Garamond" w:hAnsi="Garamond"/>
          <w:b w:val="0"/>
          <w:i w:val="0"/>
        </w:rPr>
        <w:t>Titus 2:11-12</w:t>
      </w:r>
      <w:bookmarkEnd w:id="15179"/>
      <w:r>
        <w:rPr>
          <w:rFonts w:ascii="Garamond" w:hAnsi="Garamond"/>
          <w:b w:val="0"/>
          <w:i w:val="0"/>
        </w:rPr>
        <w:t xml:space="preserve"> NKJV).</w:t>
      </w:r>
    </w:p>
    <w:p>
      <w:pPr>
        <w:pStyle w:val="TWTRevisedBody"/>
      </w:pPr>
      <w:bookmarkStart w:id="15180" w:name="P07178"/>
      <w:bookmarkEnd w:id="15180"/>
      <w:r>
        <w:rPr>
          <w:rFonts w:ascii="Garamond" w:hAnsi="Garamond"/>
          <w:b w:val="0"/>
          <w:i w:val="0"/>
        </w:rPr>
        <w:t>How good is God’s offer in your heart? He has brought salvation to you and made it so easily accessible by faith in His Son.  Most would say, “It’s so good.” But what does it look like to live that gratitude? It looks like denial of the sin from which He has freed you and a life devoted to holiness in His honor.</w:t>
      </w:r>
    </w:p>
    <w:p>
      <w:pPr>
        <w:pStyle w:val="TWTRevisedBody"/>
      </w:pPr>
      <w:bookmarkStart w:id="15181" w:name="P07179"/>
      <w:bookmarkEnd w:id="15181"/>
      <w:r>
        <w:rPr>
          <w:rFonts w:ascii="Garamond" w:hAnsi="Garamond"/>
          <w:b w:val="0"/>
          <w:i w:val="0"/>
        </w:rPr>
        <w:t>Amazing Grace. How sweet the sound.</w:t>
      </w:r>
    </w:p>
    <w:p>
      <w:pPr>
        <w:pStyle w:val="TWTOpeningSpacer"/>
        <w:pageBreakBefore/>
        <w:spacing w:line="2956" w:lineRule="exact"/>
      </w:pPr>
    </w:p>
    <w:p>
      <w:pPr>
        <w:pStyle w:val="Heading1"/>
        <w:pageBreakBefore w:val="0"/>
      </w:pPr>
      <w:bookmarkStart w:id="15182" w:name="P07186"/>
      <w:bookmarkEnd w:id="15182"/>
      <w:r>
        <w:rPr>
          <w:rFonts w:ascii="Garamond" w:hAnsi="Garamond"/>
          <w:b w:val="0"/>
          <w:sz w:val="36"/>
        </w:rPr>
        <w:t>About The Author</w:t>
      </w:r>
    </w:p>
    <w:p>
      <w:pPr>
        <w:pStyle w:val="TWTRevisedBody"/>
      </w:pPr>
      <w:bookmarkStart w:id="15183" w:name="P07189"/>
      <w:bookmarkEnd w:id="15183"/>
      <w:r>
        <w:rPr>
          <w:rFonts w:ascii="Garamond" w:hAnsi="Garamond"/>
          <w:b w:val="0"/>
          <w:i w:val="0"/>
        </w:rPr>
        <w:t xml:space="preserve">T</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d</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d</w:t>
      </w:r>
      <w:r>
        <w:rPr>
          <w:rFonts w:ascii="Garamond" w:hAnsi="Garamond"/>
          <w:b w:val="0"/>
          <w:i w:val="0"/>
        </w:rPr>
        <w:t xml:space="preserve">g</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o</w:t>
      </w:r>
      <w:r>
        <w:rPr>
          <w:rFonts w:ascii="Garamond" w:hAnsi="Garamond"/>
          <w:b w:val="0"/>
          <w:i w:val="0"/>
        </w:rPr>
        <w:t xml:space="preserve">k</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u</w:t>
      </w:r>
      <w:r>
        <w:rPr>
          <w:rFonts w:ascii="Garamond" w:hAnsi="Garamond"/>
          <w:b w:val="0"/>
          <w:i w:val="0"/>
        </w:rPr>
        <w:t xml:space="preserve">d</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g</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u</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d</w:t>
      </w:r>
      <w:r>
        <w:rPr>
          <w:rFonts w:ascii="Garamond" w:hAnsi="Garamond"/>
          <w:b w:val="0"/>
          <w:i w:val="0"/>
        </w:rPr>
        <w:t xml:space="preserve">a</w:t>
      </w:r>
      <w:r>
        <w:rPr>
          <w:rFonts w:ascii="Garamond" w:hAnsi="Garamond"/>
          <w:b w:val="0"/>
          <w:i w:val="0"/>
        </w:rPr>
        <w:t xml:space="preserve">y</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i</w:t>
      </w:r>
      <w:r>
        <w:rPr>
          <w:rFonts w:ascii="Garamond" w:hAnsi="Garamond"/>
          <w:b w:val="0"/>
          <w:i w:val="0"/>
        </w:rPr>
        <w:t xml:space="preserve">g</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o</w:t>
      </w:r>
      <w:r>
        <w:rPr>
          <w:rFonts w:ascii="Garamond" w:hAnsi="Garamond"/>
          <w:b w:val="0"/>
          <w:i w:val="0"/>
        </w:rPr>
        <w:t xml:space="preserve">d</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a</w:t>
      </w:r>
      <w:r>
        <w:rPr>
          <w:rFonts w:ascii="Garamond" w:hAnsi="Garamond"/>
          <w:b w:val="0"/>
          <w:i w:val="0"/>
        </w:rPr>
        <w:t xml:space="preserve">m</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f</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c</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o</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c</w:t>
      </w:r>
      <w:r>
        <w:rPr>
          <w:rFonts w:ascii="Garamond" w:hAnsi="Garamond"/>
          <w:b w:val="0"/>
          <w:i w:val="0"/>
        </w:rPr>
        <w:t xml:space="preserve">k</w:t>
      </w:r>
      <w:r>
        <w:rPr>
          <w:rFonts w:ascii="Garamond" w:hAnsi="Garamond"/>
          <w:b w:val="0"/>
          <w:i w:val="0"/>
        </w:rPr>
        <w:t xml:space="preserve">e</w:t>
      </w:r>
      <w:r>
        <w:rPr>
          <w:rFonts w:ascii="Garamond" w:hAnsi="Garamond"/>
          <w:b w:val="0"/>
          <w:i w:val="0"/>
        </w:rPr>
        <w:t xml:space="preserve">t</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u</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w:t>
      </w:r>
      <w:r>
        <w:rPr>
          <w:rFonts w:ascii="Garamond" w:hAnsi="Garamond"/>
          <w:b w:val="0"/>
          <w:i w:val="0"/>
        </w:rPr>
        <w:t xml:space="preserve">t</w:t>
      </w:r>
      <w:r>
        <w:rPr>
          <w:rFonts w:ascii="Garamond" w:hAnsi="Garamond"/>
          <w:b w:val="0"/>
          <w:i w:val="0"/>
        </w:rPr>
        <w:t xml:space="preserve">i</w:t>
      </w:r>
      <w:r>
        <w:rPr>
          <w:rFonts w:ascii="Garamond" w:hAnsi="Garamond"/>
          <w:b w:val="0"/>
          <w:i w:val="0"/>
        </w:rPr>
        <w:t xml:space="preserve">m</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a</w:t>
      </w:r>
      <w:r>
        <w:rPr>
          <w:rFonts w:ascii="Garamond" w:hAnsi="Garamond"/>
          <w:b w:val="0"/>
          <w:i w:val="0"/>
        </w:rPr>
        <w:t xml:space="preserve">u</w:t>
      </w:r>
      <w:r>
        <w:rPr>
          <w:rFonts w:ascii="Garamond" w:hAnsi="Garamond"/>
          <w:b w:val="0"/>
          <w:i w:val="0"/>
        </w:rPr>
        <w:t xml:space="preserve">g</w:t>
      </w:r>
      <w:r>
        <w:rPr>
          <w:rFonts w:ascii="Garamond" w:hAnsi="Garamond"/>
          <w:b w:val="0"/>
          <w:i w:val="0"/>
        </w:rPr>
        <w:t xml:space="preserve">h</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i</w:t>
      </w:r>
      <w:r>
        <w:rPr>
          <w:rFonts w:ascii="Garamond" w:hAnsi="Garamond"/>
          <w:b w:val="0"/>
          <w:i w:val="0"/>
        </w:rPr>
        <w:t xml:space="preserve">b</w:t>
      </w:r>
      <w:r>
        <w:rPr>
          <w:rFonts w:ascii="Garamond" w:hAnsi="Garamond"/>
          <w:b w:val="0"/>
          <w:i w:val="0"/>
        </w:rPr>
        <w:t xml:space="preserve">l</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l</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s</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v</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o</w:t>
      </w:r>
      <w:r>
        <w:rPr>
          <w:rFonts w:ascii="Garamond" w:hAnsi="Garamond"/>
          <w:b w:val="0"/>
          <w:i w:val="0"/>
        </w:rPr>
        <w:t xml:space="preserve">u</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r</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t</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t</w:t>
      </w:r>
      <w:r>
        <w:rPr>
          <w:rFonts w:ascii="Garamond" w:hAnsi="Garamond"/>
          <w:b w:val="0"/>
          <w:i w:val="0"/>
        </w:rPr>
        <w:t xml:space="preserve">t</w:t>
      </w:r>
      <w:r>
        <w:rPr>
          <w:rFonts w:ascii="Garamond" w:hAnsi="Garamond"/>
          <w:b w:val="0"/>
          <w:i w:val="0"/>
        </w:rPr>
        <w:t xml:space="preserve">e</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a</w:t>
      </w:r>
      <w:r>
        <w:rPr>
          <w:rFonts w:ascii="Garamond" w:hAnsi="Garamond"/>
          <w:b w:val="0"/>
          <w:i w:val="0"/>
        </w:rPr>
        <w:t xml:space="preserve">m</w:t>
      </w:r>
      <w:r>
        <w:rPr>
          <w:rFonts w:ascii="Garamond" w:hAnsi="Garamond"/>
          <w:b w:val="0"/>
          <w:i w:val="0"/>
        </w:rPr>
        <w:t xml:space="preserve">p</w:t>
      </w:r>
      <w:r>
        <w:rPr>
          <w:rFonts w:ascii="Garamond" w:hAnsi="Garamond"/>
          <w:b w:val="0"/>
          <w:i w:val="0"/>
        </w:rPr>
        <w:t xml:space="preserve">b</w:t>
      </w:r>
      <w:r>
        <w:rPr>
          <w:rFonts w:ascii="Garamond" w:hAnsi="Garamond"/>
          <w:b w:val="0"/>
          <w:i w:val="0"/>
        </w:rPr>
        <w:t xml:space="preserve">e</w:t>
      </w:r>
      <w:r>
        <w:rPr>
          <w:rFonts w:ascii="Garamond" w:hAnsi="Garamond"/>
          <w:b w:val="0"/>
          <w:i w:val="0"/>
        </w:rPr>
        <w:t xml:space="preserve">l</w:t>
      </w:r>
      <w:r>
        <w:rPr>
          <w:rFonts w:ascii="Garamond" w:hAnsi="Garamond"/>
          <w:b w:val="0"/>
          <w:i w:val="0"/>
        </w:rPr>
        <w:t xml:space="preserve">l</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o</w:t>
      </w:r>
      <w:r>
        <w:rPr>
          <w:rFonts w:ascii="Garamond" w:hAnsi="Garamond"/>
          <w:b w:val="0"/>
          <w:i w:val="0"/>
        </w:rPr>
        <w:t xml:space="preserve">a</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u</w:t>
      </w:r>
      <w:r>
        <w:rPr>
          <w:rFonts w:ascii="Garamond" w:hAnsi="Garamond"/>
          <w:b w:val="0"/>
          <w:i w:val="0"/>
        </w:rPr>
        <w:t xml:space="preserve">r</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 </w:t>
      </w:r>
      <w:r>
        <w:rPr>
          <w:rFonts w:ascii="Garamond" w:hAnsi="Garamond"/>
          <w:b w:val="0"/>
          <w:i w:val="0"/>
        </w:rPr>
        <w:t xml:space="preserve">o</w:t>
      </w:r>
      <w:r>
        <w:rPr>
          <w:rFonts w:ascii="Garamond" w:hAnsi="Garamond"/>
          <w:b w:val="0"/>
          <w:i w:val="0"/>
        </w:rPr>
        <w:t xml:space="preserve">f</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h</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t</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G</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l</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X</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m</w:t>
      </w:r>
      <w:r>
        <w:rPr>
          <w:rFonts w:ascii="Garamond" w:hAnsi="Garamond"/>
          <w:b w:val="0"/>
          <w:i w:val="0"/>
        </w:rPr>
        <w:t xml:space="preserve">a</w:t>
      </w:r>
      <w:r>
        <w:rPr>
          <w:rFonts w:ascii="Garamond" w:hAnsi="Garamond"/>
          <w:b w:val="0"/>
          <w:i w:val="0"/>
        </w:rPr>
        <w:t xml:space="preserve">r</w:t>
      </w:r>
      <w:r>
        <w:rPr>
          <w:rFonts w:ascii="Garamond" w:hAnsi="Garamond"/>
          <w:b w:val="0"/>
          <w:i w:val="0"/>
        </w:rPr>
        <w:t xml:space="preserve">r</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f</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E</w:t>
      </w:r>
      <w:r>
        <w:rPr>
          <w:rFonts w:ascii="Garamond" w:hAnsi="Garamond"/>
          <w:b w:val="0"/>
          <w:i w:val="0"/>
        </w:rPr>
        <w:t xml:space="preserve">m</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a</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w</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b</w:t>
      </w:r>
      <w:r>
        <w:rPr>
          <w:rFonts w:ascii="Garamond" w:hAnsi="Garamond"/>
          <w:b w:val="0"/>
          <w:i w:val="0"/>
        </w:rPr>
        <w:t xml:space="preserve">o</w:t>
      </w:r>
      <w:r>
        <w:rPr>
          <w:rFonts w:ascii="Garamond" w:hAnsi="Garamond"/>
          <w:b w:val="0"/>
          <w:i w:val="0"/>
        </w:rPr>
        <w:t xml:space="preserve">y</w:t>
      </w:r>
      <w:r>
        <w:rPr>
          <w:rFonts w:ascii="Garamond" w:hAnsi="Garamond"/>
          <w:b w:val="0"/>
          <w:i w:val="0"/>
        </w:rPr>
        <w:t xml:space="preserve">s</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C</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n</w:t>
      </w:r>
      <w:r>
        <w:rPr>
          <w:rFonts w:ascii="Garamond" w:hAnsi="Garamond"/>
          <w:b w:val="0"/>
          <w:i w:val="0"/>
        </w:rPr>
        <w:t xml:space="preserve">o</w:t>
      </w:r>
      <w:r>
        <w:rPr>
          <w:rFonts w:ascii="Garamond" w:hAnsi="Garamond"/>
          <w:b w:val="0"/>
          <w:i w:val="0"/>
        </w:rPr>
        <w:t xml:space="preserve">r</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 </w:t>
      </w:r>
      <w:r>
        <w:rPr>
          <w:rFonts w:ascii="Garamond" w:hAnsi="Garamond"/>
          <w:b w:val="0"/>
          <w:i w:val="0"/>
        </w:rPr>
        <w:t xml:space="preserve">s</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R</w:t>
      </w:r>
      <w:r>
        <w:rPr>
          <w:rFonts w:ascii="Garamond" w:hAnsi="Garamond"/>
          <w:b w:val="0"/>
          <w:i w:val="0"/>
        </w:rPr>
        <w:t xml:space="preserve">y</w:t>
      </w:r>
      <w:r>
        <w:rPr>
          <w:rFonts w:ascii="Garamond" w:hAnsi="Garamond"/>
          <w:b w:val="0"/>
          <w:i w:val="0"/>
        </w:rPr>
        <w:t xml:space="preserve">d</w:t>
      </w:r>
      <w:r>
        <w:rPr>
          <w:rFonts w:ascii="Garamond" w:hAnsi="Garamond"/>
          <w:b w:val="0"/>
          <w:i w:val="0"/>
        </w:rPr>
        <w:t xml:space="preserve">e</w:t>
      </w:r>
      <w:r>
        <w:rPr>
          <w:rFonts w:ascii="Garamond" w:hAnsi="Garamond"/>
          <w:b w:val="0"/>
          <w:i w:val="0"/>
        </w:rPr>
        <w:t xml:space="preserve">r</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o</w:t>
      </w:r>
      <w:r>
        <w:rPr>
          <w:rFonts w:ascii="Garamond" w:hAnsi="Garamond"/>
          <w:b w:val="0"/>
          <w:i w:val="0"/>
        </w:rPr>
        <w:t xml:space="preserve">n</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a</w:t>
      </w:r>
      <w:r>
        <w:rPr>
          <w:rFonts w:ascii="Garamond" w:hAnsi="Garamond"/>
          <w:b w:val="0"/>
          <w:i w:val="0"/>
        </w:rPr>
        <w:t xml:space="preserve">n</w:t>
      </w:r>
      <w:r>
        <w:rPr>
          <w:rFonts w:ascii="Garamond" w:hAnsi="Garamond"/>
          <w:b w:val="0"/>
          <w:i w:val="0"/>
        </w:rPr>
        <w:t xml:space="preserve">d</w:t>
      </w:r>
      <w:r>
        <w:rPr>
          <w:rFonts w:ascii="Garamond" w:hAnsi="Garamond"/>
          <w:b w:val="0"/>
          <w:i w:val="0"/>
        </w:rPr>
        <w:t xml:space="preserve"> </w:t>
      </w:r>
      <w:r>
        <w:rPr>
          <w:rFonts w:ascii="Garamond" w:hAnsi="Garamond"/>
          <w:b w:val="0"/>
          <w:i w:val="0"/>
        </w:rPr>
        <w:t xml:space="preserve">h</w:t>
      </w:r>
      <w:r>
        <w:rPr>
          <w:rFonts w:ascii="Garamond" w:hAnsi="Garamond"/>
          <w:b w:val="0"/>
          <w:i w:val="0"/>
        </w:rPr>
        <w:t xml:space="preserve">i</w:t>
      </w:r>
      <w:r>
        <w:rPr>
          <w:rFonts w:ascii="Garamond" w:hAnsi="Garamond"/>
          <w:b w:val="0"/>
          <w:i w:val="0"/>
        </w:rPr>
        <w:t xml:space="preserve">s</w:t>
      </w:r>
      <w:r>
        <w:rPr>
          <w:rFonts w:ascii="Garamond" w:hAnsi="Garamond"/>
          <w:b w:val="0"/>
          <w:i w:val="0"/>
        </w:rPr>
        <w:t xml:space="preserve"> </w:t>
      </w:r>
      <w:r>
        <w:rPr>
          <w:rFonts w:ascii="Garamond" w:hAnsi="Garamond"/>
          <w:b w:val="0"/>
          <w:i w:val="0"/>
        </w:rPr>
        <w:t xml:space="preserve">f</w:t>
      </w:r>
      <w:r>
        <w:rPr>
          <w:rFonts w:ascii="Garamond" w:hAnsi="Garamond"/>
          <w:b w:val="0"/>
          <w:i w:val="0"/>
        </w:rPr>
        <w:t xml:space="preserve">a</w:t>
      </w:r>
      <w:r>
        <w:rPr>
          <w:rFonts w:ascii="Garamond" w:hAnsi="Garamond"/>
          <w:b w:val="0"/>
          <w:i w:val="0"/>
        </w:rPr>
        <w:t xml:space="preserve">m</w:t>
      </w:r>
      <w:r>
        <w:rPr>
          <w:rFonts w:ascii="Garamond" w:hAnsi="Garamond"/>
          <w:b w:val="0"/>
          <w:i w:val="0"/>
        </w:rPr>
        <w:t xml:space="preserve">i</w:t>
      </w:r>
      <w:r>
        <w:rPr>
          <w:rFonts w:ascii="Garamond" w:hAnsi="Garamond"/>
          <w:b w:val="0"/>
          <w:i w:val="0"/>
        </w:rPr>
        <w:t xml:space="preserve">l</w:t>
      </w:r>
      <w:r>
        <w:rPr>
          <w:rFonts w:ascii="Garamond" w:hAnsi="Garamond"/>
          <w:b w:val="0"/>
          <w:i w:val="0"/>
        </w:rPr>
        <w:t xml:space="preserve">y</w:t>
      </w:r>
      <w:r>
        <w:rPr>
          <w:rFonts w:ascii="Garamond" w:hAnsi="Garamond"/>
          <w:b w:val="0"/>
          <w:i w:val="0"/>
        </w:rPr>
        <w:t xml:space="preserve"> </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v</w:t>
      </w:r>
      <w:r>
        <w:rPr>
          <w:rFonts w:ascii="Garamond" w:hAnsi="Garamond"/>
          <w:b w:val="0"/>
          <w:i w:val="0"/>
        </w:rPr>
        <w:t xml:space="preserve">e</w:t>
      </w:r>
      <w:r>
        <w:rPr>
          <w:rFonts w:ascii="Garamond" w:hAnsi="Garamond"/>
          <w:b w:val="0"/>
          <w:i w:val="0"/>
        </w:rPr>
        <w:t xml:space="preserve"> </w:t>
      </w:r>
      <w:r>
        <w:rPr>
          <w:rFonts w:ascii="Garamond" w:hAnsi="Garamond"/>
          <w:b w:val="0"/>
          <w:i w:val="0"/>
        </w:rPr>
        <w:t xml:space="preserve">i</w:t>
      </w:r>
      <w:r>
        <w:rPr>
          <w:rFonts w:ascii="Garamond" w:hAnsi="Garamond"/>
          <w:b w:val="0"/>
          <w:i w:val="0"/>
        </w:rPr>
        <w:t xml:space="preserve">n</w:t>
      </w:r>
      <w:r>
        <w:rPr>
          <w:rFonts w:ascii="Garamond" w:hAnsi="Garamond"/>
          <w:b w:val="0"/>
          <w:i w:val="0"/>
        </w:rPr>
        <w:t xml:space="preserve"> </w:t>
      </w:r>
      <w:r>
        <w:rPr>
          <w:rFonts w:ascii="Garamond" w:hAnsi="Garamond"/>
          <w:b w:val="0"/>
          <w:i w:val="0"/>
        </w:rPr>
        <w:t xml:space="preserve">W</w:t>
      </w:r>
      <w:r>
        <w:rPr>
          <w:rFonts w:ascii="Garamond" w:hAnsi="Garamond"/>
          <w:b w:val="0"/>
          <w:i w:val="0"/>
        </w:rPr>
        <w:t xml:space="preserve">y</w:t>
      </w:r>
      <w:r>
        <w:rPr>
          <w:rFonts w:ascii="Garamond" w:hAnsi="Garamond"/>
          <w:b w:val="0"/>
          <w:i w:val="0"/>
        </w:rPr>
        <w:t xml:space="preserve">l</w:t>
      </w:r>
      <w:r>
        <w:rPr>
          <w:rFonts w:ascii="Garamond" w:hAnsi="Garamond"/>
          <w:b w:val="0"/>
          <w:i w:val="0"/>
        </w:rPr>
        <w:t xml:space="preserve">i</w:t>
      </w:r>
      <w:r>
        <w:rPr>
          <w:rFonts w:ascii="Garamond" w:hAnsi="Garamond"/>
          <w:b w:val="0"/>
          <w:i w:val="0"/>
        </w:rPr>
        <w:t xml:space="preserve">e</w:t>
      </w:r>
      <w:r>
        <w:rPr>
          <w:rFonts w:ascii="Garamond" w:hAnsi="Garamond"/>
          <w:b w:val="0"/>
          <w:i w:val="0"/>
        </w:rPr>
        <w:t xml:space="preserve">,</w:t>
      </w:r>
      <w:r>
        <w:rPr>
          <w:rFonts w:ascii="Garamond" w:hAnsi="Garamond"/>
          <w:b w:val="0"/>
          <w:i w:val="0"/>
        </w:rPr>
        <w:t xml:space="preserve"> </w:t>
      </w:r>
      <w:r>
        <w:rPr>
          <w:rFonts w:ascii="Garamond" w:hAnsi="Garamond"/>
          <w:b w:val="0"/>
          <w:i w:val="0"/>
        </w:rPr>
        <w:t xml:space="preserve">T</w:t>
      </w:r>
      <w:r>
        <w:rPr>
          <w:rFonts w:ascii="Garamond" w:hAnsi="Garamond"/>
          <w:b w:val="0"/>
          <w:i w:val="0"/>
        </w:rPr>
        <w:t xml:space="preserve">X</w:t>
      </w:r>
      <w:r>
        <w:rPr>
          <w:rFonts w:ascii="Garamond" w:hAnsi="Garamond"/>
          <w:b w:val="0"/>
          <w:i w:val="0"/>
        </w:rPr>
        <w:t xml:space="preserve">.</w:t>
      </w:r>
    </w:p>
    <w:p>
      <w:pPr>
        <w:sectPr>
          <w:headerReference w:type="default" r:id="rId15"/>
          <w:headerReference w:type="even" r:id="rId16"/>
          <w:headerReference w:type="first" r:id="rId17"/>
          <w:footerReference w:type="default" r:id="rId18"/>
          <w:footerReference w:type="even" r:id="rId19"/>
          <w:footerReference w:type="first" r:id="rId20"/>
          <w:pgSz w:w="8640" w:h="12960"/>
          <w:pgMar w:top="1080" w:right="864" w:bottom="1080" w:left="1296" w:header="504" w:footer="504" w:gutter="0"/>
          <w:cols w:space="720"/>
          <w:titlePg/>
          <w:docGrid w:linePitch="360"/>
        </w:sectPr>
      </w:pPr>
    </w:p>
    <w:p>
      <w:pPr>
        <w:pStyle w:val="Heading1"/>
        <w:keepNext/>
        <w:spacing w:after="280" w:before="0" w:line="252" w:lineRule="auto"/>
      </w:pPr>
      <w:bookmarkStart w:id="15184" w:name="ScriptureIndex"/>
      <w:bookmarkEnd w:id="15184"/>
      <w:r>
        <w:rPr>
          <w:rFonts w:ascii="Garamond" w:hAnsi="Garamond"/>
          <w:sz w:val="40"/>
        </w:rPr>
        <w:t>Scripture Index</w:t>
      </w:r>
    </w:p>
    <w:tbl>
      <w:tblPr>
        <w:tblW w:w="0" w:type="auto"/>
        <w:tblBorders>
          <w:top w:val="nil"/>
          <w:left w:val="nil"/>
          <w:bottom w:val="nil"/>
          <w:right w:val="nil"/>
          <w:insideH w:val="nil"/>
          <w:insideV w:val="nil"/>
        </w:tblBorders>
        <w:tblLook w:val="04A0" w:firstRow="1" w:lastRow="0" w:firstColumn="1" w:lastColumn="0" w:noHBand="0" w:noVBand="1"/>
      </w:tblPr>
      <w:tblGrid>
        <w:gridCol w:w="3901"/>
        <w:gridCol w:w="2579"/>
      </w:tblGrid>
      <w:tr w:rsidR="004B4301" w14:paraId="14BA1AEE" w14:textId="77777777">
        <w:trPr>
          <w:tblHeader/>
          <w:cantSplit/>
        </w:trPr>
        <w:tc>
          <w:tcPr>
            <w:tcW w:w="3901" w:type="dxa"/>
          </w:tcPr>
          <w:p w14:paraId="687EC7A1" w14:textId="77777777" w:rsidR="004B4301" w:rsidRDefault="00124AE2">
            <w:pPr>
              <w:spacing w:before="0" w:after="0" w:line="240" w:lineRule="auto"/>
              <w:ind w:firstLine="0"/>
              <w:jc w:val="left"/>
              <w:keepNext/>
            </w:pPr>
            <w:r>
              <w:rPr>
                <w:rFonts w:ascii="Calibri" w:hAnsi="Calibri"/>
                <w:sz w:val="22"/>
              </w:rPr>
              <w:t>Scripture Reference</w:t>
            </w:r>
          </w:p>
        </w:tc>
        <w:tc>
          <w:tcPr>
            <w:tcW w:w="2579" w:type="dxa"/>
          </w:tcPr>
          <w:p w14:paraId="62BD56DC" w14:textId="77777777" w:rsidR="004B4301" w:rsidRDefault="00124AE2">
            <w:pPr>
              <w:spacing w:before="0" w:after="0" w:line="240" w:lineRule="auto"/>
              <w:ind w:firstLine="0"/>
              <w:jc w:val="left"/>
              <w:keepNext/>
            </w:pPr>
            <w:r>
              <w:rPr>
                <w:rFonts w:ascii="Calibri" w:hAnsi="Calibri"/>
                <w:sz w:val="22"/>
              </w:rPr>
              <w:t>Page Number</w:t>
            </w:r>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1:1</w:t>
            </w:r>
          </w:p>
        </w:tc>
        <w:tc>
          <w:tcPr>
            <w:tcW w:w="2579" w:type="dxa"/>
          </w:tcPr>
          <w:p w14:paraId="3A0685B0" w14:textId="77777777" w:rsidR="004B4301" w:rsidRDefault="00124AE2">
            <w:pPr>
              <w:spacing w:before="0" w:after="0" w:line="240" w:lineRule="auto"/>
              <w:ind w:firstLine="0"/>
              <w:jc w:val="left"/>
            </w:pPr>
            <w:hyperlink w:anchor="R05166_0">
              <w:r>
                <w:rPr>
                  <w:rFonts w:ascii="Calibri" w:hAnsi="Calibri"/>
                  <w:sz w:val="22"/>
                  <w:color w:val="000000"/>
                </w:rPr>
                <w:t xml:space="preserve">290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w:t>
            </w:r>
          </w:p>
        </w:tc>
        <w:tc>
          <w:tcPr>
            <w:tcW w:w="2579" w:type="dxa"/>
          </w:tcPr>
          <w:p w14:paraId="3A0685B0" w14:textId="77777777" w:rsidR="004B4301" w:rsidRDefault="00124AE2">
            <w:pPr>
              <w:spacing w:before="0" w:after="0" w:line="240" w:lineRule="auto"/>
              <w:ind w:firstLine="0"/>
              <w:jc w:val="left"/>
            </w:pPr>
            <w:hyperlink w:anchor="R00850_0">
              <w:r>
                <w:rPr>
                  <w:rFonts w:ascii="Calibri" w:hAnsi="Calibri"/>
                  <w:sz w:val="22"/>
                  <w:color w:val="000000"/>
                </w:rPr>
                <w:t xml:space="preserve">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3:13</w:t>
            </w:r>
          </w:p>
        </w:tc>
        <w:tc>
          <w:tcPr>
            <w:tcW w:w="2579" w:type="dxa"/>
          </w:tcPr>
          <w:p w14:paraId="3A0685B0" w14:textId="77777777" w:rsidR="004B4301" w:rsidRDefault="00124AE2">
            <w:pPr>
              <w:spacing w:before="0" w:after="0" w:line="240" w:lineRule="auto"/>
              <w:ind w:firstLine="0"/>
              <w:jc w:val="left"/>
            </w:pPr>
            <w:hyperlink w:anchor="R00857_0">
              <w:r>
                <w:rPr>
                  <w:rFonts w:ascii="Calibri" w:hAnsi="Calibri"/>
                  <w:sz w:val="22"/>
                  <w:color w:val="000000"/>
                </w:rPr>
                <w:t xml:space="preserve">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3:15</w:t>
            </w:r>
          </w:p>
        </w:tc>
        <w:tc>
          <w:tcPr>
            <w:tcW w:w="2579" w:type="dxa"/>
          </w:tcPr>
          <w:p w14:paraId="3A0685B0" w14:textId="77777777" w:rsidR="004B4301" w:rsidRDefault="00124AE2">
            <w:pPr>
              <w:spacing w:before="0" w:after="0" w:line="240" w:lineRule="auto"/>
              <w:ind w:firstLine="0"/>
              <w:jc w:val="left"/>
            </w:pPr>
            <w:hyperlink w:anchor="R06374_0">
              <w:r>
                <w:rPr>
                  <w:rFonts w:ascii="Calibri" w:hAnsi="Calibri"/>
                  <w:sz w:val="22"/>
                  <w:color w:val="000000"/>
                </w:rPr>
                <w:t xml:space="preserve">365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w:t>
            </w:r>
          </w:p>
        </w:tc>
        <w:tc>
          <w:tcPr>
            <w:tcW w:w="2579" w:type="dxa"/>
          </w:tcPr>
          <w:p w14:paraId="3A0685B0" w14:textId="77777777" w:rsidR="004B4301" w:rsidRDefault="00124AE2">
            <w:pPr>
              <w:spacing w:before="0" w:after="0" w:line="240" w:lineRule="auto"/>
              <w:ind w:firstLine="0"/>
              <w:jc w:val="left"/>
            </w:pPr>
            <w:hyperlink w:anchor="C00848_1">
              <w:r>
                <w:rPr>
                  <w:rFonts w:ascii="Calibri" w:hAnsi="Calibri"/>
                  <w:sz w:val="22"/>
                  <w:color w:val="000000"/>
                </w:rPr>
                <w:t xml:space="preserve">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4:6-7</w:t>
            </w:r>
          </w:p>
        </w:tc>
        <w:tc>
          <w:tcPr>
            <w:tcW w:w="2579" w:type="dxa"/>
          </w:tcPr>
          <w:p w14:paraId="3A0685B0" w14:textId="77777777" w:rsidR="004B4301" w:rsidRDefault="00124AE2">
            <w:pPr>
              <w:spacing w:before="0" w:after="0" w:line="240" w:lineRule="auto"/>
              <w:ind w:firstLine="0"/>
              <w:jc w:val="left"/>
            </w:pPr>
            <w:hyperlink w:anchor="R00866_0">
              <w:r>
                <w:rPr>
                  <w:rFonts w:ascii="Calibri" w:hAnsi="Calibri"/>
                  <w:sz w:val="22"/>
                  <w:color w:val="000000"/>
                </w:rPr>
                <w:t xml:space="preserve">52</w:t>
              </w:r>
            </w:hyperlink>
            <w:r>
              <w:rPr>
                <w:rFonts w:ascii="Calibri" w:hAnsi="Calibri"/>
                <w:sz w:val="22"/>
                <w:color w:val="000000"/>
              </w:rPr>
              <w:t xml:space="preserve">, </w:t>
            </w:r>
            <w:hyperlink w:anchor="R06420_0">
              <w:r>
                <w:rPr>
                  <w:rFonts w:ascii="Calibri" w:hAnsi="Calibri"/>
                  <w:sz w:val="22"/>
                  <w:color w:val="000000"/>
                </w:rPr>
                <w:t xml:space="preserve">367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4:7</w:t>
            </w:r>
          </w:p>
        </w:tc>
        <w:tc>
          <w:tcPr>
            <w:tcW w:w="2579" w:type="dxa"/>
          </w:tcPr>
          <w:p w14:paraId="3A0685B0" w14:textId="77777777" w:rsidR="004B4301" w:rsidRDefault="00124AE2">
            <w:pPr>
              <w:spacing w:before="0" w:after="0" w:line="240" w:lineRule="auto"/>
              <w:ind w:firstLine="0"/>
              <w:jc w:val="left"/>
            </w:pPr>
            <w:hyperlink w:anchor="R06483_0">
              <w:r>
                <w:rPr>
                  <w:rFonts w:ascii="Calibri" w:hAnsi="Calibri"/>
                  <w:sz w:val="22"/>
                  <w:color w:val="000000"/>
                </w:rPr>
                <w:t xml:space="preserve">371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4:9</w:t>
            </w:r>
          </w:p>
        </w:tc>
        <w:tc>
          <w:tcPr>
            <w:tcW w:w="2579" w:type="dxa"/>
          </w:tcPr>
          <w:p w14:paraId="3A0685B0" w14:textId="77777777" w:rsidR="004B4301" w:rsidRDefault="00124AE2">
            <w:pPr>
              <w:spacing w:before="0" w:after="0" w:line="240" w:lineRule="auto"/>
              <w:ind w:firstLine="0"/>
              <w:jc w:val="left"/>
            </w:pPr>
            <w:hyperlink w:anchor="R00872_0">
              <w:r>
                <w:rPr>
                  <w:rFonts w:ascii="Calibri" w:hAnsi="Calibri"/>
                  <w:sz w:val="22"/>
                  <w:color w:val="000000"/>
                </w:rPr>
                <w:t xml:space="preserve">52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4:10</w:t>
            </w:r>
          </w:p>
        </w:tc>
        <w:tc>
          <w:tcPr>
            <w:tcW w:w="2579" w:type="dxa"/>
          </w:tcPr>
          <w:p w14:paraId="3A0685B0" w14:textId="77777777" w:rsidR="004B4301" w:rsidRDefault="00124AE2">
            <w:pPr>
              <w:spacing w:before="0" w:after="0" w:line="240" w:lineRule="auto"/>
              <w:ind w:firstLine="0"/>
              <w:jc w:val="left"/>
            </w:pPr>
            <w:hyperlink w:anchor="R00876_0">
              <w:r>
                <w:rPr>
                  <w:rFonts w:ascii="Calibri" w:hAnsi="Calibri"/>
                  <w:sz w:val="22"/>
                  <w:color w:val="000000"/>
                </w:rPr>
                <w:t xml:space="preserve">52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6:3</w:t>
            </w:r>
          </w:p>
        </w:tc>
        <w:tc>
          <w:tcPr>
            <w:tcW w:w="2579" w:type="dxa"/>
          </w:tcPr>
          <w:p w14:paraId="3A0685B0" w14:textId="77777777" w:rsidR="004B4301" w:rsidRDefault="00124AE2">
            <w:pPr>
              <w:spacing w:before="0" w:after="0" w:line="240" w:lineRule="auto"/>
              <w:ind w:firstLine="0"/>
              <w:jc w:val="left"/>
            </w:pPr>
            <w:hyperlink w:anchor="R00892_0">
              <w:r>
                <w:rPr>
                  <w:rFonts w:ascii="Calibri" w:hAnsi="Calibri"/>
                  <w:sz w:val="22"/>
                  <w:color w:val="000000"/>
                </w:rPr>
                <w:t xml:space="preserve">53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11</w:t>
            </w:r>
          </w:p>
        </w:tc>
        <w:tc>
          <w:tcPr>
            <w:tcW w:w="2579" w:type="dxa"/>
          </w:tcPr>
          <w:p w14:paraId="3A0685B0" w14:textId="77777777" w:rsidR="004B4301" w:rsidRDefault="00124AE2">
            <w:pPr>
              <w:spacing w:before="0" w:after="0" w:line="240" w:lineRule="auto"/>
              <w:ind w:firstLine="0"/>
              <w:jc w:val="left"/>
            </w:pPr>
            <w:hyperlink w:anchor="R02689_0">
              <w:r>
                <w:rPr>
                  <w:rFonts w:ascii="Calibri" w:hAnsi="Calibri"/>
                  <w:sz w:val="22"/>
                  <w:color w:val="000000"/>
                </w:rPr>
                <w:t xml:space="preserve">150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11:6</w:t>
            </w:r>
          </w:p>
        </w:tc>
        <w:tc>
          <w:tcPr>
            <w:tcW w:w="2579" w:type="dxa"/>
          </w:tcPr>
          <w:p w14:paraId="3A0685B0" w14:textId="77777777" w:rsidR="004B4301" w:rsidRDefault="00124AE2">
            <w:pPr>
              <w:spacing w:before="0" w:after="0" w:line="240" w:lineRule="auto"/>
              <w:ind w:firstLine="0"/>
              <w:jc w:val="left"/>
            </w:pPr>
            <w:hyperlink w:anchor="R02671_0">
              <w:r>
                <w:rPr>
                  <w:rFonts w:ascii="Calibri" w:hAnsi="Calibri"/>
                  <w:sz w:val="22"/>
                  <w:color w:val="000000"/>
                </w:rPr>
                <w:t xml:space="preserve">149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11:10</w:t>
            </w:r>
          </w:p>
        </w:tc>
        <w:tc>
          <w:tcPr>
            <w:tcW w:w="2579" w:type="dxa"/>
          </w:tcPr>
          <w:p w14:paraId="3A0685B0" w14:textId="77777777" w:rsidR="004B4301" w:rsidRDefault="00124AE2">
            <w:pPr>
              <w:spacing w:before="0" w:after="0" w:line="240" w:lineRule="auto"/>
              <w:ind w:firstLine="0"/>
              <w:jc w:val="left"/>
            </w:pPr>
            <w:hyperlink w:anchor="R00890_0">
              <w:r>
                <w:rPr>
                  <w:rFonts w:ascii="Calibri" w:hAnsi="Calibri"/>
                  <w:sz w:val="22"/>
                  <w:color w:val="000000"/>
                </w:rPr>
                <w:t xml:space="preserve">53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11:26</w:t>
            </w:r>
          </w:p>
        </w:tc>
        <w:tc>
          <w:tcPr>
            <w:tcW w:w="2579" w:type="dxa"/>
          </w:tcPr>
          <w:p w14:paraId="3A0685B0" w14:textId="77777777" w:rsidR="004B4301" w:rsidRDefault="00124AE2">
            <w:pPr>
              <w:spacing w:before="0" w:after="0" w:line="240" w:lineRule="auto"/>
              <w:ind w:firstLine="0"/>
              <w:jc w:val="left"/>
            </w:pPr>
            <w:hyperlink w:anchor="R05547_0">
              <w:r>
                <w:rPr>
                  <w:rFonts w:ascii="Calibri" w:hAnsi="Calibri"/>
                  <w:sz w:val="22"/>
                  <w:color w:val="000000"/>
                </w:rPr>
                <w:t xml:space="preserve">314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12:3</w:t>
            </w:r>
          </w:p>
        </w:tc>
        <w:tc>
          <w:tcPr>
            <w:tcW w:w="2579" w:type="dxa"/>
          </w:tcPr>
          <w:p w14:paraId="3A0685B0" w14:textId="77777777" w:rsidR="004B4301" w:rsidRDefault="00124AE2">
            <w:pPr>
              <w:spacing w:before="0" w:after="0" w:line="240" w:lineRule="auto"/>
              <w:ind w:firstLine="0"/>
              <w:jc w:val="left"/>
            </w:pPr>
            <w:hyperlink w:anchor="R06426_0">
              <w:r>
                <w:rPr>
                  <w:rFonts w:ascii="Calibri" w:hAnsi="Calibri"/>
                  <w:sz w:val="22"/>
                  <w:color w:val="000000"/>
                </w:rPr>
                <w:t xml:space="preserve">368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12:11-13</w:t>
            </w:r>
          </w:p>
        </w:tc>
        <w:tc>
          <w:tcPr>
            <w:tcW w:w="2579" w:type="dxa"/>
          </w:tcPr>
          <w:p w14:paraId="3A0685B0" w14:textId="77777777" w:rsidR="004B4301" w:rsidRDefault="00124AE2">
            <w:pPr>
              <w:spacing w:before="0" w:after="0" w:line="240" w:lineRule="auto"/>
              <w:ind w:firstLine="0"/>
              <w:jc w:val="left"/>
            </w:pPr>
            <w:hyperlink w:anchor="R06434_0">
              <w:r>
                <w:rPr>
                  <w:rFonts w:ascii="Calibri" w:hAnsi="Calibri"/>
                  <w:sz w:val="22"/>
                  <w:color w:val="000000"/>
                </w:rPr>
                <w:t xml:space="preserve">368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12:16</w:t>
            </w:r>
          </w:p>
        </w:tc>
        <w:tc>
          <w:tcPr>
            <w:tcW w:w="2579" w:type="dxa"/>
          </w:tcPr>
          <w:p w14:paraId="3A0685B0" w14:textId="77777777" w:rsidR="004B4301" w:rsidRDefault="00124AE2">
            <w:pPr>
              <w:spacing w:before="0" w:after="0" w:line="240" w:lineRule="auto"/>
              <w:ind w:firstLine="0"/>
              <w:jc w:val="left"/>
            </w:pPr>
            <w:hyperlink w:anchor="R06438_0">
              <w:r>
                <w:rPr>
                  <w:rFonts w:ascii="Calibri" w:hAnsi="Calibri"/>
                  <w:sz w:val="22"/>
                  <w:color w:val="000000"/>
                </w:rPr>
                <w:t xml:space="preserve">368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12:18-20</w:t>
            </w:r>
          </w:p>
        </w:tc>
        <w:tc>
          <w:tcPr>
            <w:tcW w:w="2579" w:type="dxa"/>
          </w:tcPr>
          <w:p w14:paraId="3A0685B0" w14:textId="77777777" w:rsidR="004B4301" w:rsidRDefault="00124AE2">
            <w:pPr>
              <w:spacing w:before="0" w:after="0" w:line="240" w:lineRule="auto"/>
              <w:ind w:firstLine="0"/>
              <w:jc w:val="left"/>
            </w:pPr>
            <w:hyperlink w:anchor="R06445_0">
              <w:r>
                <w:rPr>
                  <w:rFonts w:ascii="Calibri" w:hAnsi="Calibri"/>
                  <w:sz w:val="22"/>
                  <w:color w:val="000000"/>
                </w:rPr>
                <w:t xml:space="preserve">369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15:2-3</w:t>
            </w:r>
          </w:p>
        </w:tc>
        <w:tc>
          <w:tcPr>
            <w:tcW w:w="2579" w:type="dxa"/>
          </w:tcPr>
          <w:p w14:paraId="3A0685B0" w14:textId="77777777" w:rsidR="004B4301" w:rsidRDefault="00124AE2">
            <w:pPr>
              <w:spacing w:before="0" w:after="0" w:line="240" w:lineRule="auto"/>
              <w:ind w:firstLine="0"/>
              <w:jc w:val="left"/>
            </w:pPr>
            <w:hyperlink w:anchor="R05522_0">
              <w:r>
                <w:rPr>
                  <w:rFonts w:ascii="Calibri" w:hAnsi="Calibri"/>
                  <w:sz w:val="22"/>
                  <w:color w:val="000000"/>
                </w:rPr>
                <w:t xml:space="preserve">312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15:4</w:t>
            </w:r>
          </w:p>
        </w:tc>
        <w:tc>
          <w:tcPr>
            <w:tcW w:w="2579" w:type="dxa"/>
          </w:tcPr>
          <w:p w14:paraId="3A0685B0" w14:textId="77777777" w:rsidR="004B4301" w:rsidRDefault="00124AE2">
            <w:pPr>
              <w:spacing w:before="0" w:after="0" w:line="240" w:lineRule="auto"/>
              <w:ind w:firstLine="0"/>
              <w:jc w:val="left"/>
            </w:pPr>
            <w:hyperlink w:anchor="R05527_0">
              <w:r>
                <w:rPr>
                  <w:rFonts w:ascii="Calibri" w:hAnsi="Calibri"/>
                  <w:sz w:val="22"/>
                  <w:color w:val="000000"/>
                </w:rPr>
                <w:t xml:space="preserve">313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18:13-14</w:t>
            </w:r>
          </w:p>
        </w:tc>
        <w:tc>
          <w:tcPr>
            <w:tcW w:w="2579" w:type="dxa"/>
          </w:tcPr>
          <w:p w14:paraId="3A0685B0" w14:textId="77777777" w:rsidR="004B4301" w:rsidRDefault="00124AE2">
            <w:pPr>
              <w:spacing w:before="0" w:after="0" w:line="240" w:lineRule="auto"/>
              <w:ind w:firstLine="0"/>
              <w:jc w:val="left"/>
            </w:pPr>
            <w:hyperlink w:anchor="R05554_0">
              <w:r>
                <w:rPr>
                  <w:rFonts w:ascii="Calibri" w:hAnsi="Calibri"/>
                  <w:sz w:val="22"/>
                  <w:color w:val="000000"/>
                </w:rPr>
                <w:t xml:space="preserve">315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18:32</w:t>
            </w:r>
          </w:p>
        </w:tc>
        <w:tc>
          <w:tcPr>
            <w:tcW w:w="2579" w:type="dxa"/>
          </w:tcPr>
          <w:p w14:paraId="3A0685B0" w14:textId="77777777" w:rsidR="004B4301" w:rsidRDefault="00124AE2">
            <w:pPr>
              <w:spacing w:before="0" w:after="0" w:line="240" w:lineRule="auto"/>
              <w:ind w:firstLine="0"/>
              <w:jc w:val="left"/>
            </w:pPr>
            <w:hyperlink w:anchor="R05572_0">
              <w:r>
                <w:rPr>
                  <w:rFonts w:ascii="Calibri" w:hAnsi="Calibri"/>
                  <w:sz w:val="22"/>
                  <w:color w:val="000000"/>
                </w:rPr>
                <w:t xml:space="preserve">315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19:14</w:t>
            </w:r>
          </w:p>
        </w:tc>
        <w:tc>
          <w:tcPr>
            <w:tcW w:w="2579" w:type="dxa"/>
          </w:tcPr>
          <w:p w14:paraId="3A0685B0" w14:textId="77777777" w:rsidR="004B4301" w:rsidRDefault="00124AE2">
            <w:pPr>
              <w:spacing w:before="0" w:after="0" w:line="240" w:lineRule="auto"/>
              <w:ind w:firstLine="0"/>
              <w:jc w:val="left"/>
            </w:pPr>
            <w:hyperlink w:anchor="R03252_0">
              <w:r>
                <w:rPr>
                  <w:rFonts w:ascii="Calibri" w:hAnsi="Calibri"/>
                  <w:sz w:val="22"/>
                  <w:color w:val="000000"/>
                </w:rPr>
                <w:t xml:space="preserve">185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20:1-2</w:t>
            </w:r>
          </w:p>
        </w:tc>
        <w:tc>
          <w:tcPr>
            <w:tcW w:w="2579" w:type="dxa"/>
          </w:tcPr>
          <w:p w14:paraId="3A0685B0" w14:textId="77777777" w:rsidR="004B4301" w:rsidRDefault="00124AE2">
            <w:pPr>
              <w:spacing w:before="0" w:after="0" w:line="240" w:lineRule="auto"/>
              <w:ind w:firstLine="0"/>
              <w:jc w:val="left"/>
            </w:pPr>
            <w:hyperlink w:anchor="R06452_0">
              <w:r>
                <w:rPr>
                  <w:rFonts w:ascii="Calibri" w:hAnsi="Calibri"/>
                  <w:sz w:val="22"/>
                  <w:color w:val="000000"/>
                </w:rPr>
                <w:t xml:space="preserve">369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20:3-5</w:t>
            </w:r>
          </w:p>
        </w:tc>
        <w:tc>
          <w:tcPr>
            <w:tcW w:w="2579" w:type="dxa"/>
          </w:tcPr>
          <w:p w14:paraId="3A0685B0" w14:textId="77777777" w:rsidR="004B4301" w:rsidRDefault="00124AE2">
            <w:pPr>
              <w:spacing w:before="0" w:after="0" w:line="240" w:lineRule="auto"/>
              <w:ind w:firstLine="0"/>
              <w:jc w:val="left"/>
            </w:pPr>
            <w:hyperlink w:anchor="QR06458_0_369">
              <w:r>
                <w:rPr>
                  <w:rFonts w:ascii="Calibri" w:hAnsi="Calibri"/>
                  <w:sz w:val="22"/>
                  <w:color w:val="000000"/>
                </w:rPr>
                <w:t xml:space="preserve">369</w:t>
              </w:r>
            </w:hyperlink>
            <w:r>
              <w:rPr>
                <w:rFonts w:ascii="Calibri" w:hAnsi="Calibri"/>
                <w:sz w:val="22"/>
                <w:color w:val="000000"/>
              </w:rPr>
              <w:t xml:space="preserve">, </w:t>
            </w:r>
            <w:hyperlink w:anchor="R06458_0">
              <w:r>
                <w:rPr>
                  <w:rFonts w:ascii="Calibri" w:hAnsi="Calibri"/>
                  <w:sz w:val="22"/>
                  <w:color w:val="000000"/>
                </w:rPr>
                <w:t xml:space="preserve">370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20:6-7</w:t>
            </w:r>
          </w:p>
        </w:tc>
        <w:tc>
          <w:tcPr>
            <w:tcW w:w="2579" w:type="dxa"/>
          </w:tcPr>
          <w:p w14:paraId="3A0685B0" w14:textId="77777777" w:rsidR="004B4301" w:rsidRDefault="00124AE2">
            <w:pPr>
              <w:spacing w:before="0" w:after="0" w:line="240" w:lineRule="auto"/>
              <w:ind w:firstLine="0"/>
              <w:jc w:val="left"/>
            </w:pPr>
            <w:hyperlink w:anchor="R06463_0">
              <w:r>
                <w:rPr>
                  <w:rFonts w:ascii="Calibri" w:hAnsi="Calibri"/>
                  <w:sz w:val="22"/>
                  <w:color w:val="000000"/>
                </w:rPr>
                <w:t xml:space="preserve">370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20:9-10</w:t>
            </w:r>
          </w:p>
        </w:tc>
        <w:tc>
          <w:tcPr>
            <w:tcW w:w="2579" w:type="dxa"/>
          </w:tcPr>
          <w:p w14:paraId="3A0685B0" w14:textId="77777777" w:rsidR="004B4301" w:rsidRDefault="00124AE2">
            <w:pPr>
              <w:spacing w:before="0" w:after="0" w:line="240" w:lineRule="auto"/>
              <w:ind w:firstLine="0"/>
              <w:jc w:val="left"/>
            </w:pPr>
            <w:hyperlink w:anchor="R06468_0">
              <w:r>
                <w:rPr>
                  <w:rFonts w:ascii="Calibri" w:hAnsi="Calibri"/>
                  <w:sz w:val="22"/>
                  <w:color w:val="000000"/>
                </w:rPr>
                <w:t xml:space="preserve">370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22</w:t>
            </w:r>
          </w:p>
        </w:tc>
        <w:tc>
          <w:tcPr>
            <w:tcW w:w="2579" w:type="dxa"/>
          </w:tcPr>
          <w:p w14:paraId="3A0685B0" w14:textId="77777777" w:rsidR="004B4301" w:rsidRDefault="00124AE2">
            <w:pPr>
              <w:spacing w:before="0" w:after="0" w:line="240" w:lineRule="auto"/>
              <w:ind w:firstLine="0"/>
              <w:jc w:val="left"/>
            </w:pPr>
            <w:hyperlink w:anchor="R05483_0">
              <w:r>
                <w:rPr>
                  <w:rFonts w:ascii="Calibri" w:hAnsi="Calibri"/>
                  <w:sz w:val="22"/>
                  <w:color w:val="000000"/>
                </w:rPr>
                <w:t xml:space="preserve">310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22:1-2</w:t>
            </w:r>
          </w:p>
        </w:tc>
        <w:tc>
          <w:tcPr>
            <w:tcW w:w="2579" w:type="dxa"/>
          </w:tcPr>
          <w:p w14:paraId="3A0685B0" w14:textId="77777777" w:rsidR="004B4301" w:rsidRDefault="00124AE2">
            <w:pPr>
              <w:spacing w:before="0" w:after="0" w:line="240" w:lineRule="auto"/>
              <w:ind w:firstLine="0"/>
              <w:jc w:val="left"/>
            </w:pPr>
            <w:hyperlink w:anchor="R05487_0">
              <w:r>
                <w:rPr>
                  <w:rFonts w:ascii="Calibri" w:hAnsi="Calibri"/>
                  <w:sz w:val="22"/>
                  <w:color w:val="000000"/>
                </w:rPr>
                <w:t xml:space="preserve">310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22:3</w:t>
            </w:r>
          </w:p>
        </w:tc>
        <w:tc>
          <w:tcPr>
            <w:tcW w:w="2579" w:type="dxa"/>
          </w:tcPr>
          <w:p w14:paraId="3A0685B0" w14:textId="77777777" w:rsidR="004B4301" w:rsidRDefault="00124AE2">
            <w:pPr>
              <w:spacing w:before="0" w:after="0" w:line="240" w:lineRule="auto"/>
              <w:ind w:firstLine="0"/>
              <w:jc w:val="left"/>
            </w:pPr>
            <w:hyperlink w:anchor="R00972_0">
              <w:r>
                <w:rPr>
                  <w:rFonts w:ascii="Calibri" w:hAnsi="Calibri"/>
                  <w:sz w:val="22"/>
                  <w:color w:val="000000"/>
                </w:rPr>
                <w:t xml:space="preserve">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22:10</w:t>
            </w:r>
          </w:p>
        </w:tc>
        <w:tc>
          <w:tcPr>
            <w:tcW w:w="2579" w:type="dxa"/>
          </w:tcPr>
          <w:p w14:paraId="3A0685B0" w14:textId="77777777" w:rsidR="004B4301" w:rsidRDefault="00124AE2">
            <w:pPr>
              <w:spacing w:before="0" w:after="0" w:line="240" w:lineRule="auto"/>
              <w:ind w:firstLine="0"/>
              <w:jc w:val="left"/>
            </w:pPr>
            <w:hyperlink w:anchor="R05491_0">
              <w:r>
                <w:rPr>
                  <w:rFonts w:ascii="Calibri" w:hAnsi="Calibri"/>
                  <w:sz w:val="22"/>
                  <w:color w:val="000000"/>
                </w:rPr>
                <w:t xml:space="preserve">310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24</w:t>
            </w:r>
          </w:p>
        </w:tc>
        <w:tc>
          <w:tcPr>
            <w:tcW w:w="2579" w:type="dxa"/>
          </w:tcPr>
          <w:p w14:paraId="3A0685B0" w14:textId="77777777" w:rsidR="004B4301" w:rsidRDefault="00124AE2">
            <w:pPr>
              <w:spacing w:before="0" w:after="0" w:line="240" w:lineRule="auto"/>
              <w:ind w:firstLine="0"/>
              <w:jc w:val="left"/>
            </w:pPr>
            <w:hyperlink w:anchor="R05583_0">
              <w:r>
                <w:rPr>
                  <w:rFonts w:ascii="Calibri" w:hAnsi="Calibri"/>
                  <w:sz w:val="22"/>
                  <w:color w:val="000000"/>
                </w:rPr>
                <w:t xml:space="preserve">316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31:6-7</w:t>
            </w:r>
          </w:p>
        </w:tc>
        <w:tc>
          <w:tcPr>
            <w:tcW w:w="2579" w:type="dxa"/>
          </w:tcPr>
          <w:p w14:paraId="3A0685B0" w14:textId="77777777" w:rsidR="004B4301" w:rsidRDefault="00124AE2">
            <w:pPr>
              <w:spacing w:before="0" w:after="0" w:line="240" w:lineRule="auto"/>
              <w:ind w:firstLine="0"/>
              <w:jc w:val="left"/>
            </w:pPr>
            <w:hyperlink w:anchor="R00992_0">
              <w:r>
                <w:rPr>
                  <w:rFonts w:ascii="Calibri" w:hAnsi="Calibri"/>
                  <w:sz w:val="22"/>
                  <w:color w:val="000000"/>
                </w:rPr>
                <w:t xml:space="preserve">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31:8</w:t>
            </w:r>
          </w:p>
        </w:tc>
        <w:tc>
          <w:tcPr>
            <w:tcW w:w="2579" w:type="dxa"/>
          </w:tcPr>
          <w:p w14:paraId="3A0685B0" w14:textId="77777777" w:rsidR="004B4301" w:rsidRDefault="00124AE2">
            <w:pPr>
              <w:spacing w:before="0" w:after="0" w:line="240" w:lineRule="auto"/>
              <w:ind w:firstLine="0"/>
              <w:jc w:val="left"/>
            </w:pPr>
            <w:hyperlink w:anchor="R00996_0">
              <w:r>
                <w:rPr>
                  <w:rFonts w:ascii="Calibri" w:hAnsi="Calibri"/>
                  <w:sz w:val="22"/>
                  <w:color w:val="000000"/>
                </w:rPr>
                <w:t xml:space="preserve">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31:9</w:t>
            </w:r>
          </w:p>
        </w:tc>
        <w:tc>
          <w:tcPr>
            <w:tcW w:w="2579" w:type="dxa"/>
          </w:tcPr>
          <w:p w14:paraId="3A0685B0" w14:textId="77777777" w:rsidR="004B4301" w:rsidRDefault="00124AE2">
            <w:pPr>
              <w:spacing w:before="0" w:after="0" w:line="240" w:lineRule="auto"/>
              <w:ind w:firstLine="0"/>
              <w:jc w:val="left"/>
            </w:pPr>
            <w:hyperlink w:anchor="R01001_0">
              <w:r>
                <w:rPr>
                  <w:rFonts w:ascii="Calibri" w:hAnsi="Calibri"/>
                  <w:sz w:val="22"/>
                  <w:color w:val="000000"/>
                </w:rPr>
                <w:t xml:space="preserve">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32:5</w:t>
            </w:r>
          </w:p>
        </w:tc>
        <w:tc>
          <w:tcPr>
            <w:tcW w:w="2579" w:type="dxa"/>
          </w:tcPr>
          <w:p w14:paraId="3A0685B0" w14:textId="77777777" w:rsidR="004B4301" w:rsidRDefault="00124AE2">
            <w:pPr>
              <w:spacing w:before="0" w:after="0" w:line="240" w:lineRule="auto"/>
              <w:ind w:firstLine="0"/>
              <w:jc w:val="left"/>
            </w:pPr>
            <w:hyperlink w:anchor="R06696_0">
              <w:r>
                <w:rPr>
                  <w:rFonts w:ascii="Calibri" w:hAnsi="Calibri"/>
                  <w:sz w:val="22"/>
                  <w:color w:val="000000"/>
                </w:rPr>
                <w:t xml:space="preserve">382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40</w:t>
            </w:r>
          </w:p>
        </w:tc>
        <w:tc>
          <w:tcPr>
            <w:tcW w:w="2579" w:type="dxa"/>
          </w:tcPr>
          <w:p w14:paraId="3A0685B0" w14:textId="77777777" w:rsidR="004B4301" w:rsidRDefault="00124AE2">
            <w:pPr>
              <w:spacing w:before="0" w:after="0" w:line="240" w:lineRule="auto"/>
              <w:ind w:firstLine="0"/>
              <w:jc w:val="left"/>
            </w:pPr>
            <w:hyperlink w:anchor="R05606_0">
              <w:r>
                <w:rPr>
                  <w:rFonts w:ascii="Calibri" w:hAnsi="Calibri"/>
                  <w:sz w:val="22"/>
                  <w:color w:val="000000"/>
                </w:rPr>
                <w:t xml:space="preserve">317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49</w:t>
            </w:r>
          </w:p>
        </w:tc>
        <w:tc>
          <w:tcPr>
            <w:tcW w:w="2579" w:type="dxa"/>
          </w:tcPr>
          <w:p w14:paraId="3A0685B0" w14:textId="77777777" w:rsidR="004B4301" w:rsidRDefault="00124AE2">
            <w:pPr>
              <w:spacing w:before="0" w:after="0" w:line="240" w:lineRule="auto"/>
              <w:ind w:firstLine="0"/>
              <w:jc w:val="left"/>
            </w:pPr>
            <w:hyperlink w:anchor="R02092_0">
              <w:r>
                <w:rPr>
                  <w:rFonts w:ascii="Calibri" w:hAnsi="Calibri"/>
                  <w:sz w:val="22"/>
                  <w:color w:val="000000"/>
                </w:rPr>
                <w:t xml:space="preserve">116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49:10</w:t>
            </w:r>
          </w:p>
        </w:tc>
        <w:tc>
          <w:tcPr>
            <w:tcW w:w="2579" w:type="dxa"/>
          </w:tcPr>
          <w:p w14:paraId="3A0685B0" w14:textId="77777777" w:rsidR="004B4301" w:rsidRDefault="00124AE2">
            <w:pPr>
              <w:spacing w:before="0" w:after="0" w:line="240" w:lineRule="auto"/>
              <w:ind w:firstLine="0"/>
              <w:jc w:val="left"/>
            </w:pPr>
            <w:hyperlink w:anchor="R02094_0">
              <w:r>
                <w:rPr>
                  <w:rFonts w:ascii="Calibri" w:hAnsi="Calibri"/>
                  <w:sz w:val="22"/>
                  <w:color w:val="000000"/>
                </w:rPr>
                <w:t xml:space="preserve">117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Genesis 50:18-21</w:t>
            </w:r>
          </w:p>
        </w:tc>
        <w:tc>
          <w:tcPr>
            <w:tcW w:w="2579" w:type="dxa"/>
          </w:tcPr>
          <w:p w14:paraId="3A0685B0" w14:textId="77777777" w:rsidR="004B4301" w:rsidRDefault="00124AE2">
            <w:pPr>
              <w:spacing w:before="0" w:after="0" w:line="240" w:lineRule="auto"/>
              <w:ind w:firstLine="0"/>
              <w:jc w:val="left"/>
            </w:pPr>
            <w:hyperlink w:anchor="R01084_0">
              <w:r>
                <w:rPr>
                  <w:rFonts w:ascii="Calibri" w:hAnsi="Calibri"/>
                  <w:sz w:val="22"/>
                  <w:color w:val="000000"/>
                </w:rPr>
                <w:t xml:space="preserve">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9:15-16</w:t>
            </w:r>
          </w:p>
        </w:tc>
        <w:tc>
          <w:tcPr>
            <w:tcW w:w="2579" w:type="dxa"/>
          </w:tcPr>
          <w:p w14:paraId="3A0685B0" w14:textId="77777777" w:rsidR="004B4301" w:rsidRDefault="00124AE2">
            <w:pPr>
              <w:spacing w:before="0" w:after="0" w:line="240" w:lineRule="auto"/>
              <w:ind w:firstLine="0"/>
              <w:jc w:val="left"/>
            </w:pPr>
            <w:hyperlink w:anchor="QR04112_0_232">
              <w:r>
                <w:rPr>
                  <w:rFonts w:ascii="Calibri" w:hAnsi="Calibri"/>
                  <w:sz w:val="22"/>
                  <w:color w:val="000000"/>
                </w:rPr>
                <w:t xml:space="preserve">232</w:t>
              </w:r>
            </w:hyperlink>
            <w:r>
              <w:rPr>
                <w:rFonts w:ascii="Calibri" w:hAnsi="Calibri"/>
                <w:sz w:val="22"/>
                <w:color w:val="000000"/>
              </w:rPr>
              <w:t xml:space="preserve">, </w:t>
            </w:r>
            <w:hyperlink w:anchor="R04112_0">
              <w:r>
                <w:rPr>
                  <w:rFonts w:ascii="Calibri" w:hAnsi="Calibri"/>
                  <w:sz w:val="22"/>
                  <w:color w:val="000000"/>
                </w:rPr>
                <w:t xml:space="preserve">233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9:19</w:t>
            </w:r>
          </w:p>
        </w:tc>
        <w:tc>
          <w:tcPr>
            <w:tcW w:w="2579" w:type="dxa"/>
          </w:tcPr>
          <w:p w14:paraId="3A0685B0" w14:textId="77777777" w:rsidR="004B4301" w:rsidRDefault="00124AE2">
            <w:pPr>
              <w:spacing w:before="0" w:after="0" w:line="240" w:lineRule="auto"/>
              <w:ind w:firstLine="0"/>
              <w:jc w:val="left"/>
            </w:pPr>
            <w:hyperlink w:anchor="R04121_0">
              <w:r>
                <w:rPr>
                  <w:rFonts w:ascii="Calibri" w:hAnsi="Calibri"/>
                  <w:sz w:val="22"/>
                  <w:color w:val="000000"/>
                </w:rPr>
                <w:t xml:space="preserve">233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9:20-21</w:t>
            </w:r>
          </w:p>
        </w:tc>
        <w:tc>
          <w:tcPr>
            <w:tcW w:w="2579" w:type="dxa"/>
          </w:tcPr>
          <w:p w14:paraId="3A0685B0" w14:textId="77777777" w:rsidR="004B4301" w:rsidRDefault="00124AE2">
            <w:pPr>
              <w:spacing w:before="0" w:after="0" w:line="240" w:lineRule="auto"/>
              <w:ind w:firstLine="0"/>
              <w:jc w:val="left"/>
            </w:pPr>
            <w:hyperlink w:anchor="R04125_0">
              <w:r>
                <w:rPr>
                  <w:rFonts w:ascii="Calibri" w:hAnsi="Calibri"/>
                  <w:sz w:val="22"/>
                  <w:color w:val="000000"/>
                </w:rPr>
                <w:t xml:space="preserve">233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10:7</w:t>
            </w:r>
          </w:p>
        </w:tc>
        <w:tc>
          <w:tcPr>
            <w:tcW w:w="2579" w:type="dxa"/>
          </w:tcPr>
          <w:p w14:paraId="3A0685B0" w14:textId="77777777" w:rsidR="004B4301" w:rsidRDefault="00124AE2">
            <w:pPr>
              <w:spacing w:before="0" w:after="0" w:line="240" w:lineRule="auto"/>
              <w:ind w:firstLine="0"/>
              <w:jc w:val="left"/>
            </w:pPr>
            <w:hyperlink w:anchor="R04129_0">
              <w:r>
                <w:rPr>
                  <w:rFonts w:ascii="Calibri" w:hAnsi="Calibri"/>
                  <w:sz w:val="22"/>
                  <w:color w:val="000000"/>
                </w:rPr>
                <w:t xml:space="preserve">234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12:11</w:t>
            </w:r>
          </w:p>
        </w:tc>
        <w:tc>
          <w:tcPr>
            <w:tcW w:w="2579" w:type="dxa"/>
          </w:tcPr>
          <w:p w14:paraId="3A0685B0" w14:textId="77777777" w:rsidR="004B4301" w:rsidRDefault="00124AE2">
            <w:pPr>
              <w:spacing w:before="0" w:after="0" w:line="240" w:lineRule="auto"/>
              <w:ind w:firstLine="0"/>
              <w:jc w:val="left"/>
            </w:pPr>
            <w:hyperlink w:anchor="R01044_0">
              <w:r>
                <w:rPr>
                  <w:rFonts w:ascii="Calibri" w:hAnsi="Calibri"/>
                  <w:sz w:val="22"/>
                  <w:color w:val="000000"/>
                </w:rPr>
                <w:t xml:space="preserve">61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12:35-36</w:t>
            </w:r>
          </w:p>
        </w:tc>
        <w:tc>
          <w:tcPr>
            <w:tcW w:w="2579" w:type="dxa"/>
          </w:tcPr>
          <w:p w14:paraId="3A0685B0" w14:textId="77777777" w:rsidR="004B4301" w:rsidRDefault="00124AE2">
            <w:pPr>
              <w:spacing w:before="0" w:after="0" w:line="240" w:lineRule="auto"/>
              <w:ind w:firstLine="0"/>
              <w:jc w:val="left"/>
            </w:pPr>
            <w:hyperlink w:anchor="R04133_0">
              <w:r>
                <w:rPr>
                  <w:rFonts w:ascii="Calibri" w:hAnsi="Calibri"/>
                  <w:sz w:val="22"/>
                  <w:color w:val="000000"/>
                </w:rPr>
                <w:t xml:space="preserve">234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14:12</w:t>
            </w:r>
          </w:p>
        </w:tc>
        <w:tc>
          <w:tcPr>
            <w:tcW w:w="2579" w:type="dxa"/>
          </w:tcPr>
          <w:p w14:paraId="3A0685B0" w14:textId="77777777" w:rsidR="004B4301" w:rsidRDefault="00124AE2">
            <w:pPr>
              <w:spacing w:before="0" w:after="0" w:line="240" w:lineRule="auto"/>
              <w:ind w:firstLine="0"/>
              <w:jc w:val="left"/>
            </w:pPr>
            <w:hyperlink w:anchor="R05662_0">
              <w:r>
                <w:rPr>
                  <w:rFonts w:ascii="Calibri" w:hAnsi="Calibri"/>
                  <w:sz w:val="22"/>
                  <w:color w:val="000000"/>
                </w:rPr>
                <w:t xml:space="preserve">322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15</w:t>
            </w:r>
          </w:p>
        </w:tc>
        <w:tc>
          <w:tcPr>
            <w:tcW w:w="2579" w:type="dxa"/>
          </w:tcPr>
          <w:p w14:paraId="3A0685B0" w14:textId="77777777" w:rsidR="004B4301" w:rsidRDefault="00124AE2">
            <w:pPr>
              <w:spacing w:before="0" w:after="0" w:line="240" w:lineRule="auto"/>
              <w:ind w:firstLine="0"/>
              <w:jc w:val="left"/>
            </w:pPr>
            <w:hyperlink w:anchor="C05664_0">
              <w:r>
                <w:rPr>
                  <w:rFonts w:ascii="Calibri" w:hAnsi="Calibri"/>
                  <w:sz w:val="22"/>
                  <w:color w:val="000000"/>
                </w:rPr>
                <w:t xml:space="preserve">322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15:1</w:t>
            </w:r>
          </w:p>
        </w:tc>
        <w:tc>
          <w:tcPr>
            <w:tcW w:w="2579" w:type="dxa"/>
          </w:tcPr>
          <w:p w14:paraId="3A0685B0" w14:textId="77777777" w:rsidR="004B4301" w:rsidRDefault="00124AE2">
            <w:pPr>
              <w:spacing w:before="0" w:after="0" w:line="240" w:lineRule="auto"/>
              <w:ind w:firstLine="0"/>
              <w:jc w:val="left"/>
            </w:pPr>
            <w:hyperlink w:anchor="R05666_0">
              <w:r>
                <w:rPr>
                  <w:rFonts w:ascii="Calibri" w:hAnsi="Calibri"/>
                  <w:sz w:val="22"/>
                  <w:color w:val="000000"/>
                </w:rPr>
                <w:t xml:space="preserve">322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16</w:t>
            </w:r>
          </w:p>
        </w:tc>
        <w:tc>
          <w:tcPr>
            <w:tcW w:w="2579" w:type="dxa"/>
          </w:tcPr>
          <w:p w14:paraId="3A0685B0" w14:textId="77777777" w:rsidR="004B4301" w:rsidRDefault="00124AE2">
            <w:pPr>
              <w:spacing w:before="0" w:after="0" w:line="240" w:lineRule="auto"/>
              <w:ind w:firstLine="0"/>
              <w:jc w:val="left"/>
            </w:pPr>
            <w:hyperlink w:anchor="C05668_0">
              <w:r>
                <w:rPr>
                  <w:rFonts w:ascii="Calibri" w:hAnsi="Calibri"/>
                  <w:sz w:val="22"/>
                  <w:color w:val="000000"/>
                </w:rPr>
                <w:t xml:space="preserve">322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16:3</w:t>
            </w:r>
          </w:p>
        </w:tc>
        <w:tc>
          <w:tcPr>
            <w:tcW w:w="2579" w:type="dxa"/>
          </w:tcPr>
          <w:p w14:paraId="3A0685B0" w14:textId="77777777" w:rsidR="004B4301" w:rsidRDefault="00124AE2">
            <w:pPr>
              <w:spacing w:before="0" w:after="0" w:line="240" w:lineRule="auto"/>
              <w:ind w:firstLine="0"/>
              <w:jc w:val="left"/>
            </w:pPr>
            <w:hyperlink w:anchor="R05670_0">
              <w:r>
                <w:rPr>
                  <w:rFonts w:ascii="Calibri" w:hAnsi="Calibri"/>
                  <w:sz w:val="22"/>
                  <w:color w:val="000000"/>
                </w:rPr>
                <w:t xml:space="preserve">322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23:2</w:t>
            </w:r>
          </w:p>
        </w:tc>
        <w:tc>
          <w:tcPr>
            <w:tcW w:w="2579" w:type="dxa"/>
          </w:tcPr>
          <w:p w14:paraId="3A0685B0" w14:textId="77777777" w:rsidR="004B4301" w:rsidRDefault="00124AE2">
            <w:pPr>
              <w:spacing w:before="0" w:after="0" w:line="240" w:lineRule="auto"/>
              <w:ind w:firstLine="0"/>
              <w:jc w:val="left"/>
            </w:pPr>
            <w:hyperlink w:anchor="R01098_0">
              <w:r>
                <w:rPr>
                  <w:rFonts w:ascii="Calibri" w:hAnsi="Calibri"/>
                  <w:sz w:val="22"/>
                  <w:color w:val="000000"/>
                </w:rPr>
                <w:t xml:space="preserve">66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Exodus 32:1</w:t>
            </w:r>
          </w:p>
        </w:tc>
        <w:tc>
          <w:tcPr>
            <w:tcW w:w="2579" w:type="dxa"/>
          </w:tcPr>
          <w:p w14:paraId="3A0685B0" w14:textId="77777777" w:rsidR="004B4301" w:rsidRDefault="00124AE2">
            <w:pPr>
              <w:spacing w:before="0" w:after="0" w:line="240" w:lineRule="auto"/>
              <w:ind w:firstLine="0"/>
              <w:jc w:val="left"/>
            </w:pPr>
            <w:hyperlink w:anchor="R01359_0">
              <w:r>
                <w:rPr>
                  <w:rFonts w:ascii="Calibri" w:hAnsi="Calibri"/>
                  <w:sz w:val="22"/>
                  <w:color w:val="000000"/>
                </w:rPr>
                <w:t xml:space="preserve">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Leviticus 19:15-16</w:t>
            </w:r>
          </w:p>
        </w:tc>
        <w:tc>
          <w:tcPr>
            <w:tcW w:w="2579" w:type="dxa"/>
          </w:tcPr>
          <w:p w14:paraId="3A0685B0" w14:textId="77777777" w:rsidR="004B4301" w:rsidRDefault="00124AE2">
            <w:pPr>
              <w:spacing w:before="0" w:after="0" w:line="240" w:lineRule="auto"/>
              <w:ind w:firstLine="0"/>
              <w:jc w:val="left"/>
            </w:pPr>
            <w:hyperlink w:anchor="R05747_0">
              <w:r>
                <w:rPr>
                  <w:rFonts w:ascii="Calibri" w:hAnsi="Calibri"/>
                  <w:sz w:val="22"/>
                  <w:color w:val="000000"/>
                </w:rPr>
                <w:t xml:space="preserve">325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11</w:t>
            </w:r>
          </w:p>
        </w:tc>
        <w:tc>
          <w:tcPr>
            <w:tcW w:w="2579" w:type="dxa"/>
          </w:tcPr>
          <w:p w14:paraId="3A0685B0" w14:textId="77777777" w:rsidR="004B4301" w:rsidRDefault="00124AE2">
            <w:pPr>
              <w:spacing w:before="0" w:after="0" w:line="240" w:lineRule="auto"/>
              <w:ind w:firstLine="0"/>
              <w:jc w:val="left"/>
            </w:pPr>
            <w:hyperlink w:anchor="C05826_0">
              <w:r>
                <w:rPr>
                  <w:rFonts w:ascii="Calibri" w:hAnsi="Calibri"/>
                  <w:sz w:val="22"/>
                  <w:color w:val="000000"/>
                </w:rPr>
                <w:t xml:space="preserve">331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11:4-6</w:t>
            </w:r>
          </w:p>
        </w:tc>
        <w:tc>
          <w:tcPr>
            <w:tcW w:w="2579" w:type="dxa"/>
          </w:tcPr>
          <w:p w14:paraId="3A0685B0" w14:textId="77777777" w:rsidR="004B4301" w:rsidRDefault="00124AE2">
            <w:pPr>
              <w:spacing w:before="0" w:after="0" w:line="240" w:lineRule="auto"/>
              <w:ind w:firstLine="0"/>
              <w:jc w:val="left"/>
            </w:pPr>
            <w:hyperlink w:anchor="R01243_0">
              <w:r>
                <w:rPr>
                  <w:rFonts w:ascii="Calibri" w:hAnsi="Calibri"/>
                  <w:sz w:val="22"/>
                  <w:color w:val="000000"/>
                </w:rPr>
                <w:t xml:space="preserve">73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11:21-22</w:t>
            </w:r>
          </w:p>
        </w:tc>
        <w:tc>
          <w:tcPr>
            <w:tcW w:w="2579" w:type="dxa"/>
          </w:tcPr>
          <w:p w14:paraId="3A0685B0" w14:textId="77777777" w:rsidR="004B4301" w:rsidRDefault="00124AE2">
            <w:pPr>
              <w:spacing w:before="0" w:after="0" w:line="240" w:lineRule="auto"/>
              <w:ind w:firstLine="0"/>
              <w:jc w:val="left"/>
            </w:pPr>
            <w:hyperlink w:anchor="R05830_0">
              <w:r>
                <w:rPr>
                  <w:rFonts w:ascii="Calibri" w:hAnsi="Calibri"/>
                  <w:sz w:val="22"/>
                  <w:color w:val="000000"/>
                </w:rPr>
                <w:t xml:space="preserve">332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11:23</w:t>
            </w:r>
          </w:p>
        </w:tc>
        <w:tc>
          <w:tcPr>
            <w:tcW w:w="2579" w:type="dxa"/>
          </w:tcPr>
          <w:p w14:paraId="3A0685B0" w14:textId="77777777" w:rsidR="004B4301" w:rsidRDefault="00124AE2">
            <w:pPr>
              <w:spacing w:before="0" w:after="0" w:line="240" w:lineRule="auto"/>
              <w:ind w:firstLine="0"/>
              <w:jc w:val="left"/>
            </w:pPr>
            <w:hyperlink w:anchor="R05834_0">
              <w:r>
                <w:rPr>
                  <w:rFonts w:ascii="Calibri" w:hAnsi="Calibri"/>
                  <w:sz w:val="22"/>
                  <w:color w:val="000000"/>
                </w:rPr>
                <w:t xml:space="preserve">332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11:33</w:t>
            </w:r>
          </w:p>
        </w:tc>
        <w:tc>
          <w:tcPr>
            <w:tcW w:w="2579" w:type="dxa"/>
          </w:tcPr>
          <w:p w14:paraId="3A0685B0" w14:textId="77777777" w:rsidR="004B4301" w:rsidRDefault="00124AE2">
            <w:pPr>
              <w:spacing w:before="0" w:after="0" w:line="240" w:lineRule="auto"/>
              <w:ind w:firstLine="0"/>
              <w:jc w:val="left"/>
            </w:pPr>
            <w:hyperlink w:anchor="R01247_0">
              <w:r>
                <w:rPr>
                  <w:rFonts w:ascii="Calibri" w:hAnsi="Calibri"/>
                  <w:sz w:val="22"/>
                  <w:color w:val="000000"/>
                </w:rPr>
                <w:t xml:space="preserve">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24:10-11</w:t>
            </w:r>
          </w:p>
        </w:tc>
        <w:tc>
          <w:tcPr>
            <w:tcW w:w="2579" w:type="dxa"/>
          </w:tcPr>
          <w:p w14:paraId="3A0685B0" w14:textId="77777777" w:rsidR="004B4301" w:rsidRDefault="00124AE2">
            <w:pPr>
              <w:spacing w:before="0" w:after="0" w:line="240" w:lineRule="auto"/>
              <w:ind w:firstLine="0"/>
              <w:jc w:val="left"/>
            </w:pPr>
            <w:hyperlink w:anchor="R01267_0">
              <w:r>
                <w:rPr>
                  <w:rFonts w:ascii="Calibri" w:hAnsi="Calibri"/>
                  <w:sz w:val="22"/>
                  <w:color w:val="000000"/>
                </w:rPr>
                <w:t xml:space="preserve">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Numbers 30</w:t>
            </w:r>
          </w:p>
        </w:tc>
        <w:tc>
          <w:tcPr>
            <w:tcW w:w="2579" w:type="dxa"/>
          </w:tcPr>
          <w:p w14:paraId="3A0685B0" w14:textId="77777777" w:rsidR="004B4301" w:rsidRDefault="00124AE2">
            <w:pPr>
              <w:spacing w:before="0" w:after="0" w:line="240" w:lineRule="auto"/>
              <w:ind w:firstLine="0"/>
              <w:jc w:val="left"/>
            </w:pPr>
            <w:hyperlink w:anchor="C05855_0">
              <w:r>
                <w:rPr>
                  <w:rFonts w:ascii="Calibri" w:hAnsi="Calibri"/>
                  <w:sz w:val="22"/>
                  <w:color w:val="000000"/>
                </w:rPr>
                <w:t xml:space="preserve">333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1:29-33</w:t>
            </w:r>
          </w:p>
        </w:tc>
        <w:tc>
          <w:tcPr>
            <w:tcW w:w="2579" w:type="dxa"/>
          </w:tcPr>
          <w:p w14:paraId="3A0685B0" w14:textId="77777777" w:rsidR="004B4301" w:rsidRDefault="00124AE2">
            <w:pPr>
              <w:spacing w:before="0" w:after="0" w:line="240" w:lineRule="auto"/>
              <w:ind w:firstLine="0"/>
              <w:jc w:val="left"/>
            </w:pPr>
            <w:hyperlink w:anchor="R01583_0">
              <w:r>
                <w:rPr>
                  <w:rFonts w:ascii="Calibri" w:hAnsi="Calibri"/>
                  <w:sz w:val="22"/>
                  <w:color w:val="000000"/>
                </w:rPr>
                <w:t xml:space="preserve">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5:27</w:t>
            </w:r>
          </w:p>
        </w:tc>
        <w:tc>
          <w:tcPr>
            <w:tcW w:w="2579" w:type="dxa"/>
          </w:tcPr>
          <w:p w14:paraId="3A0685B0" w14:textId="77777777" w:rsidR="004B4301" w:rsidRDefault="00124AE2">
            <w:pPr>
              <w:spacing w:before="0" w:after="0" w:line="240" w:lineRule="auto"/>
              <w:ind w:firstLine="0"/>
              <w:jc w:val="left"/>
            </w:pPr>
            <w:hyperlink w:anchor="R05884_0">
              <w:r>
                <w:rPr>
                  <w:rFonts w:ascii="Calibri" w:hAnsi="Calibri"/>
                  <w:sz w:val="22"/>
                  <w:color w:val="000000"/>
                </w:rPr>
                <w:t xml:space="preserve">334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5:29</w:t>
            </w:r>
          </w:p>
        </w:tc>
        <w:tc>
          <w:tcPr>
            <w:tcW w:w="2579" w:type="dxa"/>
          </w:tcPr>
          <w:p w14:paraId="3A0685B0" w14:textId="77777777" w:rsidR="004B4301" w:rsidRDefault="00124AE2">
            <w:pPr>
              <w:spacing w:before="0" w:after="0" w:line="240" w:lineRule="auto"/>
              <w:ind w:firstLine="0"/>
              <w:jc w:val="left"/>
            </w:pPr>
            <w:hyperlink w:anchor="R05888_0">
              <w:r>
                <w:rPr>
                  <w:rFonts w:ascii="Calibri" w:hAnsi="Calibri"/>
                  <w:sz w:val="22"/>
                  <w:color w:val="000000"/>
                </w:rPr>
                <w:t xml:space="preserve">335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12:31</w:t>
            </w:r>
          </w:p>
        </w:tc>
        <w:tc>
          <w:tcPr>
            <w:tcW w:w="2579" w:type="dxa"/>
          </w:tcPr>
          <w:p w14:paraId="3A0685B0" w14:textId="77777777" w:rsidR="004B4301" w:rsidRDefault="00124AE2">
            <w:pPr>
              <w:spacing w:before="0" w:after="0" w:line="240" w:lineRule="auto"/>
              <w:ind w:firstLine="0"/>
              <w:jc w:val="left"/>
            </w:pPr>
            <w:hyperlink w:anchor="R05495_0">
              <w:r>
                <w:rPr>
                  <w:rFonts w:ascii="Calibri" w:hAnsi="Calibri"/>
                  <w:sz w:val="22"/>
                  <w:color w:val="000000"/>
                </w:rPr>
                <w:t xml:space="preserve">311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17:14-15</w:t>
            </w:r>
          </w:p>
        </w:tc>
        <w:tc>
          <w:tcPr>
            <w:tcW w:w="2579" w:type="dxa"/>
          </w:tcPr>
          <w:p w14:paraId="3A0685B0" w14:textId="77777777" w:rsidR="004B4301" w:rsidRDefault="00124AE2">
            <w:pPr>
              <w:spacing w:before="0" w:after="0" w:line="240" w:lineRule="auto"/>
              <w:ind w:firstLine="0"/>
              <w:jc w:val="left"/>
            </w:pPr>
            <w:hyperlink w:anchor="R03330_0">
              <w:r>
                <w:rPr>
                  <w:rFonts w:ascii="Calibri" w:hAnsi="Calibri"/>
                  <w:sz w:val="22"/>
                  <w:color w:val="000000"/>
                </w:rPr>
                <w:t xml:space="preserve">189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17:16</w:t>
            </w:r>
          </w:p>
        </w:tc>
        <w:tc>
          <w:tcPr>
            <w:tcW w:w="2579" w:type="dxa"/>
          </w:tcPr>
          <w:p w14:paraId="3A0685B0" w14:textId="77777777" w:rsidR="004B4301" w:rsidRDefault="00124AE2">
            <w:pPr>
              <w:spacing w:before="0" w:after="0" w:line="240" w:lineRule="auto"/>
              <w:ind w:firstLine="0"/>
              <w:jc w:val="left"/>
            </w:pPr>
            <w:hyperlink w:anchor="R03334_0">
              <w:r>
                <w:rPr>
                  <w:rFonts w:ascii="Calibri" w:hAnsi="Calibri"/>
                  <w:sz w:val="22"/>
                  <w:color w:val="000000"/>
                </w:rPr>
                <w:t xml:space="preserve">189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20</w:t>
            </w:r>
          </w:p>
        </w:tc>
        <w:tc>
          <w:tcPr>
            <w:tcW w:w="2579" w:type="dxa"/>
          </w:tcPr>
          <w:p w14:paraId="3A0685B0" w14:textId="77777777" w:rsidR="004B4301" w:rsidRDefault="00124AE2">
            <w:pPr>
              <w:spacing w:before="0" w:after="0" w:line="240" w:lineRule="auto"/>
              <w:ind w:firstLine="0"/>
              <w:jc w:val="left"/>
            </w:pPr>
            <w:hyperlink w:anchor="R01429_0">
              <w:r>
                <w:rPr>
                  <w:rFonts w:ascii="Calibri" w:hAnsi="Calibri"/>
                  <w:sz w:val="22"/>
                  <w:color w:val="000000"/>
                </w:rPr>
                <w:t xml:space="preserve">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20:1</w:t>
            </w:r>
          </w:p>
        </w:tc>
        <w:tc>
          <w:tcPr>
            <w:tcW w:w="2579" w:type="dxa"/>
          </w:tcPr>
          <w:p w14:paraId="3A0685B0" w14:textId="77777777" w:rsidR="004B4301" w:rsidRDefault="00124AE2">
            <w:pPr>
              <w:spacing w:before="0" w:after="0" w:line="240" w:lineRule="auto"/>
              <w:ind w:firstLine="0"/>
              <w:jc w:val="left"/>
            </w:pPr>
            <w:hyperlink w:anchor="R01420_0">
              <w:r>
                <w:rPr>
                  <w:rFonts w:ascii="Calibri" w:hAnsi="Calibri"/>
                  <w:sz w:val="22"/>
                  <w:color w:val="000000"/>
                </w:rPr>
                <w:t xml:space="preserve">81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28:7</w:t>
            </w:r>
          </w:p>
        </w:tc>
        <w:tc>
          <w:tcPr>
            <w:tcW w:w="2579" w:type="dxa"/>
          </w:tcPr>
          <w:p w14:paraId="3A0685B0" w14:textId="77777777" w:rsidR="004B4301" w:rsidRDefault="00124AE2">
            <w:pPr>
              <w:spacing w:before="0" w:after="0" w:line="240" w:lineRule="auto"/>
              <w:ind w:firstLine="0"/>
              <w:jc w:val="left"/>
            </w:pPr>
            <w:hyperlink w:anchor="R01482_0">
              <w:r>
                <w:rPr>
                  <w:rFonts w:ascii="Calibri" w:hAnsi="Calibri"/>
                  <w:sz w:val="22"/>
                  <w:color w:val="000000"/>
                </w:rPr>
                <w:t xml:space="preserve">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Deuteronomy 28:13</w:t>
            </w:r>
          </w:p>
        </w:tc>
        <w:tc>
          <w:tcPr>
            <w:tcW w:w="2579" w:type="dxa"/>
          </w:tcPr>
          <w:p w14:paraId="3A0685B0" w14:textId="77777777" w:rsidR="004B4301" w:rsidRDefault="00124AE2">
            <w:pPr>
              <w:spacing w:before="0" w:after="0" w:line="240" w:lineRule="auto"/>
              <w:ind w:firstLine="0"/>
              <w:jc w:val="left"/>
            </w:pPr>
            <w:hyperlink w:anchor="R01486_0">
              <w:r>
                <w:rPr>
                  <w:rFonts w:ascii="Calibri" w:hAnsi="Calibri"/>
                  <w:sz w:val="22"/>
                  <w:color w:val="000000"/>
                </w:rPr>
                <w:t xml:space="preserve">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2:9b</w:t>
            </w:r>
          </w:p>
        </w:tc>
        <w:tc>
          <w:tcPr>
            <w:tcW w:w="2579" w:type="dxa"/>
          </w:tcPr>
          <w:p w14:paraId="3A0685B0" w14:textId="77777777" w:rsidR="004B4301" w:rsidRDefault="00124AE2">
            <w:pPr>
              <w:spacing w:before="0" w:after="0" w:line="240" w:lineRule="auto"/>
              <w:ind w:firstLine="0"/>
              <w:jc w:val="left"/>
            </w:pPr>
            <w:hyperlink w:anchor="R04116_0">
              <w:r>
                <w:rPr>
                  <w:rFonts w:ascii="Calibri" w:hAnsi="Calibri"/>
                  <w:sz w:val="22"/>
                  <w:color w:val="000000"/>
                </w:rPr>
                <w:t xml:space="preserve">233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7:6</w:t>
            </w:r>
          </w:p>
        </w:tc>
        <w:tc>
          <w:tcPr>
            <w:tcW w:w="2579" w:type="dxa"/>
          </w:tcPr>
          <w:p w14:paraId="3A0685B0" w14:textId="77777777" w:rsidR="004B4301" w:rsidRDefault="00124AE2">
            <w:pPr>
              <w:spacing w:before="0" w:after="0" w:line="240" w:lineRule="auto"/>
              <w:ind w:firstLine="0"/>
              <w:jc w:val="left"/>
            </w:pPr>
            <w:hyperlink w:anchor="R01424_0">
              <w:r>
                <w:rPr>
                  <w:rFonts w:ascii="Calibri" w:hAnsi="Calibri"/>
                  <w:sz w:val="22"/>
                  <w:color w:val="000000"/>
                </w:rPr>
                <w:t xml:space="preserve">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9</w:t>
            </w:r>
          </w:p>
        </w:tc>
        <w:tc>
          <w:tcPr>
            <w:tcW w:w="2579" w:type="dxa"/>
          </w:tcPr>
          <w:p w14:paraId="3A0685B0" w14:textId="77777777" w:rsidR="004B4301" w:rsidRDefault="00124AE2">
            <w:pPr>
              <w:spacing w:before="0" w:after="0" w:line="240" w:lineRule="auto"/>
              <w:ind w:firstLine="0"/>
              <w:jc w:val="left"/>
            </w:pPr>
            <w:hyperlink w:anchor="R05973_0">
              <w:r>
                <w:rPr>
                  <w:rFonts w:ascii="Calibri" w:hAnsi="Calibri"/>
                  <w:sz w:val="22"/>
                  <w:color w:val="000000"/>
                </w:rPr>
                <w:t xml:space="preserve">340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9:3-6</w:t>
            </w:r>
          </w:p>
        </w:tc>
        <w:tc>
          <w:tcPr>
            <w:tcW w:w="2579" w:type="dxa"/>
          </w:tcPr>
          <w:p w14:paraId="3A0685B0" w14:textId="77777777" w:rsidR="004B4301" w:rsidRDefault="00124AE2">
            <w:pPr>
              <w:spacing w:before="0" w:after="0" w:line="240" w:lineRule="auto"/>
              <w:ind w:firstLine="0"/>
              <w:jc w:val="left"/>
            </w:pPr>
            <w:hyperlink w:anchor="R05979_0">
              <w:r>
                <w:rPr>
                  <w:rFonts w:ascii="Calibri" w:hAnsi="Calibri"/>
                  <w:sz w:val="22"/>
                  <w:color w:val="000000"/>
                </w:rPr>
                <w:t xml:space="preserve">340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9:14</w:t>
            </w:r>
          </w:p>
        </w:tc>
        <w:tc>
          <w:tcPr>
            <w:tcW w:w="2579" w:type="dxa"/>
          </w:tcPr>
          <w:p w14:paraId="3A0685B0" w14:textId="77777777" w:rsidR="004B4301" w:rsidRDefault="00124AE2">
            <w:pPr>
              <w:spacing w:before="0" w:after="0" w:line="240" w:lineRule="auto"/>
              <w:ind w:firstLine="0"/>
              <w:jc w:val="left"/>
            </w:pPr>
            <w:hyperlink w:anchor="R05988_0">
              <w:r>
                <w:rPr>
                  <w:rFonts w:ascii="Calibri" w:hAnsi="Calibri"/>
                  <w:sz w:val="22"/>
                  <w:color w:val="000000"/>
                </w:rPr>
                <w:t xml:space="preserve">341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9:19</w:t>
            </w:r>
          </w:p>
        </w:tc>
        <w:tc>
          <w:tcPr>
            <w:tcW w:w="2579" w:type="dxa"/>
          </w:tcPr>
          <w:p w14:paraId="3A0685B0" w14:textId="77777777" w:rsidR="004B4301" w:rsidRDefault="00124AE2">
            <w:pPr>
              <w:spacing w:before="0" w:after="0" w:line="240" w:lineRule="auto"/>
              <w:ind w:firstLine="0"/>
              <w:jc w:val="left"/>
            </w:pPr>
            <w:hyperlink w:anchor="R05983_0">
              <w:r>
                <w:rPr>
                  <w:rFonts w:ascii="Calibri" w:hAnsi="Calibri"/>
                  <w:sz w:val="22"/>
                  <w:color w:val="000000"/>
                </w:rPr>
                <w:t xml:space="preserve">340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11:1-4</w:t>
            </w:r>
          </w:p>
        </w:tc>
        <w:tc>
          <w:tcPr>
            <w:tcW w:w="2579" w:type="dxa"/>
          </w:tcPr>
          <w:p w14:paraId="3A0685B0" w14:textId="77777777" w:rsidR="004B4301" w:rsidRDefault="00124AE2">
            <w:pPr>
              <w:spacing w:before="0" w:after="0" w:line="240" w:lineRule="auto"/>
              <w:ind w:firstLine="0"/>
              <w:jc w:val="left"/>
            </w:pPr>
            <w:hyperlink w:anchor="R01849_0">
              <w:r>
                <w:rPr>
                  <w:rFonts w:ascii="Calibri" w:hAnsi="Calibri"/>
                  <w:sz w:val="22"/>
                  <w:color w:val="000000"/>
                </w:rPr>
                <w:t xml:space="preserve">102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11:6</w:t>
            </w:r>
          </w:p>
        </w:tc>
        <w:tc>
          <w:tcPr>
            <w:tcW w:w="2579" w:type="dxa"/>
          </w:tcPr>
          <w:p w14:paraId="3A0685B0" w14:textId="77777777" w:rsidR="004B4301" w:rsidRDefault="00124AE2">
            <w:pPr>
              <w:spacing w:before="0" w:after="0" w:line="240" w:lineRule="auto"/>
              <w:ind w:firstLine="0"/>
              <w:jc w:val="left"/>
            </w:pPr>
            <w:hyperlink w:anchor="R01853_0">
              <w:r>
                <w:rPr>
                  <w:rFonts w:ascii="Calibri" w:hAnsi="Calibri"/>
                  <w:sz w:val="22"/>
                  <w:color w:val="000000"/>
                </w:rPr>
                <w:t xml:space="preserve">102</w:t>
              </w:r>
            </w:hyperlink>
            <w:r>
              <w:rPr>
                <w:rFonts w:ascii="Calibri" w:hAnsi="Calibri"/>
                <w:sz w:val="22"/>
                <w:color w:val="000000"/>
              </w:rPr>
              <w:t xml:space="preserve">, </w:t>
            </w:r>
            <w:hyperlink w:anchor="R03347_0">
              <w:r>
                <w:rPr>
                  <w:rFonts w:ascii="Calibri" w:hAnsi="Calibri"/>
                  <w:sz w:val="22"/>
                  <w:color w:val="000000"/>
                </w:rPr>
                <w:t xml:space="preserve">190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Joshua 23:10</w:t>
            </w:r>
          </w:p>
        </w:tc>
        <w:tc>
          <w:tcPr>
            <w:tcW w:w="2579" w:type="dxa"/>
          </w:tcPr>
          <w:p w14:paraId="3A0685B0" w14:textId="77777777" w:rsidR="004B4301" w:rsidRDefault="00124AE2">
            <w:pPr>
              <w:spacing w:before="0" w:after="0" w:line="240" w:lineRule="auto"/>
              <w:ind w:firstLine="0"/>
              <w:jc w:val="left"/>
            </w:pPr>
            <w:hyperlink w:anchor="R01955_0">
              <w:r>
                <w:rPr>
                  <w:rFonts w:ascii="Calibri" w:hAnsi="Calibri"/>
                  <w:sz w:val="22"/>
                  <w:color w:val="000000"/>
                </w:rPr>
                <w:t xml:space="preserve">108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2:7</w:t>
            </w:r>
          </w:p>
        </w:tc>
        <w:tc>
          <w:tcPr>
            <w:tcW w:w="2579" w:type="dxa"/>
          </w:tcPr>
          <w:p w14:paraId="3A0685B0" w14:textId="77777777" w:rsidR="004B4301" w:rsidRDefault="00124AE2">
            <w:pPr>
              <w:spacing w:before="0" w:after="0" w:line="240" w:lineRule="auto"/>
              <w:ind w:firstLine="0"/>
              <w:jc w:val="left"/>
            </w:pPr>
            <w:hyperlink w:anchor="R01402_0">
              <w:r>
                <w:rPr>
                  <w:rFonts w:ascii="Calibri" w:hAnsi="Calibri"/>
                  <w:sz w:val="22"/>
                  <w:color w:val="000000"/>
                </w:rPr>
                <w:t xml:space="preserve">81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2:10</w:t>
            </w:r>
          </w:p>
        </w:tc>
        <w:tc>
          <w:tcPr>
            <w:tcW w:w="2579" w:type="dxa"/>
          </w:tcPr>
          <w:p w14:paraId="3A0685B0" w14:textId="77777777" w:rsidR="004B4301" w:rsidRDefault="00124AE2">
            <w:pPr>
              <w:spacing w:before="0" w:after="0" w:line="240" w:lineRule="auto"/>
              <w:ind w:firstLine="0"/>
              <w:jc w:val="left"/>
            </w:pPr>
            <w:hyperlink w:anchor="R02597_0">
              <w:r>
                <w:rPr>
                  <w:rFonts w:ascii="Calibri" w:hAnsi="Calibri"/>
                  <w:sz w:val="22"/>
                  <w:color w:val="000000"/>
                </w:rPr>
                <w:t xml:space="preserve">143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7</w:t>
            </w:r>
          </w:p>
        </w:tc>
        <w:tc>
          <w:tcPr>
            <w:tcW w:w="2579" w:type="dxa"/>
          </w:tcPr>
          <w:p w14:paraId="3A0685B0" w14:textId="77777777" w:rsidR="004B4301" w:rsidRDefault="00124AE2">
            <w:pPr>
              <w:spacing w:before="0" w:after="0" w:line="240" w:lineRule="auto"/>
              <w:ind w:firstLine="0"/>
              <w:jc w:val="left"/>
            </w:pPr>
            <w:hyperlink w:anchor="C01966_0">
              <w:r>
                <w:rPr>
                  <w:rFonts w:ascii="Calibri" w:hAnsi="Calibri"/>
                  <w:sz w:val="22"/>
                  <w:color w:val="000000"/>
                </w:rPr>
                <w:t xml:space="preserve">109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7:2</w:t>
            </w:r>
          </w:p>
        </w:tc>
        <w:tc>
          <w:tcPr>
            <w:tcW w:w="2579" w:type="dxa"/>
          </w:tcPr>
          <w:p w14:paraId="3A0685B0" w14:textId="77777777" w:rsidR="004B4301" w:rsidRDefault="00124AE2">
            <w:pPr>
              <w:spacing w:before="0" w:after="0" w:line="240" w:lineRule="auto"/>
              <w:ind w:firstLine="0"/>
              <w:jc w:val="left"/>
            </w:pPr>
            <w:hyperlink w:anchor="R01969_0">
              <w:r>
                <w:rPr>
                  <w:rFonts w:ascii="Calibri" w:hAnsi="Calibri"/>
                  <w:sz w:val="22"/>
                  <w:color w:val="000000"/>
                </w:rPr>
                <w:t xml:space="preserve">109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8:33</w:t>
            </w:r>
          </w:p>
        </w:tc>
        <w:tc>
          <w:tcPr>
            <w:tcW w:w="2579" w:type="dxa"/>
          </w:tcPr>
          <w:p w14:paraId="3A0685B0" w14:textId="77777777" w:rsidR="004B4301" w:rsidRDefault="00124AE2">
            <w:pPr>
              <w:spacing w:before="0" w:after="0" w:line="240" w:lineRule="auto"/>
              <w:ind w:firstLine="0"/>
              <w:jc w:val="left"/>
            </w:pPr>
            <w:hyperlink w:anchor="R06025_0">
              <w:r>
                <w:rPr>
                  <w:rFonts w:ascii="Calibri" w:hAnsi="Calibri"/>
                  <w:sz w:val="22"/>
                  <w:color w:val="000000"/>
                </w:rPr>
                <w:t xml:space="preserve">342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16</w:t>
            </w:r>
          </w:p>
        </w:tc>
        <w:tc>
          <w:tcPr>
            <w:tcW w:w="2579" w:type="dxa"/>
          </w:tcPr>
          <w:p w14:paraId="3A0685B0" w14:textId="77777777" w:rsidR="004B4301" w:rsidRDefault="00124AE2">
            <w:pPr>
              <w:spacing w:before="0" w:after="0" w:line="240" w:lineRule="auto"/>
              <w:ind w:firstLine="0"/>
              <w:jc w:val="left"/>
            </w:pPr>
            <w:hyperlink w:anchor="C01980_0">
              <w:r>
                <w:rPr>
                  <w:rFonts w:ascii="Calibri" w:hAnsi="Calibri"/>
                  <w:sz w:val="22"/>
                  <w:color w:val="000000"/>
                </w:rPr>
                <w:t xml:space="preserve">109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Judges 16:16-17</w:t>
            </w:r>
          </w:p>
        </w:tc>
        <w:tc>
          <w:tcPr>
            <w:tcW w:w="2579" w:type="dxa"/>
          </w:tcPr>
          <w:p w14:paraId="3A0685B0" w14:textId="77777777" w:rsidR="004B4301" w:rsidRDefault="00124AE2">
            <w:pPr>
              <w:spacing w:before="0" w:after="0" w:line="240" w:lineRule="auto"/>
              <w:ind w:firstLine="0"/>
              <w:jc w:val="left"/>
            </w:pPr>
            <w:hyperlink w:anchor="R01985_0">
              <w:r>
                <w:rPr>
                  <w:rFonts w:ascii="Calibri" w:hAnsi="Calibri"/>
                  <w:sz w:val="22"/>
                  <w:color w:val="000000"/>
                </w:rPr>
                <w:t xml:space="preserve">110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Ruth 1:20-21</w:t>
            </w:r>
          </w:p>
        </w:tc>
        <w:tc>
          <w:tcPr>
            <w:tcW w:w="2579" w:type="dxa"/>
          </w:tcPr>
          <w:p w14:paraId="3A0685B0" w14:textId="77777777" w:rsidR="004B4301" w:rsidRDefault="00124AE2">
            <w:pPr>
              <w:spacing w:before="0" w:after="0" w:line="240" w:lineRule="auto"/>
              <w:ind w:firstLine="0"/>
              <w:jc w:val="left"/>
            </w:pPr>
            <w:hyperlink w:anchor="R06148_0">
              <w:r>
                <w:rPr>
                  <w:rFonts w:ascii="Calibri" w:hAnsi="Calibri"/>
                  <w:sz w:val="22"/>
                  <w:color w:val="000000"/>
                </w:rPr>
                <w:t xml:space="preserve">349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Ruth 2</w:t>
            </w:r>
          </w:p>
        </w:tc>
        <w:tc>
          <w:tcPr>
            <w:tcW w:w="2579" w:type="dxa"/>
          </w:tcPr>
          <w:p w14:paraId="3A0685B0" w14:textId="77777777" w:rsidR="004B4301" w:rsidRDefault="00124AE2">
            <w:pPr>
              <w:spacing w:before="0" w:after="0" w:line="240" w:lineRule="auto"/>
              <w:ind w:firstLine="0"/>
              <w:jc w:val="left"/>
            </w:pPr>
            <w:hyperlink w:anchor="C02437_0">
              <w:r>
                <w:rPr>
                  <w:rFonts w:ascii="Calibri" w:hAnsi="Calibri"/>
                  <w:sz w:val="22"/>
                  <w:color w:val="000000"/>
                </w:rPr>
                <w:t xml:space="preserve">136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Ruth 2:15-16</w:t>
            </w:r>
          </w:p>
        </w:tc>
        <w:tc>
          <w:tcPr>
            <w:tcW w:w="2579" w:type="dxa"/>
          </w:tcPr>
          <w:p w14:paraId="3A0685B0" w14:textId="77777777" w:rsidR="004B4301" w:rsidRDefault="00124AE2">
            <w:pPr>
              <w:spacing w:before="0" w:after="0" w:line="240" w:lineRule="auto"/>
              <w:ind w:firstLine="0"/>
              <w:jc w:val="left"/>
            </w:pPr>
            <w:hyperlink w:anchor="R02441_0">
              <w:r>
                <w:rPr>
                  <w:rFonts w:ascii="Calibri" w:hAnsi="Calibri"/>
                  <w:sz w:val="22"/>
                  <w:color w:val="000000"/>
                </w:rPr>
                <w:t xml:space="preserve">136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Ruth 4:6</w:t>
            </w:r>
          </w:p>
        </w:tc>
        <w:tc>
          <w:tcPr>
            <w:tcW w:w="2579" w:type="dxa"/>
          </w:tcPr>
          <w:p w14:paraId="3A0685B0" w14:textId="77777777" w:rsidR="004B4301" w:rsidRDefault="00124AE2">
            <w:pPr>
              <w:spacing w:before="0" w:after="0" w:line="240" w:lineRule="auto"/>
              <w:ind w:firstLine="0"/>
              <w:jc w:val="left"/>
            </w:pPr>
            <w:hyperlink w:anchor="R06156_0">
              <w:r>
                <w:rPr>
                  <w:rFonts w:ascii="Calibri" w:hAnsi="Calibri"/>
                  <w:sz w:val="22"/>
                  <w:color w:val="000000"/>
                </w:rPr>
                <w:t xml:space="preserve">350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2:29</w:t>
            </w:r>
          </w:p>
        </w:tc>
        <w:tc>
          <w:tcPr>
            <w:tcW w:w="2579" w:type="dxa"/>
          </w:tcPr>
          <w:p w14:paraId="3A0685B0" w14:textId="77777777" w:rsidR="004B4301" w:rsidRDefault="00124AE2">
            <w:pPr>
              <w:spacing w:before="0" w:after="0" w:line="240" w:lineRule="auto"/>
              <w:ind w:firstLine="0"/>
              <w:jc w:val="left"/>
            </w:pPr>
            <w:hyperlink w:anchor="R02280_0">
              <w:r>
                <w:rPr>
                  <w:rFonts w:ascii="Calibri" w:hAnsi="Calibri"/>
                  <w:sz w:val="22"/>
                  <w:color w:val="000000"/>
                </w:rPr>
                <w:t xml:space="preserve">127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3:13</w:t>
            </w:r>
          </w:p>
        </w:tc>
        <w:tc>
          <w:tcPr>
            <w:tcW w:w="2579" w:type="dxa"/>
          </w:tcPr>
          <w:p w14:paraId="3A0685B0" w14:textId="77777777" w:rsidR="004B4301" w:rsidRDefault="00124AE2">
            <w:pPr>
              <w:spacing w:before="0" w:after="0" w:line="240" w:lineRule="auto"/>
              <w:ind w:firstLine="0"/>
              <w:jc w:val="left"/>
            </w:pPr>
            <w:hyperlink w:anchor="R02278_0">
              <w:r>
                <w:rPr>
                  <w:rFonts w:ascii="Calibri" w:hAnsi="Calibri"/>
                  <w:sz w:val="22"/>
                  <w:color w:val="000000"/>
                </w:rPr>
                <w:t xml:space="preserve">127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5:3-4</w:t>
            </w:r>
          </w:p>
        </w:tc>
        <w:tc>
          <w:tcPr>
            <w:tcW w:w="2579" w:type="dxa"/>
          </w:tcPr>
          <w:p w14:paraId="3A0685B0" w14:textId="77777777" w:rsidR="004B4301" w:rsidRDefault="00124AE2">
            <w:pPr>
              <w:spacing w:before="0" w:after="0" w:line="240" w:lineRule="auto"/>
              <w:ind w:firstLine="0"/>
              <w:jc w:val="left"/>
            </w:pPr>
            <w:hyperlink w:anchor="R02426_0">
              <w:r>
                <w:rPr>
                  <w:rFonts w:ascii="Calibri" w:hAnsi="Calibri"/>
                  <w:sz w:val="22"/>
                  <w:color w:val="000000"/>
                </w:rPr>
                <w:t xml:space="preserve">135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8</w:t>
            </w:r>
          </w:p>
        </w:tc>
        <w:tc>
          <w:tcPr>
            <w:tcW w:w="2579" w:type="dxa"/>
          </w:tcPr>
          <w:p w14:paraId="3A0685B0" w14:textId="77777777" w:rsidR="004B4301" w:rsidRDefault="00124AE2">
            <w:pPr>
              <w:spacing w:before="0" w:after="0" w:line="240" w:lineRule="auto"/>
              <w:ind w:firstLine="0"/>
              <w:jc w:val="left"/>
            </w:pPr>
            <w:hyperlink w:anchor="R03337_0">
              <w:r>
                <w:rPr>
                  <w:rFonts w:ascii="Calibri" w:hAnsi="Calibri"/>
                  <w:sz w:val="22"/>
                  <w:color w:val="000000"/>
                </w:rPr>
                <w:t xml:space="preserve">190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8:4-5</w:t>
            </w:r>
          </w:p>
        </w:tc>
        <w:tc>
          <w:tcPr>
            <w:tcW w:w="2579" w:type="dxa"/>
          </w:tcPr>
          <w:p w14:paraId="3A0685B0" w14:textId="77777777" w:rsidR="004B4301" w:rsidRDefault="00124AE2">
            <w:pPr>
              <w:spacing w:before="0" w:after="0" w:line="240" w:lineRule="auto"/>
              <w:ind w:firstLine="0"/>
              <w:jc w:val="left"/>
            </w:pPr>
            <w:hyperlink w:anchor="R03320_0">
              <w:r>
                <w:rPr>
                  <w:rFonts w:ascii="Calibri" w:hAnsi="Calibri"/>
                  <w:sz w:val="22"/>
                  <w:color w:val="000000"/>
                </w:rPr>
                <w:t xml:space="preserve">188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8:7</w:t>
            </w:r>
          </w:p>
        </w:tc>
        <w:tc>
          <w:tcPr>
            <w:tcW w:w="2579" w:type="dxa"/>
          </w:tcPr>
          <w:p w14:paraId="3A0685B0" w14:textId="77777777" w:rsidR="004B4301" w:rsidRDefault="00124AE2">
            <w:pPr>
              <w:spacing w:before="0" w:after="0" w:line="240" w:lineRule="auto"/>
              <w:ind w:firstLine="0"/>
              <w:jc w:val="left"/>
            </w:pPr>
            <w:hyperlink w:anchor="R03324_0">
              <w:r>
                <w:rPr>
                  <w:rFonts w:ascii="Calibri" w:hAnsi="Calibri"/>
                  <w:sz w:val="22"/>
                  <w:color w:val="000000"/>
                </w:rPr>
                <w:t xml:space="preserve">189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8:11</w:t>
            </w:r>
          </w:p>
        </w:tc>
        <w:tc>
          <w:tcPr>
            <w:tcW w:w="2579" w:type="dxa"/>
          </w:tcPr>
          <w:p w14:paraId="3A0685B0" w14:textId="77777777" w:rsidR="004B4301" w:rsidRDefault="00124AE2">
            <w:pPr>
              <w:spacing w:before="0" w:after="0" w:line="240" w:lineRule="auto"/>
              <w:ind w:firstLine="0"/>
              <w:jc w:val="left"/>
            </w:pPr>
            <w:hyperlink w:anchor="R03339_0">
              <w:r>
                <w:rPr>
                  <w:rFonts w:ascii="Calibri" w:hAnsi="Calibri"/>
                  <w:sz w:val="22"/>
                  <w:color w:val="000000"/>
                </w:rPr>
                <w:t xml:space="preserve">190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10:24</w:t>
            </w:r>
          </w:p>
        </w:tc>
        <w:tc>
          <w:tcPr>
            <w:tcW w:w="2579" w:type="dxa"/>
          </w:tcPr>
          <w:p w14:paraId="3A0685B0" w14:textId="77777777" w:rsidR="004B4301" w:rsidRDefault="00124AE2">
            <w:pPr>
              <w:spacing w:before="0" w:after="0" w:line="240" w:lineRule="auto"/>
              <w:ind w:firstLine="0"/>
              <w:jc w:val="left"/>
            </w:pPr>
            <w:hyperlink w:anchor="R02102_0">
              <w:r>
                <w:rPr>
                  <w:rFonts w:ascii="Calibri" w:hAnsi="Calibri"/>
                  <w:sz w:val="22"/>
                  <w:color w:val="000000"/>
                </w:rPr>
                <w:t xml:space="preserve">117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15</w:t>
            </w:r>
          </w:p>
        </w:tc>
        <w:tc>
          <w:tcPr>
            <w:tcW w:w="2579" w:type="dxa"/>
          </w:tcPr>
          <w:p w14:paraId="3A0685B0" w14:textId="77777777" w:rsidR="004B4301" w:rsidRDefault="00124AE2">
            <w:pPr>
              <w:spacing w:before="0" w:after="0" w:line="240" w:lineRule="auto"/>
              <w:ind w:firstLine="0"/>
              <w:jc w:val="left"/>
            </w:pPr>
            <w:hyperlink w:anchor="C02114_0">
              <w:r>
                <w:rPr>
                  <w:rFonts w:ascii="Calibri" w:hAnsi="Calibri"/>
                  <w:sz w:val="22"/>
                  <w:color w:val="000000"/>
                </w:rPr>
                <w:t xml:space="preserve">117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15:9</w:t>
            </w:r>
          </w:p>
        </w:tc>
        <w:tc>
          <w:tcPr>
            <w:tcW w:w="2579" w:type="dxa"/>
          </w:tcPr>
          <w:p w14:paraId="3A0685B0" w14:textId="77777777" w:rsidR="004B4301" w:rsidRDefault="00124AE2">
            <w:pPr>
              <w:spacing w:before="0" w:after="0" w:line="240" w:lineRule="auto"/>
              <w:ind w:firstLine="0"/>
              <w:jc w:val="left"/>
            </w:pPr>
            <w:hyperlink w:anchor="QR02116_0_117">
              <w:r>
                <w:rPr>
                  <w:rFonts w:ascii="Calibri" w:hAnsi="Calibri"/>
                  <w:sz w:val="22"/>
                  <w:color w:val="000000"/>
                </w:rPr>
                <w:t xml:space="preserve">117</w:t>
              </w:r>
            </w:hyperlink>
            <w:r>
              <w:rPr>
                <w:rFonts w:ascii="Calibri" w:hAnsi="Calibri"/>
                <w:sz w:val="22"/>
                <w:color w:val="000000"/>
              </w:rPr>
              <w:t xml:space="preserve">, </w:t>
            </w:r>
            <w:hyperlink w:anchor="R02116_0">
              <w:r>
                <w:rPr>
                  <w:rFonts w:ascii="Calibri" w:hAnsi="Calibri"/>
                  <w:sz w:val="22"/>
                  <w:color w:val="000000"/>
                </w:rPr>
                <w:t xml:space="preserve">118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15:11</w:t>
            </w:r>
          </w:p>
        </w:tc>
        <w:tc>
          <w:tcPr>
            <w:tcW w:w="2579" w:type="dxa"/>
          </w:tcPr>
          <w:p w14:paraId="3A0685B0" w14:textId="77777777" w:rsidR="004B4301" w:rsidRDefault="00124AE2">
            <w:pPr>
              <w:spacing w:before="0" w:after="0" w:line="240" w:lineRule="auto"/>
              <w:ind w:firstLine="0"/>
              <w:jc w:val="left"/>
            </w:pPr>
            <w:hyperlink w:anchor="R02120_0">
              <w:r>
                <w:rPr>
                  <w:rFonts w:ascii="Calibri" w:hAnsi="Calibri"/>
                  <w:sz w:val="22"/>
                  <w:color w:val="000000"/>
                </w:rPr>
                <w:t xml:space="preserve">118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15:12</w:t>
            </w:r>
          </w:p>
        </w:tc>
        <w:tc>
          <w:tcPr>
            <w:tcW w:w="2579" w:type="dxa"/>
          </w:tcPr>
          <w:p w14:paraId="3A0685B0" w14:textId="77777777" w:rsidR="004B4301" w:rsidRDefault="00124AE2">
            <w:pPr>
              <w:spacing w:before="0" w:after="0" w:line="240" w:lineRule="auto"/>
              <w:ind w:firstLine="0"/>
              <w:jc w:val="left"/>
            </w:pPr>
            <w:hyperlink w:anchor="R02124_0">
              <w:r>
                <w:rPr>
                  <w:rFonts w:ascii="Calibri" w:hAnsi="Calibri"/>
                  <w:sz w:val="22"/>
                  <w:color w:val="000000"/>
                </w:rPr>
                <w:t xml:space="preserve">118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Samuel 17:1-2</w:t>
            </w:r>
          </w:p>
        </w:tc>
        <w:tc>
          <w:tcPr>
            <w:tcW w:w="2579" w:type="dxa"/>
          </w:tcPr>
          <w:p w14:paraId="3A0685B0" w14:textId="77777777" w:rsidR="004B4301" w:rsidRDefault="00124AE2">
            <w:pPr>
              <w:spacing w:before="0" w:after="0" w:line="240" w:lineRule="auto"/>
              <w:ind w:firstLine="0"/>
              <w:jc w:val="left"/>
            </w:pPr>
            <w:hyperlink w:anchor="R06237_0">
              <w:r>
                <w:rPr>
                  <w:rFonts w:ascii="Calibri" w:hAnsi="Calibri"/>
                  <w:sz w:val="22"/>
                  <w:color w:val="000000"/>
                </w:rPr>
                <w:t xml:space="preserve">355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7:18-19</w:t>
            </w:r>
          </w:p>
        </w:tc>
        <w:tc>
          <w:tcPr>
            <w:tcW w:w="2579" w:type="dxa"/>
          </w:tcPr>
          <w:p w14:paraId="3A0685B0" w14:textId="77777777" w:rsidR="004B4301" w:rsidRDefault="00124AE2">
            <w:pPr>
              <w:spacing w:before="0" w:after="0" w:line="240" w:lineRule="auto"/>
              <w:ind w:firstLine="0"/>
              <w:jc w:val="left"/>
            </w:pPr>
            <w:hyperlink w:anchor="R06270_0">
              <w:r>
                <w:rPr>
                  <w:rFonts w:ascii="Calibri" w:hAnsi="Calibri"/>
                  <w:sz w:val="22"/>
                  <w:color w:val="000000"/>
                </w:rPr>
                <w:t xml:space="preserve">357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8:4</w:t>
            </w:r>
          </w:p>
        </w:tc>
        <w:tc>
          <w:tcPr>
            <w:tcW w:w="2579" w:type="dxa"/>
          </w:tcPr>
          <w:p w14:paraId="3A0685B0" w14:textId="77777777" w:rsidR="004B4301" w:rsidRDefault="00124AE2">
            <w:pPr>
              <w:spacing w:before="0" w:after="0" w:line="240" w:lineRule="auto"/>
              <w:ind w:firstLine="0"/>
              <w:jc w:val="left"/>
            </w:pPr>
            <w:hyperlink w:anchor="R03343_0">
              <w:r>
                <w:rPr>
                  <w:rFonts w:ascii="Calibri" w:hAnsi="Calibri"/>
                  <w:sz w:val="22"/>
                  <w:color w:val="000000"/>
                </w:rPr>
                <w:t xml:space="preserve">190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8:14b-15</w:t>
            </w:r>
          </w:p>
        </w:tc>
        <w:tc>
          <w:tcPr>
            <w:tcW w:w="2579" w:type="dxa"/>
          </w:tcPr>
          <w:p w14:paraId="3A0685B0" w14:textId="77777777" w:rsidR="004B4301" w:rsidRDefault="00124AE2">
            <w:pPr>
              <w:spacing w:before="0" w:after="0" w:line="240" w:lineRule="auto"/>
              <w:ind w:firstLine="0"/>
              <w:jc w:val="left"/>
            </w:pPr>
            <w:hyperlink w:anchor="R06264_0">
              <w:r>
                <w:rPr>
                  <w:rFonts w:ascii="Calibri" w:hAnsi="Calibri"/>
                  <w:sz w:val="22"/>
                  <w:color w:val="000000"/>
                </w:rPr>
                <w:t xml:space="preserve">356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11:4</w:t>
            </w:r>
          </w:p>
        </w:tc>
        <w:tc>
          <w:tcPr>
            <w:tcW w:w="2579" w:type="dxa"/>
          </w:tcPr>
          <w:p w14:paraId="3A0685B0" w14:textId="77777777" w:rsidR="004B4301" w:rsidRDefault="00124AE2">
            <w:pPr>
              <w:spacing w:before="0" w:after="0" w:line="240" w:lineRule="auto"/>
              <w:ind w:firstLine="0"/>
              <w:jc w:val="left"/>
            </w:pPr>
            <w:hyperlink w:anchor="R02235_0">
              <w:r>
                <w:rPr>
                  <w:rFonts w:ascii="Calibri" w:hAnsi="Calibri"/>
                  <w:sz w:val="22"/>
                  <w:color w:val="000000"/>
                </w:rPr>
                <w:t xml:space="preserve">124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13:1-2</w:t>
            </w:r>
          </w:p>
        </w:tc>
        <w:tc>
          <w:tcPr>
            <w:tcW w:w="2579" w:type="dxa"/>
          </w:tcPr>
          <w:p w14:paraId="3A0685B0" w14:textId="77777777" w:rsidR="004B4301" w:rsidRDefault="00124AE2">
            <w:pPr>
              <w:spacing w:before="0" w:after="0" w:line="240" w:lineRule="auto"/>
              <w:ind w:firstLine="0"/>
              <w:jc w:val="left"/>
            </w:pPr>
            <w:hyperlink w:anchor="R02248_0">
              <w:r>
                <w:rPr>
                  <w:rFonts w:ascii="Calibri" w:hAnsi="Calibri"/>
                  <w:sz w:val="22"/>
                  <w:color w:val="000000"/>
                </w:rPr>
                <w:t xml:space="preserve">125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13:3</w:t>
            </w:r>
          </w:p>
        </w:tc>
        <w:tc>
          <w:tcPr>
            <w:tcW w:w="2579" w:type="dxa"/>
          </w:tcPr>
          <w:p w14:paraId="3A0685B0" w14:textId="77777777" w:rsidR="004B4301" w:rsidRDefault="00124AE2">
            <w:pPr>
              <w:spacing w:before="0" w:after="0" w:line="240" w:lineRule="auto"/>
              <w:ind w:firstLine="0"/>
              <w:jc w:val="left"/>
            </w:pPr>
            <w:hyperlink w:anchor="R02240_0">
              <w:r>
                <w:rPr>
                  <w:rFonts w:ascii="Calibri" w:hAnsi="Calibri"/>
                  <w:sz w:val="22"/>
                  <w:color w:val="000000"/>
                </w:rPr>
                <w:t xml:space="preserve">124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13:5</w:t>
            </w:r>
          </w:p>
        </w:tc>
        <w:tc>
          <w:tcPr>
            <w:tcW w:w="2579" w:type="dxa"/>
          </w:tcPr>
          <w:p w14:paraId="3A0685B0" w14:textId="77777777" w:rsidR="004B4301" w:rsidRDefault="00124AE2">
            <w:pPr>
              <w:spacing w:before="0" w:after="0" w:line="240" w:lineRule="auto"/>
              <w:ind w:firstLine="0"/>
              <w:jc w:val="left"/>
            </w:pPr>
            <w:hyperlink w:anchor="R02252_0">
              <w:r>
                <w:rPr>
                  <w:rFonts w:ascii="Calibri" w:hAnsi="Calibri"/>
                  <w:sz w:val="22"/>
                  <w:color w:val="000000"/>
                </w:rPr>
                <w:t xml:space="preserve">125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13:15</w:t>
            </w:r>
          </w:p>
        </w:tc>
        <w:tc>
          <w:tcPr>
            <w:tcW w:w="2579" w:type="dxa"/>
          </w:tcPr>
          <w:p w14:paraId="3A0685B0" w14:textId="77777777" w:rsidR="004B4301" w:rsidRDefault="00124AE2">
            <w:pPr>
              <w:spacing w:before="0" w:after="0" w:line="240" w:lineRule="auto"/>
              <w:ind w:firstLine="0"/>
              <w:jc w:val="left"/>
            </w:pPr>
            <w:hyperlink w:anchor="R02257_0">
              <w:r>
                <w:rPr>
                  <w:rFonts w:ascii="Calibri" w:hAnsi="Calibri"/>
                  <w:sz w:val="22"/>
                  <w:color w:val="000000"/>
                </w:rPr>
                <w:t xml:space="preserve">125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13:21</w:t>
            </w:r>
          </w:p>
        </w:tc>
        <w:tc>
          <w:tcPr>
            <w:tcW w:w="2579" w:type="dxa"/>
          </w:tcPr>
          <w:p w14:paraId="3A0685B0" w14:textId="77777777" w:rsidR="004B4301" w:rsidRDefault="00124AE2">
            <w:pPr>
              <w:spacing w:before="0" w:after="0" w:line="240" w:lineRule="auto"/>
              <w:ind w:firstLine="0"/>
              <w:jc w:val="left"/>
            </w:pPr>
            <w:hyperlink w:anchor="R02261_0">
              <w:r>
                <w:rPr>
                  <w:rFonts w:ascii="Calibri" w:hAnsi="Calibri"/>
                  <w:sz w:val="22"/>
                  <w:color w:val="000000"/>
                </w:rPr>
                <w:t xml:space="preserve">126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Samuel 18:33</w:t>
            </w:r>
          </w:p>
        </w:tc>
        <w:tc>
          <w:tcPr>
            <w:tcW w:w="2579" w:type="dxa"/>
          </w:tcPr>
          <w:p w14:paraId="3A0685B0" w14:textId="77777777" w:rsidR="004B4301" w:rsidRDefault="00124AE2">
            <w:pPr>
              <w:spacing w:before="0" w:after="0" w:line="240" w:lineRule="auto"/>
              <w:ind w:firstLine="0"/>
              <w:jc w:val="left"/>
            </w:pPr>
            <w:hyperlink w:anchor="R02271_0">
              <w:r>
                <w:rPr>
                  <w:rFonts w:ascii="Calibri" w:hAnsi="Calibri"/>
                  <w:sz w:val="22"/>
                  <w:color w:val="000000"/>
                </w:rPr>
                <w:t xml:space="preserve">127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4:26</w:t>
            </w:r>
          </w:p>
        </w:tc>
        <w:tc>
          <w:tcPr>
            <w:tcW w:w="2579" w:type="dxa"/>
          </w:tcPr>
          <w:p w14:paraId="3A0685B0" w14:textId="77777777" w:rsidR="004B4301" w:rsidRDefault="00124AE2">
            <w:pPr>
              <w:spacing w:before="0" w:after="0" w:line="240" w:lineRule="auto"/>
              <w:ind w:firstLine="0"/>
              <w:jc w:val="left"/>
            </w:pPr>
            <w:hyperlink w:anchor="R03352_0">
              <w:r>
                <w:rPr>
                  <w:rFonts w:ascii="Calibri" w:hAnsi="Calibri"/>
                  <w:sz w:val="22"/>
                  <w:color w:val="000000"/>
                </w:rPr>
                <w:t xml:space="preserve">190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8</w:t>
            </w:r>
          </w:p>
        </w:tc>
        <w:tc>
          <w:tcPr>
            <w:tcW w:w="2579" w:type="dxa"/>
          </w:tcPr>
          <w:p w14:paraId="3A0685B0" w14:textId="77777777" w:rsidR="004B4301" w:rsidRDefault="00124AE2">
            <w:pPr>
              <w:spacing w:before="0" w:after="0" w:line="240" w:lineRule="auto"/>
              <w:ind w:firstLine="0"/>
              <w:jc w:val="left"/>
            </w:pPr>
            <w:hyperlink w:anchor="C06333_0">
              <w:r>
                <w:rPr>
                  <w:rFonts w:ascii="Calibri" w:hAnsi="Calibri"/>
                  <w:sz w:val="22"/>
                  <w:color w:val="000000"/>
                </w:rPr>
                <w:t xml:space="preserve">361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8:23</w:t>
            </w:r>
          </w:p>
        </w:tc>
        <w:tc>
          <w:tcPr>
            <w:tcW w:w="2579" w:type="dxa"/>
          </w:tcPr>
          <w:p w14:paraId="3A0685B0" w14:textId="77777777" w:rsidR="004B4301" w:rsidRDefault="00124AE2">
            <w:pPr>
              <w:spacing w:before="0" w:after="0" w:line="240" w:lineRule="auto"/>
              <w:ind w:firstLine="0"/>
              <w:jc w:val="left"/>
            </w:pPr>
            <w:hyperlink w:anchor="R06336_0">
              <w:r>
                <w:rPr>
                  <w:rFonts w:ascii="Calibri" w:hAnsi="Calibri"/>
                  <w:sz w:val="22"/>
                  <w:color w:val="000000"/>
                </w:rPr>
                <w:t xml:space="preserve">362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8:38-39</w:t>
            </w:r>
          </w:p>
        </w:tc>
        <w:tc>
          <w:tcPr>
            <w:tcW w:w="2579" w:type="dxa"/>
          </w:tcPr>
          <w:p w14:paraId="3A0685B0" w14:textId="77777777" w:rsidR="004B4301" w:rsidRDefault="00124AE2">
            <w:pPr>
              <w:spacing w:before="0" w:after="0" w:line="240" w:lineRule="auto"/>
              <w:ind w:firstLine="0"/>
              <w:jc w:val="left"/>
            </w:pPr>
            <w:hyperlink w:anchor="R06341_0">
              <w:r>
                <w:rPr>
                  <w:rFonts w:ascii="Calibri" w:hAnsi="Calibri"/>
                  <w:sz w:val="22"/>
                  <w:color w:val="000000"/>
                </w:rPr>
                <w:t xml:space="preserve">362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8:44-45</w:t>
            </w:r>
          </w:p>
        </w:tc>
        <w:tc>
          <w:tcPr>
            <w:tcW w:w="2579" w:type="dxa"/>
          </w:tcPr>
          <w:p w14:paraId="3A0685B0" w14:textId="77777777" w:rsidR="004B4301" w:rsidRDefault="00124AE2">
            <w:pPr>
              <w:spacing w:before="0" w:after="0" w:line="240" w:lineRule="auto"/>
              <w:ind w:firstLine="0"/>
              <w:jc w:val="left"/>
            </w:pPr>
            <w:hyperlink w:anchor="R06346_0">
              <w:r>
                <w:rPr>
                  <w:rFonts w:ascii="Calibri" w:hAnsi="Calibri"/>
                  <w:sz w:val="22"/>
                  <w:color w:val="000000"/>
                </w:rPr>
                <w:t xml:space="preserve">362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11:38</w:t>
            </w:r>
          </w:p>
        </w:tc>
        <w:tc>
          <w:tcPr>
            <w:tcW w:w="2579" w:type="dxa"/>
          </w:tcPr>
          <w:p w14:paraId="3A0685B0" w14:textId="77777777" w:rsidR="004B4301" w:rsidRDefault="00124AE2">
            <w:pPr>
              <w:spacing w:before="0" w:after="0" w:line="240" w:lineRule="auto"/>
              <w:ind w:firstLine="0"/>
              <w:jc w:val="left"/>
            </w:pPr>
            <w:hyperlink w:anchor="QR02931_0_164">
              <w:r>
                <w:rPr>
                  <w:rFonts w:ascii="Calibri" w:hAnsi="Calibri"/>
                  <w:sz w:val="22"/>
                  <w:color w:val="000000"/>
                </w:rPr>
                <w:t xml:space="preserve">164</w:t>
              </w:r>
            </w:hyperlink>
            <w:r>
              <w:rPr>
                <w:rFonts w:ascii="Calibri" w:hAnsi="Calibri"/>
                <w:sz w:val="22"/>
                <w:color w:val="000000"/>
              </w:rPr>
              <w:t xml:space="preserve">, </w:t>
            </w:r>
            <w:hyperlink w:anchor="R02931_0">
              <w:r>
                <w:rPr>
                  <w:rFonts w:ascii="Calibri" w:hAnsi="Calibri"/>
                  <w:sz w:val="22"/>
                  <w:color w:val="000000"/>
                </w:rPr>
                <w:t xml:space="preserve">165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12:15</w:t>
            </w:r>
          </w:p>
        </w:tc>
        <w:tc>
          <w:tcPr>
            <w:tcW w:w="2579" w:type="dxa"/>
          </w:tcPr>
          <w:p w14:paraId="3A0685B0" w14:textId="77777777" w:rsidR="004B4301" w:rsidRDefault="00124AE2">
            <w:pPr>
              <w:spacing w:before="0" w:after="0" w:line="240" w:lineRule="auto"/>
              <w:ind w:firstLine="0"/>
              <w:jc w:val="left"/>
            </w:pPr>
            <w:hyperlink w:anchor="R02927_0">
              <w:r>
                <w:rPr>
                  <w:rFonts w:ascii="Calibri" w:hAnsi="Calibri"/>
                  <w:sz w:val="22"/>
                  <w:color w:val="000000"/>
                </w:rPr>
                <w:t xml:space="preserve">164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12:26-28</w:t>
            </w:r>
          </w:p>
        </w:tc>
        <w:tc>
          <w:tcPr>
            <w:tcW w:w="2579" w:type="dxa"/>
          </w:tcPr>
          <w:p w14:paraId="3A0685B0" w14:textId="77777777" w:rsidR="004B4301" w:rsidRDefault="00124AE2">
            <w:pPr>
              <w:spacing w:before="0" w:after="0" w:line="240" w:lineRule="auto"/>
              <w:ind w:firstLine="0"/>
              <w:jc w:val="left"/>
            </w:pPr>
            <w:hyperlink w:anchor="R02937_0">
              <w:r>
                <w:rPr>
                  <w:rFonts w:ascii="Calibri" w:hAnsi="Calibri"/>
                  <w:sz w:val="22"/>
                  <w:color w:val="000000"/>
                </w:rPr>
                <w:t xml:space="preserve">165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19:14</w:t>
            </w:r>
          </w:p>
        </w:tc>
        <w:tc>
          <w:tcPr>
            <w:tcW w:w="2579" w:type="dxa"/>
          </w:tcPr>
          <w:p w14:paraId="3A0685B0" w14:textId="77777777" w:rsidR="004B4301" w:rsidRDefault="00124AE2">
            <w:pPr>
              <w:spacing w:before="0" w:after="0" w:line="240" w:lineRule="auto"/>
              <w:ind w:firstLine="0"/>
              <w:jc w:val="left"/>
            </w:pPr>
            <w:hyperlink w:anchor="R01623_0">
              <w:r>
                <w:rPr>
                  <w:rFonts w:ascii="Calibri" w:hAnsi="Calibri"/>
                  <w:sz w:val="22"/>
                  <w:color w:val="000000"/>
                </w:rPr>
                <w:t xml:space="preserve">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19:18</w:t>
            </w:r>
          </w:p>
        </w:tc>
        <w:tc>
          <w:tcPr>
            <w:tcW w:w="2579" w:type="dxa"/>
          </w:tcPr>
          <w:p w14:paraId="3A0685B0" w14:textId="77777777" w:rsidR="004B4301" w:rsidRDefault="00124AE2">
            <w:pPr>
              <w:spacing w:before="0" w:after="0" w:line="240" w:lineRule="auto"/>
              <w:ind w:firstLine="0"/>
              <w:jc w:val="left"/>
            </w:pPr>
            <w:hyperlink w:anchor="R01627_0">
              <w:r>
                <w:rPr>
                  <w:rFonts w:ascii="Calibri" w:hAnsi="Calibri"/>
                  <w:sz w:val="22"/>
                  <w:color w:val="000000"/>
                </w:rPr>
                <w:t xml:space="preserve">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Kings 20:42</w:t>
            </w:r>
          </w:p>
        </w:tc>
        <w:tc>
          <w:tcPr>
            <w:tcW w:w="2579" w:type="dxa"/>
          </w:tcPr>
          <w:p w14:paraId="3A0685B0" w14:textId="77777777" w:rsidR="004B4301" w:rsidRDefault="00124AE2">
            <w:pPr>
              <w:spacing w:before="0" w:after="0" w:line="240" w:lineRule="auto"/>
              <w:ind w:firstLine="0"/>
              <w:jc w:val="left"/>
            </w:pPr>
            <w:hyperlink w:anchor="R02952_0">
              <w:r>
                <w:rPr>
                  <w:rFonts w:ascii="Calibri" w:hAnsi="Calibri"/>
                  <w:sz w:val="22"/>
                  <w:color w:val="000000"/>
                </w:rPr>
                <w:t xml:space="preserve">166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2:9</w:t>
            </w:r>
          </w:p>
        </w:tc>
        <w:tc>
          <w:tcPr>
            <w:tcW w:w="2579" w:type="dxa"/>
          </w:tcPr>
          <w:p w14:paraId="3A0685B0" w14:textId="77777777" w:rsidR="004B4301" w:rsidRDefault="00124AE2">
            <w:pPr>
              <w:spacing w:before="0" w:after="0" w:line="240" w:lineRule="auto"/>
              <w:ind w:firstLine="0"/>
              <w:jc w:val="left"/>
            </w:pPr>
            <w:hyperlink w:anchor="R03488_0">
              <w:r>
                <w:rPr>
                  <w:rFonts w:ascii="Calibri" w:hAnsi="Calibri"/>
                  <w:sz w:val="22"/>
                  <w:color w:val="000000"/>
                </w:rPr>
                <w:t xml:space="preserve">197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2:10</w:t>
            </w:r>
          </w:p>
        </w:tc>
        <w:tc>
          <w:tcPr>
            <w:tcW w:w="2579" w:type="dxa"/>
          </w:tcPr>
          <w:p w14:paraId="3A0685B0" w14:textId="77777777" w:rsidR="004B4301" w:rsidRDefault="00124AE2">
            <w:pPr>
              <w:spacing w:before="0" w:after="0" w:line="240" w:lineRule="auto"/>
              <w:ind w:firstLine="0"/>
              <w:jc w:val="left"/>
            </w:pPr>
            <w:hyperlink w:anchor="R03492_0">
              <w:r>
                <w:rPr>
                  <w:rFonts w:ascii="Calibri" w:hAnsi="Calibri"/>
                  <w:sz w:val="22"/>
                  <w:color w:val="000000"/>
                </w:rPr>
                <w:t xml:space="preserve">197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4</w:t>
            </w:r>
          </w:p>
        </w:tc>
        <w:tc>
          <w:tcPr>
            <w:tcW w:w="2579" w:type="dxa"/>
          </w:tcPr>
          <w:p w14:paraId="3A0685B0" w14:textId="77777777" w:rsidR="004B4301" w:rsidRDefault="00124AE2">
            <w:pPr>
              <w:spacing w:before="0" w:after="0" w:line="240" w:lineRule="auto"/>
              <w:ind w:firstLine="0"/>
              <w:jc w:val="left"/>
            </w:pPr>
            <w:hyperlink w:anchor="C02974_0">
              <w:r>
                <w:rPr>
                  <w:rFonts w:ascii="Calibri" w:hAnsi="Calibri"/>
                  <w:sz w:val="22"/>
                  <w:color w:val="000000"/>
                </w:rPr>
                <w:t xml:space="preserve">167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4:31</w:t>
            </w:r>
          </w:p>
        </w:tc>
        <w:tc>
          <w:tcPr>
            <w:tcW w:w="2579" w:type="dxa"/>
          </w:tcPr>
          <w:p w14:paraId="3A0685B0" w14:textId="77777777" w:rsidR="004B4301" w:rsidRDefault="00124AE2">
            <w:pPr>
              <w:spacing w:before="0" w:after="0" w:line="240" w:lineRule="auto"/>
              <w:ind w:firstLine="0"/>
              <w:jc w:val="left"/>
            </w:pPr>
            <w:hyperlink w:anchor="R02976_0">
              <w:r>
                <w:rPr>
                  <w:rFonts w:ascii="Calibri" w:hAnsi="Calibri"/>
                  <w:sz w:val="22"/>
                  <w:color w:val="000000"/>
                </w:rPr>
                <w:t xml:space="preserve">167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4:40</w:t>
            </w:r>
          </w:p>
        </w:tc>
        <w:tc>
          <w:tcPr>
            <w:tcW w:w="2579" w:type="dxa"/>
          </w:tcPr>
          <w:p w14:paraId="3A0685B0" w14:textId="77777777" w:rsidR="004B4301" w:rsidRDefault="00124AE2">
            <w:pPr>
              <w:spacing w:before="0" w:after="0" w:line="240" w:lineRule="auto"/>
              <w:ind w:firstLine="0"/>
              <w:jc w:val="left"/>
            </w:pPr>
            <w:hyperlink w:anchor="R02981_0">
              <w:r>
                <w:rPr>
                  <w:rFonts w:ascii="Calibri" w:hAnsi="Calibri"/>
                  <w:sz w:val="22"/>
                  <w:color w:val="000000"/>
                </w:rPr>
                <w:t xml:space="preserve">167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5:11</w:t>
            </w:r>
          </w:p>
        </w:tc>
        <w:tc>
          <w:tcPr>
            <w:tcW w:w="2579" w:type="dxa"/>
          </w:tcPr>
          <w:p w14:paraId="3A0685B0" w14:textId="77777777" w:rsidR="004B4301" w:rsidRDefault="00124AE2">
            <w:pPr>
              <w:spacing w:before="0" w:after="0" w:line="240" w:lineRule="auto"/>
              <w:ind w:firstLine="0"/>
              <w:jc w:val="left"/>
            </w:pPr>
            <w:hyperlink w:anchor="R02985_0">
              <w:r>
                <w:rPr>
                  <w:rFonts w:ascii="Calibri" w:hAnsi="Calibri"/>
                  <w:sz w:val="22"/>
                  <w:color w:val="000000"/>
                </w:rPr>
                <w:t xml:space="preserve">167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17:9</w:t>
            </w:r>
          </w:p>
        </w:tc>
        <w:tc>
          <w:tcPr>
            <w:tcW w:w="2579" w:type="dxa"/>
          </w:tcPr>
          <w:p w14:paraId="3A0685B0" w14:textId="77777777" w:rsidR="004B4301" w:rsidRDefault="00124AE2">
            <w:pPr>
              <w:spacing w:before="0" w:after="0" w:line="240" w:lineRule="auto"/>
              <w:ind w:firstLine="0"/>
              <w:jc w:val="left"/>
            </w:pPr>
            <w:hyperlink w:anchor="R02999_0">
              <w:r>
                <w:rPr>
                  <w:rFonts w:ascii="Calibri" w:hAnsi="Calibri"/>
                  <w:sz w:val="22"/>
                  <w:color w:val="000000"/>
                </w:rPr>
                <w:t xml:space="preserve">168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Kings 17:12</w:t>
            </w:r>
          </w:p>
        </w:tc>
        <w:tc>
          <w:tcPr>
            <w:tcW w:w="2579" w:type="dxa"/>
          </w:tcPr>
          <w:p w14:paraId="3A0685B0" w14:textId="77777777" w:rsidR="004B4301" w:rsidRDefault="00124AE2">
            <w:pPr>
              <w:spacing w:before="0" w:after="0" w:line="240" w:lineRule="auto"/>
              <w:ind w:firstLine="0"/>
              <w:jc w:val="left"/>
            </w:pPr>
            <w:hyperlink w:anchor="R03005_0">
              <w:r>
                <w:rPr>
                  <w:rFonts w:ascii="Calibri" w:hAnsi="Calibri"/>
                  <w:sz w:val="22"/>
                  <w:color w:val="000000"/>
                </w:rPr>
                <w:t xml:space="preserve">169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Chronicles 14:10</w:t>
            </w:r>
          </w:p>
        </w:tc>
        <w:tc>
          <w:tcPr>
            <w:tcW w:w="2579" w:type="dxa"/>
          </w:tcPr>
          <w:p w14:paraId="3A0685B0" w14:textId="77777777" w:rsidR="004B4301" w:rsidRDefault="00124AE2">
            <w:pPr>
              <w:spacing w:before="0" w:after="0" w:line="240" w:lineRule="auto"/>
              <w:ind w:firstLine="0"/>
              <w:jc w:val="left"/>
            </w:pPr>
            <w:hyperlink w:anchor="R06524_0">
              <w:r>
                <w:rPr>
                  <w:rFonts w:ascii="Calibri" w:hAnsi="Calibri"/>
                  <w:sz w:val="22"/>
                  <w:color w:val="000000"/>
                </w:rPr>
                <w:t xml:space="preserve">372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Chronicles 17:16-20</w:t>
            </w:r>
          </w:p>
        </w:tc>
        <w:tc>
          <w:tcPr>
            <w:tcW w:w="2579" w:type="dxa"/>
          </w:tcPr>
          <w:p w14:paraId="3A0685B0" w14:textId="77777777" w:rsidR="004B4301" w:rsidRDefault="00124AE2">
            <w:pPr>
              <w:spacing w:before="0" w:after="0" w:line="240" w:lineRule="auto"/>
              <w:ind w:firstLine="0"/>
              <w:jc w:val="left"/>
            </w:pPr>
            <w:hyperlink w:anchor="R02642_0">
              <w:r>
                <w:rPr>
                  <w:rFonts w:ascii="Calibri" w:hAnsi="Calibri"/>
                  <w:sz w:val="22"/>
                  <w:color w:val="000000"/>
                </w:rPr>
                <w:t xml:space="preserve">148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3:1</w:t>
            </w:r>
          </w:p>
        </w:tc>
        <w:tc>
          <w:tcPr>
            <w:tcW w:w="2579" w:type="dxa"/>
          </w:tcPr>
          <w:p w14:paraId="3A0685B0" w14:textId="77777777" w:rsidR="004B4301" w:rsidRDefault="00124AE2">
            <w:pPr>
              <w:spacing w:before="0" w:after="0" w:line="240" w:lineRule="auto"/>
              <w:ind w:firstLine="0"/>
              <w:jc w:val="left"/>
            </w:pPr>
            <w:hyperlink w:anchor="R02709_0">
              <w:r>
                <w:rPr>
                  <w:rFonts w:ascii="Calibri" w:hAnsi="Calibri"/>
                  <w:sz w:val="22"/>
                  <w:color w:val="000000"/>
                </w:rPr>
                <w:t xml:space="preserve">151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13</w:t>
            </w:r>
          </w:p>
        </w:tc>
        <w:tc>
          <w:tcPr>
            <w:tcW w:w="2579" w:type="dxa"/>
          </w:tcPr>
          <w:p w14:paraId="3A0685B0" w14:textId="77777777" w:rsidR="004B4301" w:rsidRDefault="00124AE2">
            <w:pPr>
              <w:spacing w:before="0" w:after="0" w:line="240" w:lineRule="auto"/>
              <w:ind w:firstLine="0"/>
              <w:jc w:val="left"/>
            </w:pPr>
            <w:hyperlink w:anchor="C02718_0">
              <w:r>
                <w:rPr>
                  <w:rFonts w:ascii="Calibri" w:hAnsi="Calibri"/>
                  <w:sz w:val="22"/>
                  <w:color w:val="000000"/>
                </w:rPr>
                <w:t xml:space="preserve">151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13:18</w:t>
            </w:r>
          </w:p>
        </w:tc>
        <w:tc>
          <w:tcPr>
            <w:tcW w:w="2579" w:type="dxa"/>
          </w:tcPr>
          <w:p w14:paraId="3A0685B0" w14:textId="77777777" w:rsidR="004B4301" w:rsidRDefault="00124AE2">
            <w:pPr>
              <w:spacing w:before="0" w:after="0" w:line="240" w:lineRule="auto"/>
              <w:ind w:firstLine="0"/>
              <w:jc w:val="left"/>
            </w:pPr>
            <w:hyperlink w:anchor="R02721_0">
              <w:r>
                <w:rPr>
                  <w:rFonts w:ascii="Calibri" w:hAnsi="Calibri"/>
                  <w:sz w:val="22"/>
                  <w:color w:val="000000"/>
                </w:rPr>
                <w:t xml:space="preserve">151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20:12</w:t>
            </w:r>
          </w:p>
        </w:tc>
        <w:tc>
          <w:tcPr>
            <w:tcW w:w="2579" w:type="dxa"/>
          </w:tcPr>
          <w:p w14:paraId="3A0685B0" w14:textId="77777777" w:rsidR="004B4301" w:rsidRDefault="00124AE2">
            <w:pPr>
              <w:spacing w:before="0" w:after="0" w:line="240" w:lineRule="auto"/>
              <w:ind w:firstLine="0"/>
              <w:jc w:val="left"/>
            </w:pPr>
            <w:hyperlink w:anchor="R02779_0">
              <w:r>
                <w:rPr>
                  <w:rFonts w:ascii="Calibri" w:hAnsi="Calibri"/>
                  <w:sz w:val="22"/>
                  <w:color w:val="000000"/>
                </w:rPr>
                <w:t xml:space="preserve">156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20:24</w:t>
            </w:r>
          </w:p>
        </w:tc>
        <w:tc>
          <w:tcPr>
            <w:tcW w:w="2579" w:type="dxa"/>
          </w:tcPr>
          <w:p w14:paraId="3A0685B0" w14:textId="77777777" w:rsidR="004B4301" w:rsidRDefault="00124AE2">
            <w:pPr>
              <w:spacing w:before="0" w:after="0" w:line="240" w:lineRule="auto"/>
              <w:ind w:firstLine="0"/>
              <w:jc w:val="left"/>
            </w:pPr>
            <w:hyperlink w:anchor="R02784_0">
              <w:r>
                <w:rPr>
                  <w:rFonts w:ascii="Calibri" w:hAnsi="Calibri"/>
                  <w:sz w:val="22"/>
                  <w:color w:val="000000"/>
                </w:rPr>
                <w:t xml:space="preserve">156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Chronicles 20:30</w:t>
            </w:r>
          </w:p>
        </w:tc>
        <w:tc>
          <w:tcPr>
            <w:tcW w:w="2579" w:type="dxa"/>
          </w:tcPr>
          <w:p w14:paraId="3A0685B0" w14:textId="77777777" w:rsidR="004B4301" w:rsidRDefault="00124AE2">
            <w:pPr>
              <w:spacing w:before="0" w:after="0" w:line="240" w:lineRule="auto"/>
              <w:ind w:firstLine="0"/>
              <w:jc w:val="left"/>
            </w:pPr>
            <w:hyperlink w:anchor="R02789_0">
              <w:r>
                <w:rPr>
                  <w:rFonts w:ascii="Calibri" w:hAnsi="Calibri"/>
                  <w:sz w:val="22"/>
                  <w:color w:val="000000"/>
                </w:rPr>
                <w:t xml:space="preserve">157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1:21</w:t>
            </w:r>
          </w:p>
        </w:tc>
        <w:tc>
          <w:tcPr>
            <w:tcW w:w="2579" w:type="dxa"/>
          </w:tcPr>
          <w:p w14:paraId="3A0685B0" w14:textId="77777777" w:rsidR="004B4301" w:rsidRDefault="00124AE2">
            <w:pPr>
              <w:spacing w:before="0" w:after="0" w:line="240" w:lineRule="auto"/>
              <w:ind w:firstLine="0"/>
              <w:jc w:val="left"/>
            </w:pPr>
            <w:hyperlink w:anchor="R06277_0">
              <w:r>
                <w:rPr>
                  <w:rFonts w:ascii="Calibri" w:hAnsi="Calibri"/>
                  <w:sz w:val="22"/>
                  <w:color w:val="000000"/>
                </w:rPr>
                <w:t xml:space="preserve">357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2:3</w:t>
            </w:r>
          </w:p>
        </w:tc>
        <w:tc>
          <w:tcPr>
            <w:tcW w:w="2579" w:type="dxa"/>
          </w:tcPr>
          <w:p w14:paraId="3A0685B0" w14:textId="77777777" w:rsidR="004B4301" w:rsidRDefault="00124AE2">
            <w:pPr>
              <w:spacing w:before="0" w:after="0" w:line="240" w:lineRule="auto"/>
              <w:ind w:firstLine="0"/>
              <w:jc w:val="left"/>
            </w:pPr>
            <w:hyperlink w:anchor="R02569_0">
              <w:r>
                <w:rPr>
                  <w:rFonts w:ascii="Calibri" w:hAnsi="Calibri"/>
                  <w:sz w:val="22"/>
                  <w:color w:val="000000"/>
                </w:rPr>
                <w:t xml:space="preserve">141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2:10b</w:t>
            </w:r>
          </w:p>
        </w:tc>
        <w:tc>
          <w:tcPr>
            <w:tcW w:w="2579" w:type="dxa"/>
          </w:tcPr>
          <w:p w14:paraId="3A0685B0" w14:textId="77777777" w:rsidR="004B4301" w:rsidRDefault="00124AE2">
            <w:pPr>
              <w:spacing w:before="0" w:after="0" w:line="240" w:lineRule="auto"/>
              <w:ind w:firstLine="0"/>
              <w:jc w:val="left"/>
            </w:pPr>
            <w:hyperlink w:anchor="R03226_0">
              <w:r>
                <w:rPr>
                  <w:rFonts w:ascii="Calibri" w:hAnsi="Calibri"/>
                  <w:sz w:val="22"/>
                  <w:color w:val="000000"/>
                </w:rPr>
                <w:t xml:space="preserve">183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3</w:t>
            </w:r>
          </w:p>
        </w:tc>
        <w:tc>
          <w:tcPr>
            <w:tcW w:w="2579" w:type="dxa"/>
          </w:tcPr>
          <w:p w14:paraId="3A0685B0" w14:textId="77777777" w:rsidR="004B4301" w:rsidRDefault="00124AE2">
            <w:pPr>
              <w:spacing w:before="0" w:after="0" w:line="240" w:lineRule="auto"/>
              <w:ind w:firstLine="0"/>
              <w:jc w:val="left"/>
            </w:pPr>
            <w:hyperlink w:anchor="C05761_0">
              <w:r>
                <w:rPr>
                  <w:rFonts w:ascii="Calibri" w:hAnsi="Calibri"/>
                  <w:sz w:val="22"/>
                  <w:color w:val="000000"/>
                </w:rPr>
                <w:t xml:space="preserve">326</w:t>
              </w:r>
            </w:hyperlink>
            <w:r>
              <w:rPr>
                <w:rFonts w:ascii="Calibri" w:hAnsi="Calibri"/>
                <w:sz w:val="22"/>
                <w:color w:val="000000"/>
              </w:rPr>
              <w:t xml:space="preserve">, </w:t>
            </w:r>
            <w:hyperlink w:anchor="R05770_0">
              <w:r>
                <w:rPr>
                  <w:rFonts w:ascii="Calibri" w:hAnsi="Calibri"/>
                  <w:sz w:val="22"/>
                  <w:color w:val="000000"/>
                </w:rPr>
                <w:t xml:space="preserve">327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5:27</w:t>
            </w:r>
          </w:p>
        </w:tc>
        <w:tc>
          <w:tcPr>
            <w:tcW w:w="2579" w:type="dxa"/>
          </w:tcPr>
          <w:p w14:paraId="3A0685B0" w14:textId="77777777" w:rsidR="004B4301" w:rsidRDefault="00124AE2">
            <w:pPr>
              <w:spacing w:before="0" w:after="0" w:line="240" w:lineRule="auto"/>
              <w:ind w:firstLine="0"/>
              <w:jc w:val="left"/>
            </w:pPr>
            <w:hyperlink w:anchor="R02457_0">
              <w:r>
                <w:rPr>
                  <w:rFonts w:ascii="Calibri" w:hAnsi="Calibri"/>
                  <w:sz w:val="22"/>
                  <w:color w:val="000000"/>
                </w:rPr>
                <w:t xml:space="preserve">137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6:24-26</w:t>
            </w:r>
          </w:p>
        </w:tc>
        <w:tc>
          <w:tcPr>
            <w:tcW w:w="2579" w:type="dxa"/>
          </w:tcPr>
          <w:p w14:paraId="3A0685B0" w14:textId="77777777" w:rsidR="004B4301" w:rsidRDefault="00124AE2">
            <w:pPr>
              <w:spacing w:before="0" w:after="0" w:line="240" w:lineRule="auto"/>
              <w:ind w:firstLine="0"/>
              <w:jc w:val="left"/>
            </w:pPr>
            <w:hyperlink w:anchor="R02464_0">
              <w:r>
                <w:rPr>
                  <w:rFonts w:ascii="Calibri" w:hAnsi="Calibri"/>
                  <w:sz w:val="22"/>
                  <w:color w:val="000000"/>
                </w:rPr>
                <w:t xml:space="preserve">137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11:14-16</w:t>
            </w:r>
          </w:p>
        </w:tc>
        <w:tc>
          <w:tcPr>
            <w:tcW w:w="2579" w:type="dxa"/>
          </w:tcPr>
          <w:p w14:paraId="3A0685B0" w14:textId="77777777" w:rsidR="004B4301" w:rsidRDefault="00124AE2">
            <w:pPr>
              <w:spacing w:before="0" w:after="0" w:line="240" w:lineRule="auto"/>
              <w:ind w:firstLine="0"/>
              <w:jc w:val="left"/>
            </w:pPr>
            <w:hyperlink w:anchor="R05782_0">
              <w:r>
                <w:rPr>
                  <w:rFonts w:ascii="Calibri" w:hAnsi="Calibri"/>
                  <w:sz w:val="22"/>
                  <w:color w:val="000000"/>
                </w:rPr>
                <w:t xml:space="preserve">328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12:1-3</w:t>
            </w:r>
          </w:p>
        </w:tc>
        <w:tc>
          <w:tcPr>
            <w:tcW w:w="2579" w:type="dxa"/>
          </w:tcPr>
          <w:p w14:paraId="3A0685B0" w14:textId="77777777" w:rsidR="004B4301" w:rsidRDefault="00124AE2">
            <w:pPr>
              <w:spacing w:before="0" w:after="0" w:line="240" w:lineRule="auto"/>
              <w:ind w:firstLine="0"/>
              <w:jc w:val="left"/>
            </w:pPr>
            <w:hyperlink w:anchor="R05786_0">
              <w:r>
                <w:rPr>
                  <w:rFonts w:ascii="Calibri" w:hAnsi="Calibri"/>
                  <w:sz w:val="22"/>
                  <w:color w:val="000000"/>
                </w:rPr>
                <w:t xml:space="preserve">328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19:25</w:t>
            </w:r>
          </w:p>
        </w:tc>
        <w:tc>
          <w:tcPr>
            <w:tcW w:w="2579" w:type="dxa"/>
          </w:tcPr>
          <w:p w14:paraId="3A0685B0" w14:textId="77777777" w:rsidR="004B4301" w:rsidRDefault="00124AE2">
            <w:pPr>
              <w:spacing w:before="0" w:after="0" w:line="240" w:lineRule="auto"/>
              <w:ind w:firstLine="0"/>
              <w:jc w:val="left"/>
            </w:pPr>
            <w:hyperlink w:anchor="R06538_0">
              <w:r>
                <w:rPr>
                  <w:rFonts w:ascii="Calibri" w:hAnsi="Calibri"/>
                  <w:sz w:val="22"/>
                  <w:color w:val="000000"/>
                </w:rPr>
                <w:t xml:space="preserve">374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19:26-27</w:t>
            </w:r>
          </w:p>
        </w:tc>
        <w:tc>
          <w:tcPr>
            <w:tcW w:w="2579" w:type="dxa"/>
          </w:tcPr>
          <w:p w14:paraId="3A0685B0" w14:textId="77777777" w:rsidR="004B4301" w:rsidRDefault="00124AE2">
            <w:pPr>
              <w:spacing w:before="0" w:after="0" w:line="240" w:lineRule="auto"/>
              <w:ind w:firstLine="0"/>
              <w:jc w:val="left"/>
            </w:pPr>
            <w:hyperlink w:anchor="R06547_0">
              <w:r>
                <w:rPr>
                  <w:rFonts w:ascii="Calibri" w:hAnsi="Calibri"/>
                  <w:sz w:val="22"/>
                  <w:color w:val="000000"/>
                </w:rPr>
                <w:t xml:space="preserve">375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21:7-9</w:t>
            </w:r>
          </w:p>
        </w:tc>
        <w:tc>
          <w:tcPr>
            <w:tcW w:w="2579" w:type="dxa"/>
          </w:tcPr>
          <w:p w14:paraId="3A0685B0" w14:textId="77777777" w:rsidR="004B4301" w:rsidRDefault="00124AE2">
            <w:pPr>
              <w:spacing w:before="0" w:after="0" w:line="240" w:lineRule="auto"/>
              <w:ind w:firstLine="0"/>
              <w:jc w:val="left"/>
            </w:pPr>
            <w:hyperlink w:anchor="R05808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21:14-15</w:t>
            </w:r>
          </w:p>
        </w:tc>
        <w:tc>
          <w:tcPr>
            <w:tcW w:w="2579" w:type="dxa"/>
          </w:tcPr>
          <w:p w14:paraId="3A0685B0" w14:textId="77777777" w:rsidR="004B4301" w:rsidRDefault="00124AE2">
            <w:pPr>
              <w:spacing w:before="0" w:after="0" w:line="240" w:lineRule="auto"/>
              <w:ind w:firstLine="0"/>
              <w:jc w:val="left"/>
            </w:pPr>
            <w:hyperlink w:anchor="R02532_0">
              <w:r>
                <w:rPr>
                  <w:rFonts w:ascii="Calibri" w:hAnsi="Calibri"/>
                  <w:sz w:val="22"/>
                  <w:color w:val="000000"/>
                </w:rPr>
                <w:t xml:space="preserve">139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21:23-26</w:t>
            </w:r>
          </w:p>
        </w:tc>
        <w:tc>
          <w:tcPr>
            <w:tcW w:w="2579" w:type="dxa"/>
          </w:tcPr>
          <w:p w14:paraId="3A0685B0" w14:textId="77777777" w:rsidR="004B4301" w:rsidRDefault="00124AE2">
            <w:pPr>
              <w:spacing w:before="0" w:after="0" w:line="240" w:lineRule="auto"/>
              <w:ind w:firstLine="0"/>
              <w:jc w:val="left"/>
            </w:pPr>
            <w:hyperlink w:anchor="R05812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22</w:t>
            </w:r>
          </w:p>
        </w:tc>
        <w:tc>
          <w:tcPr>
            <w:tcW w:w="2579" w:type="dxa"/>
          </w:tcPr>
          <w:p w14:paraId="3A0685B0" w14:textId="77777777" w:rsidR="004B4301" w:rsidRDefault="00124AE2">
            <w:pPr>
              <w:spacing w:before="0" w:after="0" w:line="240" w:lineRule="auto"/>
              <w:ind w:firstLine="0"/>
              <w:jc w:val="left"/>
            </w:pPr>
            <w:hyperlink w:anchor="C05814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22:5-9</w:t>
            </w:r>
          </w:p>
        </w:tc>
        <w:tc>
          <w:tcPr>
            <w:tcW w:w="2579" w:type="dxa"/>
          </w:tcPr>
          <w:p w14:paraId="3A0685B0" w14:textId="77777777" w:rsidR="004B4301" w:rsidRDefault="00124AE2">
            <w:pPr>
              <w:spacing w:before="0" w:after="0" w:line="240" w:lineRule="auto"/>
              <w:ind w:firstLine="0"/>
              <w:jc w:val="left"/>
            </w:pPr>
            <w:hyperlink w:anchor="R05790_0">
              <w:r>
                <w:rPr>
                  <w:rFonts w:ascii="Calibri" w:hAnsi="Calibri"/>
                  <w:sz w:val="22"/>
                  <w:color w:val="000000"/>
                </w:rPr>
                <w:t xml:space="preserve">329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27:3-4</w:t>
            </w:r>
          </w:p>
        </w:tc>
        <w:tc>
          <w:tcPr>
            <w:tcW w:w="2579" w:type="dxa"/>
          </w:tcPr>
          <w:p w14:paraId="3A0685B0" w14:textId="77777777" w:rsidR="004B4301" w:rsidRDefault="00124AE2">
            <w:pPr>
              <w:spacing w:before="0" w:after="0" w:line="240" w:lineRule="auto"/>
              <w:ind w:firstLine="0"/>
              <w:jc w:val="left"/>
            </w:pPr>
            <w:hyperlink w:anchor="QR06558_0_375">
              <w:r>
                <w:rPr>
                  <w:rFonts w:ascii="Calibri" w:hAnsi="Calibri"/>
                  <w:sz w:val="22"/>
                  <w:color w:val="000000"/>
                </w:rPr>
                <w:t xml:space="preserve">375</w:t>
              </w:r>
            </w:hyperlink>
            <w:r>
              <w:rPr>
                <w:rFonts w:ascii="Calibri" w:hAnsi="Calibri"/>
                <w:sz w:val="22"/>
                <w:color w:val="000000"/>
              </w:rPr>
              <w:t xml:space="preserve">, </w:t>
            </w:r>
            <w:hyperlink w:anchor="R06558_0">
              <w:r>
                <w:rPr>
                  <w:rFonts w:ascii="Calibri" w:hAnsi="Calibri"/>
                  <w:sz w:val="22"/>
                  <w:color w:val="000000"/>
                </w:rPr>
                <w:t xml:space="preserve">376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27:3-6</w:t>
            </w:r>
          </w:p>
        </w:tc>
        <w:tc>
          <w:tcPr>
            <w:tcW w:w="2579" w:type="dxa"/>
          </w:tcPr>
          <w:p w14:paraId="3A0685B0" w14:textId="77777777" w:rsidR="004B4301" w:rsidRDefault="00124AE2">
            <w:pPr>
              <w:spacing w:before="0" w:after="0" w:line="240" w:lineRule="auto"/>
              <w:ind w:firstLine="0"/>
              <w:jc w:val="left"/>
            </w:pPr>
            <w:hyperlink w:anchor="R02541_0">
              <w:r>
                <w:rPr>
                  <w:rFonts w:ascii="Calibri" w:hAnsi="Calibri"/>
                  <w:sz w:val="22"/>
                  <w:color w:val="000000"/>
                </w:rPr>
                <w:t xml:space="preserve">140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29:1-5</w:t>
            </w:r>
          </w:p>
        </w:tc>
        <w:tc>
          <w:tcPr>
            <w:tcW w:w="2579" w:type="dxa"/>
          </w:tcPr>
          <w:p w14:paraId="3A0685B0" w14:textId="77777777" w:rsidR="004B4301" w:rsidRDefault="00124AE2">
            <w:pPr>
              <w:spacing w:before="0" w:after="0" w:line="240" w:lineRule="auto"/>
              <w:ind w:firstLine="0"/>
              <w:jc w:val="left"/>
            </w:pPr>
            <w:hyperlink w:anchor="QR02555_0_140">
              <w:r>
                <w:rPr>
                  <w:rFonts w:ascii="Calibri" w:hAnsi="Calibri"/>
                  <w:sz w:val="22"/>
                  <w:color w:val="000000"/>
                </w:rPr>
                <w:t xml:space="preserve">140</w:t>
              </w:r>
            </w:hyperlink>
            <w:r>
              <w:rPr>
                <w:rFonts w:ascii="Calibri" w:hAnsi="Calibri"/>
                <w:sz w:val="22"/>
                <w:color w:val="000000"/>
              </w:rPr>
              <w:t xml:space="preserve">, </w:t>
            </w:r>
            <w:hyperlink w:anchor="R02555_0">
              <w:r>
                <w:rPr>
                  <w:rFonts w:ascii="Calibri" w:hAnsi="Calibri"/>
                  <w:sz w:val="22"/>
                  <w:color w:val="000000"/>
                </w:rPr>
                <w:t xml:space="preserve">141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29:11-17</w:t>
            </w:r>
          </w:p>
        </w:tc>
        <w:tc>
          <w:tcPr>
            <w:tcW w:w="2579" w:type="dxa"/>
          </w:tcPr>
          <w:p w14:paraId="3A0685B0" w14:textId="77777777" w:rsidR="004B4301" w:rsidRDefault="00124AE2">
            <w:pPr>
              <w:spacing w:before="0" w:after="0" w:line="240" w:lineRule="auto"/>
              <w:ind w:firstLine="0"/>
              <w:jc w:val="left"/>
            </w:pPr>
            <w:hyperlink w:anchor="R05794_0">
              <w:r>
                <w:rPr>
                  <w:rFonts w:ascii="Calibri" w:hAnsi="Calibri"/>
                  <w:sz w:val="22"/>
                  <w:color w:val="000000"/>
                </w:rPr>
                <w:t xml:space="preserve">329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30:20-21</w:t>
            </w:r>
          </w:p>
        </w:tc>
        <w:tc>
          <w:tcPr>
            <w:tcW w:w="2579" w:type="dxa"/>
          </w:tcPr>
          <w:p w14:paraId="3A0685B0" w14:textId="77777777" w:rsidR="004B4301" w:rsidRDefault="00124AE2">
            <w:pPr>
              <w:spacing w:before="0" w:after="0" w:line="240" w:lineRule="auto"/>
              <w:ind w:firstLine="0"/>
              <w:jc w:val="left"/>
            </w:pPr>
            <w:hyperlink w:anchor="R02561_0">
              <w:r>
                <w:rPr>
                  <w:rFonts w:ascii="Calibri" w:hAnsi="Calibri"/>
                  <w:sz w:val="22"/>
                  <w:color w:val="000000"/>
                </w:rPr>
                <w:t xml:space="preserve">141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Job 42:7</w:t>
            </w:r>
          </w:p>
        </w:tc>
        <w:tc>
          <w:tcPr>
            <w:tcW w:w="2579" w:type="dxa"/>
          </w:tcPr>
          <w:p w14:paraId="3A0685B0" w14:textId="77777777" w:rsidR="004B4301" w:rsidRDefault="00124AE2">
            <w:pPr>
              <w:spacing w:before="0" w:after="0" w:line="240" w:lineRule="auto"/>
              <w:ind w:firstLine="0"/>
              <w:jc w:val="left"/>
            </w:pPr>
            <w:hyperlink w:anchor="R05817_0">
              <w:r>
                <w:rPr>
                  <w:rFonts w:ascii="Calibri" w:hAnsi="Calibri"/>
                  <w:sz w:val="22"/>
                  <w:color w:val="000000"/>
                </w:rPr>
                <w:t xml:space="preserve">331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1:3</w:t>
            </w:r>
          </w:p>
        </w:tc>
        <w:tc>
          <w:tcPr>
            <w:tcW w:w="2579" w:type="dxa"/>
          </w:tcPr>
          <w:p w14:paraId="3A0685B0" w14:textId="77777777" w:rsidR="004B4301" w:rsidRDefault="00124AE2">
            <w:pPr>
              <w:spacing w:before="0" w:after="0" w:line="240" w:lineRule="auto"/>
              <w:ind w:firstLine="0"/>
              <w:jc w:val="left"/>
            </w:pPr>
            <w:hyperlink w:anchor="R04403_0">
              <w:r>
                <w:rPr>
                  <w:rFonts w:ascii="Calibri" w:hAnsi="Calibri"/>
                  <w:sz w:val="22"/>
                  <w:color w:val="000000"/>
                </w:rPr>
                <w:t xml:space="preserve">250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7:3-5</w:t>
            </w:r>
          </w:p>
        </w:tc>
        <w:tc>
          <w:tcPr>
            <w:tcW w:w="2579" w:type="dxa"/>
          </w:tcPr>
          <w:p w14:paraId="3A0685B0" w14:textId="77777777" w:rsidR="004B4301" w:rsidRDefault="00124AE2">
            <w:pPr>
              <w:spacing w:before="0" w:after="0" w:line="240" w:lineRule="auto"/>
              <w:ind w:firstLine="0"/>
              <w:jc w:val="left"/>
            </w:pPr>
            <w:hyperlink w:anchor="R06597_0">
              <w:r>
                <w:rPr>
                  <w:rFonts w:ascii="Calibri" w:hAnsi="Calibri"/>
                  <w:sz w:val="22"/>
                  <w:color w:val="000000"/>
                </w:rPr>
                <w:t xml:space="preserve">377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10:13</w:t>
            </w:r>
          </w:p>
        </w:tc>
        <w:tc>
          <w:tcPr>
            <w:tcW w:w="2579" w:type="dxa"/>
          </w:tcPr>
          <w:p w14:paraId="3A0685B0" w14:textId="77777777" w:rsidR="004B4301" w:rsidRDefault="00124AE2">
            <w:pPr>
              <w:spacing w:before="0" w:after="0" w:line="240" w:lineRule="auto"/>
              <w:ind w:firstLine="0"/>
              <w:jc w:val="left"/>
            </w:pPr>
            <w:hyperlink w:anchor="R01499_0">
              <w:r>
                <w:rPr>
                  <w:rFonts w:ascii="Calibri" w:hAnsi="Calibri"/>
                  <w:sz w:val="22"/>
                  <w:color w:val="000000"/>
                </w:rPr>
                <w:t xml:space="preserve">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15</w:t>
            </w:r>
          </w:p>
        </w:tc>
        <w:tc>
          <w:tcPr>
            <w:tcW w:w="2579" w:type="dxa"/>
          </w:tcPr>
          <w:p w14:paraId="3A0685B0" w14:textId="77777777" w:rsidR="004B4301" w:rsidRDefault="00124AE2">
            <w:pPr>
              <w:spacing w:before="0" w:after="0" w:line="240" w:lineRule="auto"/>
              <w:ind w:firstLine="0"/>
              <w:jc w:val="left"/>
            </w:pPr>
            <w:hyperlink w:anchor="O01591_0">
              <w:r>
                <w:rPr>
                  <w:rFonts w:ascii="Calibri" w:hAnsi="Calibri"/>
                  <w:sz w:val="22"/>
                  <w:color w:val="000000"/>
                </w:rPr>
                <w:t xml:space="preserve">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15:4</w:t>
            </w:r>
          </w:p>
        </w:tc>
        <w:tc>
          <w:tcPr>
            <w:tcW w:w="2579" w:type="dxa"/>
          </w:tcPr>
          <w:p w14:paraId="3A0685B0" w14:textId="77777777" w:rsidR="004B4301" w:rsidRDefault="00124AE2">
            <w:pPr>
              <w:spacing w:before="0" w:after="0" w:line="240" w:lineRule="auto"/>
              <w:ind w:firstLine="0"/>
              <w:jc w:val="left"/>
            </w:pPr>
            <w:hyperlink w:anchor="R01593_0">
              <w:r>
                <w:rPr>
                  <w:rFonts w:ascii="Calibri" w:hAnsi="Calibri"/>
                  <w:sz w:val="22"/>
                  <w:color w:val="000000"/>
                </w:rPr>
                <w:t xml:space="preserve">89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20:7</w:t>
            </w:r>
          </w:p>
        </w:tc>
        <w:tc>
          <w:tcPr>
            <w:tcW w:w="2579" w:type="dxa"/>
          </w:tcPr>
          <w:p w14:paraId="3A0685B0" w14:textId="77777777" w:rsidR="004B4301" w:rsidRDefault="00124AE2">
            <w:pPr>
              <w:spacing w:before="0" w:after="0" w:line="240" w:lineRule="auto"/>
              <w:ind w:firstLine="0"/>
              <w:jc w:val="left"/>
            </w:pPr>
            <w:hyperlink w:anchor="R03356_0">
              <w:r>
                <w:rPr>
                  <w:rFonts w:ascii="Calibri" w:hAnsi="Calibri"/>
                  <w:sz w:val="22"/>
                  <w:color w:val="000000"/>
                </w:rPr>
                <w:t xml:space="preserve">191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37:23-24</w:t>
            </w:r>
          </w:p>
        </w:tc>
        <w:tc>
          <w:tcPr>
            <w:tcW w:w="2579" w:type="dxa"/>
          </w:tcPr>
          <w:p w14:paraId="3A0685B0" w14:textId="77777777" w:rsidR="004B4301" w:rsidRDefault="00124AE2">
            <w:pPr>
              <w:spacing w:before="0" w:after="0" w:line="240" w:lineRule="auto"/>
              <w:ind w:firstLine="0"/>
              <w:jc w:val="left"/>
            </w:pPr>
            <w:hyperlink w:anchor="R01610_0">
              <w:r>
                <w:rPr>
                  <w:rFonts w:ascii="Calibri" w:hAnsi="Calibri"/>
                  <w:sz w:val="22"/>
                  <w:color w:val="000000"/>
                </w:rPr>
                <w:t xml:space="preserve">90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50:10-12</w:t>
            </w:r>
          </w:p>
        </w:tc>
        <w:tc>
          <w:tcPr>
            <w:tcW w:w="2579" w:type="dxa"/>
          </w:tcPr>
          <w:p w14:paraId="3A0685B0" w14:textId="77777777" w:rsidR="004B4301" w:rsidRDefault="00124AE2">
            <w:pPr>
              <w:spacing w:before="0" w:after="0" w:line="240" w:lineRule="auto"/>
              <w:ind w:firstLine="0"/>
              <w:jc w:val="left"/>
            </w:pPr>
            <w:hyperlink w:anchor="R03222_0">
              <w:r>
                <w:rPr>
                  <w:rFonts w:ascii="Calibri" w:hAnsi="Calibri"/>
                  <w:sz w:val="22"/>
                  <w:color w:val="000000"/>
                </w:rPr>
                <w:t xml:space="preserve">183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51</w:t>
            </w:r>
          </w:p>
        </w:tc>
        <w:tc>
          <w:tcPr>
            <w:tcW w:w="2579" w:type="dxa"/>
          </w:tcPr>
          <w:p w14:paraId="3A0685B0" w14:textId="77777777" w:rsidR="004B4301" w:rsidRDefault="00124AE2">
            <w:pPr>
              <w:spacing w:before="0" w:after="0" w:line="240" w:lineRule="auto"/>
              <w:ind w:firstLine="0"/>
              <w:jc w:val="left"/>
            </w:pPr>
            <w:hyperlink w:anchor="R02226_0">
              <w:r>
                <w:rPr>
                  <w:rFonts w:ascii="Calibri" w:hAnsi="Calibri"/>
                  <w:sz w:val="22"/>
                  <w:color w:val="000000"/>
                </w:rPr>
                <w:t xml:space="preserve">123</w:t>
              </w:r>
            </w:hyperlink>
            <w:r>
              <w:rPr>
                <w:rFonts w:ascii="Calibri" w:hAnsi="Calibri"/>
                <w:sz w:val="22"/>
                <w:color w:val="000000"/>
              </w:rPr>
              <w:t xml:space="preserve">, </w:t>
            </w:r>
            <w:hyperlink w:anchor="R02281_0">
              <w:r>
                <w:rPr>
                  <w:rFonts w:ascii="Calibri" w:hAnsi="Calibri"/>
                  <w:sz w:val="22"/>
                  <w:color w:val="000000"/>
                </w:rPr>
                <w:t xml:space="preserve">127</w:t>
              </w:r>
            </w:hyperlink>
            <w:r>
              <w:rPr>
                <w:rFonts w:ascii="Calibri" w:hAnsi="Calibri"/>
                <w:sz w:val="22"/>
                <w:color w:val="000000"/>
              </w:rPr>
              <w:t xml:space="preserve">, </w:t>
            </w:r>
            <w:hyperlink w:anchor="R06063_0">
              <w:r>
                <w:rPr>
                  <w:rFonts w:ascii="Calibri" w:hAnsi="Calibri"/>
                  <w:sz w:val="22"/>
                  <w:color w:val="000000"/>
                </w:rPr>
                <w:t xml:space="preserve">345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51:9-10</w:t>
            </w:r>
          </w:p>
        </w:tc>
        <w:tc>
          <w:tcPr>
            <w:tcW w:w="2579" w:type="dxa"/>
          </w:tcPr>
          <w:p w14:paraId="3A0685B0" w14:textId="77777777" w:rsidR="004B4301" w:rsidRDefault="00124AE2">
            <w:pPr>
              <w:spacing w:before="0" w:after="0" w:line="240" w:lineRule="auto"/>
              <w:ind w:firstLine="0"/>
              <w:jc w:val="left"/>
            </w:pPr>
            <w:hyperlink w:anchor="R06066_0">
              <w:r>
                <w:rPr>
                  <w:rFonts w:ascii="Calibri" w:hAnsi="Calibri"/>
                  <w:sz w:val="22"/>
                  <w:color w:val="000000"/>
                </w:rPr>
                <w:t xml:space="preserve">345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51:10</w:t>
            </w:r>
          </w:p>
        </w:tc>
        <w:tc>
          <w:tcPr>
            <w:tcW w:w="2579" w:type="dxa"/>
          </w:tcPr>
          <w:p w14:paraId="3A0685B0" w14:textId="77777777" w:rsidR="004B4301" w:rsidRDefault="00124AE2">
            <w:pPr>
              <w:spacing w:before="0" w:after="0" w:line="240" w:lineRule="auto"/>
              <w:ind w:firstLine="0"/>
              <w:jc w:val="left"/>
            </w:pPr>
            <w:hyperlink w:anchor="R02228_0">
              <w:r>
                <w:rPr>
                  <w:rFonts w:ascii="Calibri" w:hAnsi="Calibri"/>
                  <w:sz w:val="22"/>
                  <w:color w:val="000000"/>
                </w:rPr>
                <w:t xml:space="preserve">123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78</w:t>
            </w:r>
          </w:p>
        </w:tc>
        <w:tc>
          <w:tcPr>
            <w:tcW w:w="2579" w:type="dxa"/>
          </w:tcPr>
          <w:p w14:paraId="3A0685B0" w14:textId="77777777" w:rsidR="004B4301" w:rsidRDefault="00124AE2">
            <w:pPr>
              <w:spacing w:before="0" w:after="0" w:line="240" w:lineRule="auto"/>
              <w:ind w:firstLine="0"/>
              <w:jc w:val="left"/>
            </w:pPr>
            <w:hyperlink w:anchor="O01647_0">
              <w:r>
                <w:rPr>
                  <w:rFonts w:ascii="Calibri" w:hAnsi="Calibri"/>
                  <w:sz w:val="22"/>
                  <w:color w:val="000000"/>
                </w:rPr>
                <w:t xml:space="preserve">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78:38-39</w:t>
            </w:r>
          </w:p>
        </w:tc>
        <w:tc>
          <w:tcPr>
            <w:tcW w:w="2579" w:type="dxa"/>
          </w:tcPr>
          <w:p w14:paraId="3A0685B0" w14:textId="77777777" w:rsidR="004B4301" w:rsidRDefault="00124AE2">
            <w:pPr>
              <w:spacing w:before="0" w:after="0" w:line="240" w:lineRule="auto"/>
              <w:ind w:firstLine="0"/>
              <w:jc w:val="left"/>
            </w:pPr>
            <w:hyperlink w:anchor="R01650_0">
              <w:r>
                <w:rPr>
                  <w:rFonts w:ascii="Calibri" w:hAnsi="Calibri"/>
                  <w:sz w:val="22"/>
                  <w:color w:val="000000"/>
                </w:rPr>
                <w:t xml:space="preserve">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94</w:t>
            </w:r>
          </w:p>
        </w:tc>
        <w:tc>
          <w:tcPr>
            <w:tcW w:w="2579" w:type="dxa"/>
          </w:tcPr>
          <w:p w14:paraId="3A0685B0" w14:textId="77777777" w:rsidR="004B4301" w:rsidRDefault="00124AE2">
            <w:pPr>
              <w:spacing w:before="0" w:after="0" w:line="240" w:lineRule="auto"/>
              <w:ind w:firstLine="0"/>
              <w:jc w:val="left"/>
            </w:pPr>
            <w:hyperlink w:anchor="O01722_0">
              <w:r>
                <w:rPr>
                  <w:rFonts w:ascii="Calibri" w:hAnsi="Calibri"/>
                  <w:sz w:val="22"/>
                  <w:color w:val="000000"/>
                </w:rPr>
                <w:t xml:space="preserve">96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94:4-6</w:t>
            </w:r>
          </w:p>
        </w:tc>
        <w:tc>
          <w:tcPr>
            <w:tcW w:w="2579" w:type="dxa"/>
          </w:tcPr>
          <w:p w14:paraId="3A0685B0" w14:textId="77777777" w:rsidR="004B4301" w:rsidRDefault="00124AE2">
            <w:pPr>
              <w:spacing w:before="0" w:after="0" w:line="240" w:lineRule="auto"/>
              <w:ind w:firstLine="0"/>
              <w:jc w:val="left"/>
            </w:pPr>
            <w:hyperlink w:anchor="R01726_0">
              <w:r>
                <w:rPr>
                  <w:rFonts w:ascii="Calibri" w:hAnsi="Calibri"/>
                  <w:sz w:val="22"/>
                  <w:color w:val="000000"/>
                </w:rPr>
                <w:t xml:space="preserve">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94:7</w:t>
            </w:r>
          </w:p>
        </w:tc>
        <w:tc>
          <w:tcPr>
            <w:tcW w:w="2579" w:type="dxa"/>
          </w:tcPr>
          <w:p w14:paraId="3A0685B0" w14:textId="77777777" w:rsidR="004B4301" w:rsidRDefault="00124AE2">
            <w:pPr>
              <w:spacing w:before="0" w:after="0" w:line="240" w:lineRule="auto"/>
              <w:ind w:firstLine="0"/>
              <w:jc w:val="left"/>
            </w:pPr>
            <w:hyperlink w:anchor="R01730_0">
              <w:r>
                <w:rPr>
                  <w:rFonts w:ascii="Calibri" w:hAnsi="Calibri"/>
                  <w:sz w:val="22"/>
                  <w:color w:val="000000"/>
                </w:rPr>
                <w:t xml:space="preserve">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94:8-11</w:t>
            </w:r>
          </w:p>
        </w:tc>
        <w:tc>
          <w:tcPr>
            <w:tcW w:w="2579" w:type="dxa"/>
          </w:tcPr>
          <w:p w14:paraId="3A0685B0" w14:textId="77777777" w:rsidR="004B4301" w:rsidRDefault="00124AE2">
            <w:pPr>
              <w:spacing w:before="0" w:after="0" w:line="240" w:lineRule="auto"/>
              <w:ind w:firstLine="0"/>
              <w:jc w:val="left"/>
            </w:pPr>
            <w:hyperlink w:anchor="R01738_0">
              <w:r>
                <w:rPr>
                  <w:rFonts w:ascii="Calibri" w:hAnsi="Calibri"/>
                  <w:sz w:val="22"/>
                  <w:color w:val="000000"/>
                </w:rPr>
                <w:t xml:space="preserve">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95</w:t>
            </w:r>
          </w:p>
        </w:tc>
        <w:tc>
          <w:tcPr>
            <w:tcW w:w="2579" w:type="dxa"/>
          </w:tcPr>
          <w:p w14:paraId="3A0685B0" w14:textId="77777777" w:rsidR="004B4301" w:rsidRDefault="00124AE2">
            <w:pPr>
              <w:spacing w:before="0" w:after="0" w:line="240" w:lineRule="auto"/>
              <w:ind w:firstLine="0"/>
              <w:jc w:val="left"/>
            </w:pPr>
            <w:hyperlink w:anchor="R06714_0">
              <w:r>
                <w:rPr>
                  <w:rFonts w:ascii="Calibri" w:hAnsi="Calibri"/>
                  <w:sz w:val="22"/>
                  <w:color w:val="000000"/>
                </w:rPr>
                <w:t xml:space="preserve">383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100:3</w:t>
            </w:r>
          </w:p>
        </w:tc>
        <w:tc>
          <w:tcPr>
            <w:tcW w:w="2579" w:type="dxa"/>
          </w:tcPr>
          <w:p w14:paraId="3A0685B0" w14:textId="77777777" w:rsidR="004B4301" w:rsidRDefault="00124AE2">
            <w:pPr>
              <w:spacing w:before="0" w:after="0" w:line="240" w:lineRule="auto"/>
              <w:ind w:firstLine="0"/>
              <w:jc w:val="left"/>
            </w:pPr>
            <w:hyperlink w:anchor="R00719_0">
              <w:r>
                <w:rPr>
                  <w:rFonts w:ascii="Calibri" w:hAnsi="Calibri"/>
                  <w:sz w:val="22"/>
                  <w:color w:val="000000"/>
                </w:rPr>
                <w:t xml:space="preserve">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103:11</w:t>
            </w:r>
          </w:p>
        </w:tc>
        <w:tc>
          <w:tcPr>
            <w:tcW w:w="2579" w:type="dxa"/>
          </w:tcPr>
          <w:p w14:paraId="3A0685B0" w14:textId="77777777" w:rsidR="004B4301" w:rsidRDefault="00124AE2">
            <w:pPr>
              <w:spacing w:before="0" w:after="0" w:line="240" w:lineRule="auto"/>
              <w:ind w:firstLine="0"/>
              <w:jc w:val="left"/>
            </w:pPr>
            <w:hyperlink w:anchor="R00417_0">
              <w:r>
                <w:rPr>
                  <w:rFonts w:ascii="Calibri" w:hAnsi="Calibri"/>
                  <w:sz w:val="22"/>
                  <w:color w:val="000000"/>
                </w:rPr>
                <w:t xml:space="preserve">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103:13-14</w:t>
            </w:r>
          </w:p>
        </w:tc>
        <w:tc>
          <w:tcPr>
            <w:tcW w:w="2579" w:type="dxa"/>
          </w:tcPr>
          <w:p w14:paraId="3A0685B0" w14:textId="77777777" w:rsidR="004B4301" w:rsidRDefault="00124AE2">
            <w:pPr>
              <w:spacing w:before="0" w:after="0" w:line="240" w:lineRule="auto"/>
              <w:ind w:firstLine="0"/>
              <w:jc w:val="left"/>
            </w:pPr>
            <w:hyperlink w:anchor="R02298_0">
              <w:r>
                <w:rPr>
                  <w:rFonts w:ascii="Calibri" w:hAnsi="Calibri"/>
                  <w:sz w:val="22"/>
                  <w:color w:val="000000"/>
                </w:rPr>
                <w:t xml:space="preserve">128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124</w:t>
            </w:r>
          </w:p>
        </w:tc>
        <w:tc>
          <w:tcPr>
            <w:tcW w:w="2579" w:type="dxa"/>
          </w:tcPr>
          <w:p w14:paraId="3A0685B0" w14:textId="77777777" w:rsidR="004B4301" w:rsidRDefault="00124AE2">
            <w:pPr>
              <w:spacing w:before="0" w:after="0" w:line="240" w:lineRule="auto"/>
              <w:ind w:firstLine="0"/>
              <w:jc w:val="left"/>
            </w:pPr>
            <w:hyperlink w:anchor="O06736_0">
              <w:r>
                <w:rPr>
                  <w:rFonts w:ascii="Calibri" w:hAnsi="Calibri"/>
                  <w:sz w:val="22"/>
                  <w:color w:val="000000"/>
                </w:rPr>
                <w:t xml:space="preserve">384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139</w:t>
            </w:r>
          </w:p>
        </w:tc>
        <w:tc>
          <w:tcPr>
            <w:tcW w:w="2579" w:type="dxa"/>
          </w:tcPr>
          <w:p w14:paraId="3A0685B0" w14:textId="77777777" w:rsidR="004B4301" w:rsidRDefault="00124AE2">
            <w:pPr>
              <w:spacing w:before="0" w:after="0" w:line="240" w:lineRule="auto"/>
              <w:ind w:firstLine="0"/>
              <w:jc w:val="left"/>
            </w:pPr>
            <w:hyperlink w:anchor="R01782_0">
              <w:r>
                <w:rPr>
                  <w:rFonts w:ascii="Calibri" w:hAnsi="Calibri"/>
                  <w:sz w:val="22"/>
                  <w:color w:val="000000"/>
                </w:rPr>
                <w:t xml:space="preserve">99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139:23</w:t>
            </w:r>
          </w:p>
        </w:tc>
        <w:tc>
          <w:tcPr>
            <w:tcW w:w="2579" w:type="dxa"/>
          </w:tcPr>
          <w:p w14:paraId="3A0685B0" w14:textId="77777777" w:rsidR="004B4301" w:rsidRDefault="00124AE2">
            <w:pPr>
              <w:spacing w:before="0" w:after="0" w:line="240" w:lineRule="auto"/>
              <w:ind w:firstLine="0"/>
              <w:jc w:val="left"/>
            </w:pPr>
            <w:hyperlink w:anchor="R06089_0">
              <w:r>
                <w:rPr>
                  <w:rFonts w:ascii="Calibri" w:hAnsi="Calibri"/>
                  <w:sz w:val="22"/>
                  <w:color w:val="000000"/>
                </w:rPr>
                <w:t xml:space="preserve">347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139:23-24</w:t>
            </w:r>
          </w:p>
        </w:tc>
        <w:tc>
          <w:tcPr>
            <w:tcW w:w="2579" w:type="dxa"/>
          </w:tcPr>
          <w:p w14:paraId="3A0685B0" w14:textId="77777777" w:rsidR="004B4301" w:rsidRDefault="00124AE2">
            <w:pPr>
              <w:spacing w:before="0" w:after="0" w:line="240" w:lineRule="auto"/>
              <w:ind w:firstLine="0"/>
              <w:jc w:val="left"/>
            </w:pPr>
            <w:hyperlink w:anchor="R01785_0">
              <w:r>
                <w:rPr>
                  <w:rFonts w:ascii="Calibri" w:hAnsi="Calibri"/>
                  <w:sz w:val="22"/>
                  <w:color w:val="000000"/>
                </w:rPr>
                <w:t xml:space="preserve">99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Psalm 147:4</w:t>
            </w:r>
          </w:p>
        </w:tc>
        <w:tc>
          <w:tcPr>
            <w:tcW w:w="2579" w:type="dxa"/>
          </w:tcPr>
          <w:p w14:paraId="3A0685B0" w14:textId="77777777" w:rsidR="004B4301" w:rsidRDefault="00124AE2">
            <w:pPr>
              <w:spacing w:before="0" w:after="0" w:line="240" w:lineRule="auto"/>
              <w:ind w:firstLine="0"/>
              <w:jc w:val="left"/>
            </w:pPr>
            <w:hyperlink w:anchor="R01233_0">
              <w:r>
                <w:rPr>
                  <w:rFonts w:ascii="Calibri" w:hAnsi="Calibri"/>
                  <w:sz w:val="22"/>
                  <w:color w:val="000000"/>
                </w:rPr>
                <w:t xml:space="preserve">73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3:13-16</w:t>
            </w:r>
          </w:p>
        </w:tc>
        <w:tc>
          <w:tcPr>
            <w:tcW w:w="2579" w:type="dxa"/>
          </w:tcPr>
          <w:p w14:paraId="3A0685B0" w14:textId="77777777" w:rsidR="004B4301" w:rsidRDefault="00124AE2">
            <w:pPr>
              <w:spacing w:before="0" w:after="0" w:line="240" w:lineRule="auto"/>
              <w:ind w:firstLine="0"/>
              <w:jc w:val="left"/>
            </w:pPr>
            <w:hyperlink w:anchor="R02861_0">
              <w:r>
                <w:rPr>
                  <w:rFonts w:ascii="Calibri" w:hAnsi="Calibri"/>
                  <w:sz w:val="22"/>
                  <w:color w:val="000000"/>
                </w:rPr>
                <w:t xml:space="preserve">160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8:17</w:t>
            </w:r>
          </w:p>
        </w:tc>
        <w:tc>
          <w:tcPr>
            <w:tcW w:w="2579" w:type="dxa"/>
          </w:tcPr>
          <w:p w14:paraId="3A0685B0" w14:textId="77777777" w:rsidR="004B4301" w:rsidRDefault="00124AE2">
            <w:pPr>
              <w:spacing w:before="0" w:after="0" w:line="240" w:lineRule="auto"/>
              <w:ind w:firstLine="0"/>
              <w:jc w:val="left"/>
            </w:pPr>
            <w:hyperlink w:anchor="R06863_0">
              <w:r>
                <w:rPr>
                  <w:rFonts w:ascii="Calibri" w:hAnsi="Calibri"/>
                  <w:sz w:val="22"/>
                  <w:color w:val="000000"/>
                </w:rPr>
                <w:t xml:space="preserve">388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11:21</w:t>
            </w:r>
          </w:p>
        </w:tc>
        <w:tc>
          <w:tcPr>
            <w:tcW w:w="2579" w:type="dxa"/>
          </w:tcPr>
          <w:p w14:paraId="3A0685B0" w14:textId="77777777" w:rsidR="004B4301" w:rsidRDefault="00124AE2">
            <w:pPr>
              <w:spacing w:before="0" w:after="0" w:line="240" w:lineRule="auto"/>
              <w:ind w:firstLine="0"/>
              <w:jc w:val="left"/>
            </w:pPr>
            <w:hyperlink w:anchor="R05804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12:22</w:t>
            </w:r>
          </w:p>
        </w:tc>
        <w:tc>
          <w:tcPr>
            <w:tcW w:w="2579" w:type="dxa"/>
          </w:tcPr>
          <w:p w14:paraId="3A0685B0" w14:textId="77777777" w:rsidR="004B4301" w:rsidRDefault="00124AE2">
            <w:pPr>
              <w:spacing w:before="0" w:after="0" w:line="240" w:lineRule="auto"/>
              <w:ind w:firstLine="0"/>
              <w:jc w:val="left"/>
            </w:pPr>
            <w:hyperlink w:anchor="R04497_0">
              <w:r>
                <w:rPr>
                  <w:rFonts w:ascii="Calibri" w:hAnsi="Calibri"/>
                  <w:sz w:val="22"/>
                  <w:color w:val="000000"/>
                </w:rPr>
                <w:t xml:space="preserve">254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16:5</w:t>
            </w:r>
          </w:p>
        </w:tc>
        <w:tc>
          <w:tcPr>
            <w:tcW w:w="2579" w:type="dxa"/>
          </w:tcPr>
          <w:p w14:paraId="3A0685B0" w14:textId="77777777" w:rsidR="004B4301" w:rsidRDefault="00124AE2">
            <w:pPr>
              <w:spacing w:before="0" w:after="0" w:line="240" w:lineRule="auto"/>
              <w:ind w:firstLine="0"/>
              <w:jc w:val="left"/>
            </w:pPr>
            <w:hyperlink w:anchor="R06807_0">
              <w:r>
                <w:rPr>
                  <w:rFonts w:ascii="Calibri" w:hAnsi="Calibri"/>
                  <w:sz w:val="22"/>
                  <w:color w:val="000000"/>
                </w:rPr>
                <w:t xml:space="preserve">386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16:18</w:t>
            </w:r>
          </w:p>
        </w:tc>
        <w:tc>
          <w:tcPr>
            <w:tcW w:w="2579" w:type="dxa"/>
          </w:tcPr>
          <w:p w14:paraId="3A0685B0" w14:textId="77777777" w:rsidR="004B4301" w:rsidRDefault="00124AE2">
            <w:pPr>
              <w:spacing w:before="0" w:after="0" w:line="240" w:lineRule="auto"/>
              <w:ind w:firstLine="0"/>
              <w:jc w:val="left"/>
            </w:pPr>
            <w:hyperlink w:anchor="R00496_0">
              <w:r>
                <w:rPr>
                  <w:rFonts w:ascii="Calibri" w:hAnsi="Calibri"/>
                  <w:sz w:val="22"/>
                  <w:color w:val="000000"/>
                </w:rPr>
                <w:t xml:space="preserve">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17:15</w:t>
            </w:r>
          </w:p>
        </w:tc>
        <w:tc>
          <w:tcPr>
            <w:tcW w:w="2579" w:type="dxa"/>
          </w:tcPr>
          <w:p w14:paraId="3A0685B0" w14:textId="77777777" w:rsidR="004B4301" w:rsidRDefault="00124AE2">
            <w:pPr>
              <w:spacing w:before="0" w:after="0" w:line="240" w:lineRule="auto"/>
              <w:ind w:firstLine="0"/>
              <w:jc w:val="left"/>
            </w:pPr>
            <w:hyperlink w:anchor="R00316_0">
              <w:r>
                <w:rPr>
                  <w:rFonts w:ascii="Calibri" w:hAnsi="Calibri"/>
                  <w:sz w:val="22"/>
                  <w:color w:val="000000"/>
                </w:rPr>
                <w:t xml:space="preserve">20</w:t>
              </w:r>
            </w:hyperlink>
            <w:r>
              <w:rPr>
                <w:rFonts w:ascii="Calibri" w:hAnsi="Calibri"/>
                <w:sz w:val="22"/>
                <w:color w:val="000000"/>
              </w:rPr>
              <w:t xml:space="preserve">, </w:t>
            </w:r>
            <w:hyperlink w:anchor="R03028_0">
              <w:r>
                <w:rPr>
                  <w:rFonts w:ascii="Calibri" w:hAnsi="Calibri"/>
                  <w:sz w:val="22"/>
                  <w:color w:val="000000"/>
                </w:rPr>
                <w:t xml:space="preserve">169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24:17-18</w:t>
            </w:r>
          </w:p>
        </w:tc>
        <w:tc>
          <w:tcPr>
            <w:tcW w:w="2579" w:type="dxa"/>
          </w:tcPr>
          <w:p w14:paraId="3A0685B0" w14:textId="77777777" w:rsidR="004B4301" w:rsidRDefault="00124AE2">
            <w:pPr>
              <w:spacing w:before="0" w:after="0" w:line="240" w:lineRule="auto"/>
              <w:ind w:firstLine="0"/>
              <w:jc w:val="left"/>
            </w:pPr>
            <w:hyperlink w:anchor="R01201_0">
              <w:r>
                <w:rPr>
                  <w:rFonts w:ascii="Calibri" w:hAnsi="Calibri"/>
                  <w:sz w:val="22"/>
                  <w:color w:val="000000"/>
                </w:rPr>
                <w:t xml:space="preserve">72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Proverbs 24:24-25</w:t>
            </w:r>
          </w:p>
        </w:tc>
        <w:tc>
          <w:tcPr>
            <w:tcW w:w="2579" w:type="dxa"/>
          </w:tcPr>
          <w:p w14:paraId="3A0685B0" w14:textId="77777777" w:rsidR="004B4301" w:rsidRDefault="00124AE2">
            <w:pPr>
              <w:spacing w:before="0" w:after="0" w:line="240" w:lineRule="auto"/>
              <w:ind w:firstLine="0"/>
              <w:jc w:val="left"/>
            </w:pPr>
            <w:hyperlink w:anchor="R06826_0">
              <w:r>
                <w:rPr>
                  <w:rFonts w:ascii="Calibri" w:hAnsi="Calibri"/>
                  <w:sz w:val="22"/>
                  <w:color w:val="000000"/>
                </w:rPr>
                <w:t xml:space="preserve">387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3:4</w:t>
            </w:r>
          </w:p>
        </w:tc>
        <w:tc>
          <w:tcPr>
            <w:tcW w:w="2579" w:type="dxa"/>
          </w:tcPr>
          <w:p w14:paraId="3A0685B0" w14:textId="77777777" w:rsidR="004B4301" w:rsidRDefault="00124AE2">
            <w:pPr>
              <w:spacing w:before="0" w:after="0" w:line="240" w:lineRule="auto"/>
              <w:ind w:firstLine="0"/>
              <w:jc w:val="left"/>
            </w:pPr>
            <w:hyperlink w:anchor="R02431_0">
              <w:r>
                <w:rPr>
                  <w:rFonts w:ascii="Calibri" w:hAnsi="Calibri"/>
                  <w:sz w:val="22"/>
                  <w:color w:val="000000"/>
                </w:rPr>
                <w:t xml:space="preserve">135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7:20</w:t>
            </w:r>
          </w:p>
        </w:tc>
        <w:tc>
          <w:tcPr>
            <w:tcW w:w="2579" w:type="dxa"/>
          </w:tcPr>
          <w:p w14:paraId="3A0685B0" w14:textId="77777777" w:rsidR="004B4301" w:rsidRDefault="00124AE2">
            <w:pPr>
              <w:spacing w:before="0" w:after="0" w:line="240" w:lineRule="auto"/>
              <w:ind w:firstLine="0"/>
              <w:jc w:val="left"/>
            </w:pPr>
            <w:hyperlink w:anchor="R00222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9:11</w:t>
            </w:r>
          </w:p>
        </w:tc>
        <w:tc>
          <w:tcPr>
            <w:tcW w:w="2579" w:type="dxa"/>
          </w:tcPr>
          <w:p w14:paraId="3A0685B0" w14:textId="77777777" w:rsidR="004B4301" w:rsidRDefault="00124AE2">
            <w:pPr>
              <w:spacing w:before="0" w:after="0" w:line="240" w:lineRule="auto"/>
              <w:ind w:firstLine="0"/>
              <w:jc w:val="left"/>
            </w:pPr>
            <w:hyperlink w:anchor="R05800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9:11-12</w:t>
            </w:r>
          </w:p>
        </w:tc>
        <w:tc>
          <w:tcPr>
            <w:tcW w:w="2579" w:type="dxa"/>
          </w:tcPr>
          <w:p w14:paraId="3A0685B0" w14:textId="77777777" w:rsidR="004B4301" w:rsidRDefault="00124AE2">
            <w:pPr>
              <w:spacing w:before="0" w:after="0" w:line="240" w:lineRule="auto"/>
              <w:ind w:firstLine="0"/>
              <w:jc w:val="left"/>
            </w:pPr>
            <w:hyperlink w:anchor="R01071_0">
              <w:r>
                <w:rPr>
                  <w:rFonts w:ascii="Calibri" w:hAnsi="Calibri"/>
                  <w:sz w:val="22"/>
                  <w:color w:val="000000"/>
                </w:rPr>
                <w:t xml:space="preserve">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12:1</w:t>
            </w:r>
          </w:p>
        </w:tc>
        <w:tc>
          <w:tcPr>
            <w:tcW w:w="2579" w:type="dxa"/>
          </w:tcPr>
          <w:p w14:paraId="3A0685B0" w14:textId="77777777" w:rsidR="004B4301" w:rsidRDefault="00124AE2">
            <w:pPr>
              <w:spacing w:before="0" w:after="0" w:line="240" w:lineRule="auto"/>
              <w:ind w:firstLine="0"/>
              <w:jc w:val="left"/>
            </w:pPr>
            <w:hyperlink w:anchor="R02806_0">
              <w:r>
                <w:rPr>
                  <w:rFonts w:ascii="Calibri" w:hAnsi="Calibri"/>
                  <w:sz w:val="22"/>
                  <w:color w:val="000000"/>
                </w:rPr>
                <w:t xml:space="preserve">158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12:13-14</w:t>
            </w:r>
          </w:p>
        </w:tc>
        <w:tc>
          <w:tcPr>
            <w:tcW w:w="2579" w:type="dxa"/>
          </w:tcPr>
          <w:p w14:paraId="3A0685B0" w14:textId="77777777" w:rsidR="004B4301" w:rsidRDefault="00124AE2">
            <w:pPr>
              <w:spacing w:before="0" w:after="0" w:line="240" w:lineRule="auto"/>
              <w:ind w:firstLine="0"/>
              <w:jc w:val="left"/>
            </w:pPr>
            <w:hyperlink w:anchor="R02811_0">
              <w:r>
                <w:rPr>
                  <w:rFonts w:ascii="Calibri" w:hAnsi="Calibri"/>
                  <w:sz w:val="22"/>
                  <w:color w:val="000000"/>
                </w:rPr>
                <w:t xml:space="preserve">158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Ecclesiastes 12:14</w:t>
            </w:r>
          </w:p>
        </w:tc>
        <w:tc>
          <w:tcPr>
            <w:tcW w:w="2579" w:type="dxa"/>
          </w:tcPr>
          <w:p w14:paraId="3A0685B0" w14:textId="77777777" w:rsidR="004B4301" w:rsidRDefault="00124AE2">
            <w:pPr>
              <w:spacing w:before="0" w:after="0" w:line="240" w:lineRule="auto"/>
              <w:ind w:firstLine="0"/>
              <w:jc w:val="left"/>
            </w:pPr>
            <w:hyperlink w:anchor="R04450_0">
              <w:r>
                <w:rPr>
                  <w:rFonts w:ascii="Calibri" w:hAnsi="Calibri"/>
                  <w:sz w:val="22"/>
                  <w:color w:val="000000"/>
                </w:rPr>
                <w:t xml:space="preserve">252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w:t>
            </w:r>
          </w:p>
        </w:tc>
        <w:tc>
          <w:tcPr>
            <w:tcW w:w="2579" w:type="dxa"/>
          </w:tcPr>
          <w:p w14:paraId="3A0685B0" w14:textId="77777777" w:rsidR="004B4301" w:rsidRDefault="00124AE2">
            <w:pPr>
              <w:spacing w:before="0" w:after="0" w:line="240" w:lineRule="auto"/>
              <w:ind w:firstLine="0"/>
              <w:jc w:val="left"/>
            </w:pPr>
            <w:hyperlink w:anchor="R04246_0">
              <w:r>
                <w:rPr>
                  <w:rFonts w:ascii="Calibri" w:hAnsi="Calibri"/>
                  <w:sz w:val="22"/>
                  <w:color w:val="000000"/>
                </w:rPr>
                <w:t xml:space="preserve">240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5:1-2</w:t>
            </w:r>
          </w:p>
        </w:tc>
        <w:tc>
          <w:tcPr>
            <w:tcW w:w="2579" w:type="dxa"/>
          </w:tcPr>
          <w:p w14:paraId="3A0685B0" w14:textId="77777777" w:rsidR="004B4301" w:rsidRDefault="00124AE2">
            <w:pPr>
              <w:spacing w:before="0" w:after="0" w:line="240" w:lineRule="auto"/>
              <w:ind w:firstLine="0"/>
              <w:jc w:val="left"/>
            </w:pPr>
            <w:hyperlink w:anchor="R04249_0">
              <w:r>
                <w:rPr>
                  <w:rFonts w:ascii="Calibri" w:hAnsi="Calibri"/>
                  <w:sz w:val="22"/>
                  <w:color w:val="000000"/>
                </w:rPr>
                <w:t xml:space="preserve">240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5:4</w:t>
            </w:r>
          </w:p>
        </w:tc>
        <w:tc>
          <w:tcPr>
            <w:tcW w:w="2579" w:type="dxa"/>
          </w:tcPr>
          <w:p w14:paraId="3A0685B0" w14:textId="77777777" w:rsidR="004B4301" w:rsidRDefault="00124AE2">
            <w:pPr>
              <w:spacing w:before="0" w:after="0" w:line="240" w:lineRule="auto"/>
              <w:ind w:firstLine="0"/>
              <w:jc w:val="left"/>
            </w:pPr>
            <w:hyperlink w:anchor="R04257_0">
              <w:r>
                <w:rPr>
                  <w:rFonts w:ascii="Calibri" w:hAnsi="Calibri"/>
                  <w:sz w:val="22"/>
                  <w:color w:val="000000"/>
                </w:rPr>
                <w:t xml:space="preserve">241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5:7</w:t>
            </w:r>
          </w:p>
        </w:tc>
        <w:tc>
          <w:tcPr>
            <w:tcW w:w="2579" w:type="dxa"/>
          </w:tcPr>
          <w:p w14:paraId="3A0685B0" w14:textId="77777777" w:rsidR="004B4301" w:rsidRDefault="00124AE2">
            <w:pPr>
              <w:spacing w:before="0" w:after="0" w:line="240" w:lineRule="auto"/>
              <w:ind w:firstLine="0"/>
              <w:jc w:val="left"/>
            </w:pPr>
            <w:hyperlink w:anchor="R04253_0">
              <w:r>
                <w:rPr>
                  <w:rFonts w:ascii="Calibri" w:hAnsi="Calibri"/>
                  <w:sz w:val="22"/>
                  <w:color w:val="000000"/>
                </w:rPr>
                <w:t xml:space="preserve">241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5:20</w:t>
            </w:r>
          </w:p>
        </w:tc>
        <w:tc>
          <w:tcPr>
            <w:tcW w:w="2579" w:type="dxa"/>
          </w:tcPr>
          <w:p w14:paraId="3A0685B0" w14:textId="77777777" w:rsidR="004B4301" w:rsidRDefault="00124AE2">
            <w:pPr>
              <w:spacing w:before="0" w:after="0" w:line="240" w:lineRule="auto"/>
              <w:ind w:firstLine="0"/>
              <w:jc w:val="left"/>
            </w:pPr>
            <w:hyperlink w:anchor="R00246_0">
              <w:r>
                <w:rPr>
                  <w:rFonts w:ascii="Calibri" w:hAnsi="Calibri"/>
                  <w:sz w:val="22"/>
                  <w:color w:val="000000"/>
                </w:rPr>
                <w:t xml:space="preserve">16</w:t>
              </w:r>
            </w:hyperlink>
            <w:r>
              <w:rPr>
                <w:rFonts w:ascii="Calibri" w:hAnsi="Calibri"/>
                <w:sz w:val="22"/>
                <w:color w:val="000000"/>
              </w:rPr>
              <w:t xml:space="preserve">, </w:t>
            </w:r>
            <w:hyperlink w:anchor="R00312_0">
              <w:r>
                <w:rPr>
                  <w:rFonts w:ascii="Calibri" w:hAnsi="Calibri"/>
                  <w:sz w:val="22"/>
                  <w:color w:val="000000"/>
                </w:rPr>
                <w:t xml:space="preserve">20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19</w:t>
            </w:r>
          </w:p>
        </w:tc>
        <w:tc>
          <w:tcPr>
            <w:tcW w:w="2579" w:type="dxa"/>
          </w:tcPr>
          <w:p w14:paraId="3A0685B0" w14:textId="77777777" w:rsidR="004B4301" w:rsidRDefault="00124AE2">
            <w:pPr>
              <w:spacing w:before="0" w:after="0" w:line="240" w:lineRule="auto"/>
              <w:ind w:firstLine="0"/>
              <w:jc w:val="left"/>
            </w:pPr>
            <w:hyperlink w:anchor="C03269_0">
              <w:r>
                <w:rPr>
                  <w:rFonts w:ascii="Calibri" w:hAnsi="Calibri"/>
                  <w:sz w:val="22"/>
                  <w:color w:val="000000"/>
                </w:rPr>
                <w:t xml:space="preserve">185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19:1</w:t>
            </w:r>
          </w:p>
        </w:tc>
        <w:tc>
          <w:tcPr>
            <w:tcW w:w="2579" w:type="dxa"/>
          </w:tcPr>
          <w:p w14:paraId="3A0685B0" w14:textId="77777777" w:rsidR="004B4301" w:rsidRDefault="00124AE2">
            <w:pPr>
              <w:spacing w:before="0" w:after="0" w:line="240" w:lineRule="auto"/>
              <w:ind w:firstLine="0"/>
              <w:jc w:val="left"/>
            </w:pPr>
            <w:hyperlink w:anchor="R03271_0">
              <w:r>
                <w:rPr>
                  <w:rFonts w:ascii="Calibri" w:hAnsi="Calibri"/>
                  <w:sz w:val="22"/>
                  <w:color w:val="000000"/>
                </w:rPr>
                <w:t xml:space="preserve">185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25:1</w:t>
            </w:r>
          </w:p>
        </w:tc>
        <w:tc>
          <w:tcPr>
            <w:tcW w:w="2579" w:type="dxa"/>
          </w:tcPr>
          <w:p w14:paraId="3A0685B0" w14:textId="77777777" w:rsidR="004B4301" w:rsidRDefault="00124AE2">
            <w:pPr>
              <w:spacing w:before="0" w:after="0" w:line="240" w:lineRule="auto"/>
              <w:ind w:firstLine="0"/>
              <w:jc w:val="left"/>
            </w:pPr>
            <w:hyperlink w:anchor="R07016_0">
              <w:r>
                <w:rPr>
                  <w:rFonts w:ascii="Calibri" w:hAnsi="Calibri"/>
                  <w:sz w:val="22"/>
                  <w:color w:val="000000"/>
                </w:rPr>
                <w:t xml:space="preserve">395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40:17-18</w:t>
            </w:r>
          </w:p>
        </w:tc>
        <w:tc>
          <w:tcPr>
            <w:tcW w:w="2579" w:type="dxa"/>
          </w:tcPr>
          <w:p w14:paraId="3A0685B0" w14:textId="77777777" w:rsidR="004B4301" w:rsidRDefault="00124AE2">
            <w:pPr>
              <w:spacing w:before="0" w:after="0" w:line="240" w:lineRule="auto"/>
              <w:ind w:firstLine="0"/>
              <w:jc w:val="left"/>
            </w:pPr>
            <w:hyperlink w:anchor="R03300_0">
              <w:r>
                <w:rPr>
                  <w:rFonts w:ascii="Calibri" w:hAnsi="Calibri"/>
                  <w:sz w:val="22"/>
                  <w:color w:val="000000"/>
                </w:rPr>
                <w:t xml:space="preserve">187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40:31</w:t>
            </w:r>
          </w:p>
        </w:tc>
        <w:tc>
          <w:tcPr>
            <w:tcW w:w="2579" w:type="dxa"/>
          </w:tcPr>
          <w:p w14:paraId="3A0685B0" w14:textId="77777777" w:rsidR="004B4301" w:rsidRDefault="00124AE2">
            <w:pPr>
              <w:spacing w:before="0" w:after="0" w:line="240" w:lineRule="auto"/>
              <w:ind w:firstLine="0"/>
              <w:jc w:val="left"/>
            </w:pPr>
            <w:hyperlink w:anchor="R02412_0">
              <w:r>
                <w:rPr>
                  <w:rFonts w:ascii="Calibri" w:hAnsi="Calibri"/>
                  <w:sz w:val="22"/>
                  <w:color w:val="000000"/>
                </w:rPr>
                <w:t xml:space="preserve">135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42:8</w:t>
            </w:r>
          </w:p>
        </w:tc>
        <w:tc>
          <w:tcPr>
            <w:tcW w:w="2579" w:type="dxa"/>
          </w:tcPr>
          <w:p w14:paraId="3A0685B0" w14:textId="77777777" w:rsidR="004B4301" w:rsidRDefault="00124AE2">
            <w:pPr>
              <w:spacing w:before="0" w:after="0" w:line="240" w:lineRule="auto"/>
              <w:ind w:firstLine="0"/>
              <w:jc w:val="left"/>
            </w:pPr>
            <w:hyperlink w:anchor="R03940_0">
              <w:r>
                <w:rPr>
                  <w:rFonts w:ascii="Calibri" w:hAnsi="Calibri"/>
                  <w:sz w:val="22"/>
                  <w:color w:val="000000"/>
                </w:rPr>
                <w:t xml:space="preserve">224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45</w:t>
            </w:r>
          </w:p>
        </w:tc>
        <w:tc>
          <w:tcPr>
            <w:tcW w:w="2579" w:type="dxa"/>
          </w:tcPr>
          <w:p w14:paraId="3A0685B0" w14:textId="77777777" w:rsidR="004B4301" w:rsidRDefault="00124AE2">
            <w:pPr>
              <w:spacing w:before="0" w:after="0" w:line="240" w:lineRule="auto"/>
              <w:ind w:firstLine="0"/>
              <w:jc w:val="left"/>
            </w:pPr>
            <w:hyperlink w:anchor="C03374_0">
              <w:r>
                <w:rPr>
                  <w:rFonts w:ascii="Calibri" w:hAnsi="Calibri"/>
                  <w:sz w:val="22"/>
                  <w:color w:val="000000"/>
                </w:rPr>
                <w:t xml:space="preserve">192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45:1</w:t>
            </w:r>
          </w:p>
        </w:tc>
        <w:tc>
          <w:tcPr>
            <w:tcW w:w="2579" w:type="dxa"/>
          </w:tcPr>
          <w:p w14:paraId="3A0685B0" w14:textId="77777777" w:rsidR="004B4301" w:rsidRDefault="00124AE2">
            <w:pPr>
              <w:spacing w:before="0" w:after="0" w:line="240" w:lineRule="auto"/>
              <w:ind w:firstLine="0"/>
              <w:jc w:val="left"/>
            </w:pPr>
            <w:hyperlink w:anchor="R03376_0">
              <w:r>
                <w:rPr>
                  <w:rFonts w:ascii="Calibri" w:hAnsi="Calibri"/>
                  <w:sz w:val="22"/>
                  <w:color w:val="000000"/>
                </w:rPr>
                <w:t xml:space="preserve">192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45:4</w:t>
            </w:r>
          </w:p>
        </w:tc>
        <w:tc>
          <w:tcPr>
            <w:tcW w:w="2579" w:type="dxa"/>
          </w:tcPr>
          <w:p w14:paraId="3A0685B0" w14:textId="77777777" w:rsidR="004B4301" w:rsidRDefault="00124AE2">
            <w:pPr>
              <w:spacing w:before="0" w:after="0" w:line="240" w:lineRule="auto"/>
              <w:ind w:firstLine="0"/>
              <w:jc w:val="left"/>
            </w:pPr>
            <w:hyperlink w:anchor="R03380_0">
              <w:r>
                <w:rPr>
                  <w:rFonts w:ascii="Calibri" w:hAnsi="Calibri"/>
                  <w:sz w:val="22"/>
                  <w:color w:val="000000"/>
                </w:rPr>
                <w:t xml:space="preserve">192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45:5-6</w:t>
            </w:r>
          </w:p>
        </w:tc>
        <w:tc>
          <w:tcPr>
            <w:tcW w:w="2579" w:type="dxa"/>
          </w:tcPr>
          <w:p w14:paraId="3A0685B0" w14:textId="77777777" w:rsidR="004B4301" w:rsidRDefault="00124AE2">
            <w:pPr>
              <w:spacing w:before="0" w:after="0" w:line="240" w:lineRule="auto"/>
              <w:ind w:firstLine="0"/>
              <w:jc w:val="left"/>
            </w:pPr>
            <w:hyperlink w:anchor="R03387_0">
              <w:r>
                <w:rPr>
                  <w:rFonts w:ascii="Calibri" w:hAnsi="Calibri"/>
                  <w:sz w:val="22"/>
                  <w:color w:val="000000"/>
                </w:rPr>
                <w:t xml:space="preserve">192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47:10</w:t>
            </w:r>
          </w:p>
        </w:tc>
        <w:tc>
          <w:tcPr>
            <w:tcW w:w="2579" w:type="dxa"/>
          </w:tcPr>
          <w:p w14:paraId="3A0685B0" w14:textId="77777777" w:rsidR="004B4301" w:rsidRDefault="00124AE2">
            <w:pPr>
              <w:spacing w:before="0" w:after="0" w:line="240" w:lineRule="auto"/>
              <w:ind w:firstLine="0"/>
              <w:jc w:val="left"/>
            </w:pPr>
            <w:hyperlink w:anchor="R07127_0">
              <w:r>
                <w:rPr>
                  <w:rFonts w:ascii="Calibri" w:hAnsi="Calibri"/>
                  <w:sz w:val="22"/>
                  <w:color w:val="000000"/>
                </w:rPr>
                <w:t xml:space="preserve">401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53</w:t>
            </w:r>
          </w:p>
        </w:tc>
        <w:tc>
          <w:tcPr>
            <w:tcW w:w="2579" w:type="dxa"/>
          </w:tcPr>
          <w:p w14:paraId="3A0685B0" w14:textId="77777777" w:rsidR="004B4301" w:rsidRDefault="00124AE2">
            <w:pPr>
              <w:spacing w:before="0" w:after="0" w:line="240" w:lineRule="auto"/>
              <w:ind w:firstLine="0"/>
              <w:jc w:val="left"/>
            </w:pPr>
            <w:hyperlink w:anchor="R05917_0">
              <w:r>
                <w:rPr>
                  <w:rFonts w:ascii="Calibri" w:hAnsi="Calibri"/>
                  <w:sz w:val="22"/>
                  <w:color w:val="000000"/>
                </w:rPr>
                <w:t xml:space="preserve">336</w:t>
              </w:r>
            </w:hyperlink>
            <w:r>
              <w:rPr>
                <w:rFonts w:ascii="Calibri" w:hAnsi="Calibri"/>
                <w:sz w:val="22"/>
                <w:color w:val="000000"/>
              </w:rPr>
              <w:t xml:space="preserve">, </w:t>
            </w:r>
            <w:hyperlink w:anchor="R05917_2">
              <w:r>
                <w:rPr>
                  <w:rFonts w:ascii="Calibri" w:hAnsi="Calibri"/>
                  <w:sz w:val="22"/>
                  <w:color w:val="000000"/>
                </w:rPr>
                <w:t xml:space="preserve">337</w:t>
              </w:r>
            </w:hyperlink>
            <w:r>
              <w:rPr>
                <w:rFonts w:ascii="Calibri" w:hAnsi="Calibri"/>
                <w:sz w:val="22"/>
                <w:color w:val="000000"/>
              </w:rPr>
              <w:t xml:space="preserve">, </w:t>
            </w:r>
            <w:hyperlink w:anchor="R05939_0">
              <w:r>
                <w:rPr>
                  <w:rFonts w:ascii="Calibri" w:hAnsi="Calibri"/>
                  <w:sz w:val="22"/>
                  <w:color w:val="000000"/>
                </w:rPr>
                <w:t xml:space="preserve">338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53:2</w:t>
            </w:r>
          </w:p>
        </w:tc>
        <w:tc>
          <w:tcPr>
            <w:tcW w:w="2579" w:type="dxa"/>
          </w:tcPr>
          <w:p w14:paraId="3A0685B0" w14:textId="77777777" w:rsidR="004B4301" w:rsidRDefault="00124AE2">
            <w:pPr>
              <w:spacing w:before="0" w:after="0" w:line="240" w:lineRule="auto"/>
              <w:ind w:firstLine="0"/>
              <w:jc w:val="left"/>
            </w:pPr>
            <w:hyperlink w:anchor="R03060_0">
              <w:r>
                <w:rPr>
                  <w:rFonts w:ascii="Calibri" w:hAnsi="Calibri"/>
                  <w:sz w:val="22"/>
                  <w:color w:val="000000"/>
                </w:rPr>
                <w:t xml:space="preserve">173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54</w:t>
            </w:r>
          </w:p>
        </w:tc>
        <w:tc>
          <w:tcPr>
            <w:tcW w:w="2579" w:type="dxa"/>
          </w:tcPr>
          <w:p w14:paraId="3A0685B0" w14:textId="77777777" w:rsidR="004B4301" w:rsidRDefault="00124AE2">
            <w:pPr>
              <w:spacing w:before="0" w:after="0" w:line="240" w:lineRule="auto"/>
              <w:ind w:firstLine="0"/>
              <w:jc w:val="left"/>
            </w:pPr>
            <w:hyperlink w:anchor="C05949_1">
              <w:r>
                <w:rPr>
                  <w:rFonts w:ascii="Calibri" w:hAnsi="Calibri"/>
                  <w:sz w:val="22"/>
                  <w:color w:val="000000"/>
                </w:rPr>
                <w:t xml:space="preserve">338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55</w:t>
            </w:r>
          </w:p>
        </w:tc>
        <w:tc>
          <w:tcPr>
            <w:tcW w:w="2579" w:type="dxa"/>
          </w:tcPr>
          <w:p w14:paraId="3A0685B0" w14:textId="77777777" w:rsidR="004B4301" w:rsidRDefault="00124AE2">
            <w:pPr>
              <w:spacing w:before="0" w:after="0" w:line="240" w:lineRule="auto"/>
              <w:ind w:firstLine="0"/>
              <w:jc w:val="left"/>
            </w:pPr>
            <w:hyperlink w:anchor="C05952_0">
              <w:r>
                <w:rPr>
                  <w:rFonts w:ascii="Calibri" w:hAnsi="Calibri"/>
                  <w:sz w:val="22"/>
                  <w:color w:val="000000"/>
                </w:rPr>
                <w:t xml:space="preserve">338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56</w:t>
            </w:r>
          </w:p>
        </w:tc>
        <w:tc>
          <w:tcPr>
            <w:tcW w:w="2579" w:type="dxa"/>
          </w:tcPr>
          <w:p w14:paraId="3A0685B0" w14:textId="77777777" w:rsidR="004B4301" w:rsidRDefault="00124AE2">
            <w:pPr>
              <w:spacing w:before="0" w:after="0" w:line="240" w:lineRule="auto"/>
              <w:ind w:firstLine="0"/>
              <w:jc w:val="left"/>
            </w:pPr>
            <w:hyperlink w:anchor="C05954_0">
              <w:r>
                <w:rPr>
                  <w:rFonts w:ascii="Calibri" w:hAnsi="Calibri"/>
                  <w:sz w:val="22"/>
                  <w:color w:val="000000"/>
                </w:rPr>
                <w:t xml:space="preserve">339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56:1-2</w:t>
            </w:r>
          </w:p>
        </w:tc>
        <w:tc>
          <w:tcPr>
            <w:tcW w:w="2579" w:type="dxa"/>
          </w:tcPr>
          <w:p w14:paraId="3A0685B0" w14:textId="77777777" w:rsidR="004B4301" w:rsidRDefault="00124AE2">
            <w:pPr>
              <w:spacing w:before="0" w:after="0" w:line="240" w:lineRule="auto"/>
              <w:ind w:firstLine="0"/>
              <w:jc w:val="left"/>
            </w:pPr>
            <w:hyperlink w:anchor="R05957_0">
              <w:r>
                <w:rPr>
                  <w:rFonts w:ascii="Calibri" w:hAnsi="Calibri"/>
                  <w:sz w:val="22"/>
                  <w:color w:val="000000"/>
                </w:rPr>
                <w:t xml:space="preserve">339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56:3-5</w:t>
            </w:r>
          </w:p>
        </w:tc>
        <w:tc>
          <w:tcPr>
            <w:tcW w:w="2579" w:type="dxa"/>
          </w:tcPr>
          <w:p w14:paraId="3A0685B0" w14:textId="77777777" w:rsidR="004B4301" w:rsidRDefault="00124AE2">
            <w:pPr>
              <w:spacing w:before="0" w:after="0" w:line="240" w:lineRule="auto"/>
              <w:ind w:firstLine="0"/>
              <w:jc w:val="left"/>
            </w:pPr>
            <w:hyperlink w:anchor="R05963_0">
              <w:r>
                <w:rPr>
                  <w:rFonts w:ascii="Calibri" w:hAnsi="Calibri"/>
                  <w:sz w:val="22"/>
                  <w:color w:val="000000"/>
                </w:rPr>
                <w:t xml:space="preserve">339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58</w:t>
            </w:r>
          </w:p>
        </w:tc>
        <w:tc>
          <w:tcPr>
            <w:tcW w:w="2579" w:type="dxa"/>
          </w:tcPr>
          <w:p w14:paraId="3A0685B0" w14:textId="77777777" w:rsidR="004B4301" w:rsidRDefault="00124AE2">
            <w:pPr>
              <w:spacing w:before="0" w:after="0" w:line="240" w:lineRule="auto"/>
              <w:ind w:firstLine="0"/>
              <w:jc w:val="left"/>
            </w:pPr>
            <w:hyperlink w:anchor="C03395_0">
              <w:r>
                <w:rPr>
                  <w:rFonts w:ascii="Calibri" w:hAnsi="Calibri"/>
                  <w:sz w:val="22"/>
                  <w:color w:val="000000"/>
                </w:rPr>
                <w:t xml:space="preserve">192</w:t>
              </w:r>
            </w:hyperlink>
            <w:r>
              <w:rPr>
                <w:rFonts w:ascii="Calibri" w:hAnsi="Calibri"/>
                <w:sz w:val="22"/>
                <w:color w:val="000000"/>
              </w:rPr>
              <w:t xml:space="preserve">, </w:t>
            </w:r>
            <w:hyperlink w:anchor="C03409_0">
              <w:r>
                <w:rPr>
                  <w:rFonts w:ascii="Calibri" w:hAnsi="Calibri"/>
                  <w:sz w:val="22"/>
                  <w:color w:val="000000"/>
                </w:rPr>
                <w:t xml:space="preserve">193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58:5</w:t>
            </w:r>
          </w:p>
        </w:tc>
        <w:tc>
          <w:tcPr>
            <w:tcW w:w="2579" w:type="dxa"/>
          </w:tcPr>
          <w:p w14:paraId="3A0685B0" w14:textId="77777777" w:rsidR="004B4301" w:rsidRDefault="00124AE2">
            <w:pPr>
              <w:spacing w:before="0" w:after="0" w:line="240" w:lineRule="auto"/>
              <w:ind w:firstLine="0"/>
              <w:jc w:val="left"/>
            </w:pPr>
            <w:hyperlink w:anchor="R03397_0">
              <w:r>
                <w:rPr>
                  <w:rFonts w:ascii="Calibri" w:hAnsi="Calibri"/>
                  <w:sz w:val="22"/>
                  <w:color w:val="000000"/>
                </w:rPr>
                <w:t xml:space="preserve">193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58:6</w:t>
            </w:r>
          </w:p>
        </w:tc>
        <w:tc>
          <w:tcPr>
            <w:tcW w:w="2579" w:type="dxa"/>
          </w:tcPr>
          <w:p w14:paraId="3A0685B0" w14:textId="77777777" w:rsidR="004B4301" w:rsidRDefault="00124AE2">
            <w:pPr>
              <w:spacing w:before="0" w:after="0" w:line="240" w:lineRule="auto"/>
              <w:ind w:firstLine="0"/>
              <w:jc w:val="left"/>
            </w:pPr>
            <w:hyperlink w:anchor="R03401_0">
              <w:r>
                <w:rPr>
                  <w:rFonts w:ascii="Calibri" w:hAnsi="Calibri"/>
                  <w:sz w:val="22"/>
                  <w:color w:val="000000"/>
                </w:rPr>
                <w:t xml:space="preserve">193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58:7</w:t>
            </w:r>
          </w:p>
        </w:tc>
        <w:tc>
          <w:tcPr>
            <w:tcW w:w="2579" w:type="dxa"/>
          </w:tcPr>
          <w:p w14:paraId="3A0685B0" w14:textId="77777777" w:rsidR="004B4301" w:rsidRDefault="00124AE2">
            <w:pPr>
              <w:spacing w:before="0" w:after="0" w:line="240" w:lineRule="auto"/>
              <w:ind w:firstLine="0"/>
              <w:jc w:val="left"/>
            </w:pPr>
            <w:hyperlink w:anchor="R03405_0">
              <w:r>
                <w:rPr>
                  <w:rFonts w:ascii="Calibri" w:hAnsi="Calibri"/>
                  <w:sz w:val="22"/>
                  <w:color w:val="000000"/>
                </w:rPr>
                <w:t xml:space="preserve">193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58:10</w:t>
            </w:r>
          </w:p>
        </w:tc>
        <w:tc>
          <w:tcPr>
            <w:tcW w:w="2579" w:type="dxa"/>
          </w:tcPr>
          <w:p w14:paraId="3A0685B0" w14:textId="77777777" w:rsidR="004B4301" w:rsidRDefault="00124AE2">
            <w:pPr>
              <w:spacing w:before="0" w:after="0" w:line="240" w:lineRule="auto"/>
              <w:ind w:firstLine="0"/>
              <w:jc w:val="left"/>
            </w:pPr>
            <w:hyperlink w:anchor="R03417_0">
              <w:r>
                <w:rPr>
                  <w:rFonts w:ascii="Calibri" w:hAnsi="Calibri"/>
                  <w:sz w:val="22"/>
                  <w:color w:val="000000"/>
                </w:rPr>
                <w:t xml:space="preserve">194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59:1</w:t>
            </w:r>
          </w:p>
        </w:tc>
        <w:tc>
          <w:tcPr>
            <w:tcW w:w="2579" w:type="dxa"/>
          </w:tcPr>
          <w:p w14:paraId="3A0685B0" w14:textId="77777777" w:rsidR="004B4301" w:rsidRDefault="00124AE2">
            <w:pPr>
              <w:spacing w:before="0" w:after="0" w:line="240" w:lineRule="auto"/>
              <w:ind w:firstLine="0"/>
              <w:jc w:val="left"/>
            </w:pPr>
            <w:hyperlink w:anchor="R00922_0">
              <w:r>
                <w:rPr>
                  <w:rFonts w:ascii="Calibri" w:hAnsi="Calibri"/>
                  <w:sz w:val="22"/>
                  <w:color w:val="000000"/>
                </w:rPr>
                <w:t xml:space="preserve">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Isaiah 64:6</w:t>
            </w:r>
          </w:p>
        </w:tc>
        <w:tc>
          <w:tcPr>
            <w:tcW w:w="2579" w:type="dxa"/>
          </w:tcPr>
          <w:p w14:paraId="3A0685B0" w14:textId="77777777" w:rsidR="004B4301" w:rsidRDefault="00124AE2">
            <w:pPr>
              <w:spacing w:before="0" w:after="0" w:line="240" w:lineRule="auto"/>
              <w:ind w:firstLine="0"/>
              <w:jc w:val="left"/>
            </w:pPr>
            <w:hyperlink w:anchor="R00228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1:7-8</w:t>
            </w:r>
          </w:p>
        </w:tc>
        <w:tc>
          <w:tcPr>
            <w:tcW w:w="2579" w:type="dxa"/>
          </w:tcPr>
          <w:p w14:paraId="3A0685B0" w14:textId="77777777" w:rsidR="004B4301" w:rsidRDefault="00124AE2">
            <w:pPr>
              <w:spacing w:before="0" w:after="0" w:line="240" w:lineRule="auto"/>
              <w:ind w:firstLine="0"/>
              <w:jc w:val="left"/>
            </w:pPr>
            <w:hyperlink w:anchor="R03609_0">
              <w:r>
                <w:rPr>
                  <w:rFonts w:ascii="Calibri" w:hAnsi="Calibri"/>
                  <w:sz w:val="22"/>
                  <w:color w:val="000000"/>
                </w:rPr>
                <w:t xml:space="preserve">204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1:19</w:t>
            </w:r>
          </w:p>
        </w:tc>
        <w:tc>
          <w:tcPr>
            <w:tcW w:w="2579" w:type="dxa"/>
          </w:tcPr>
          <w:p w14:paraId="3A0685B0" w14:textId="77777777" w:rsidR="004B4301" w:rsidRDefault="00124AE2">
            <w:pPr>
              <w:spacing w:before="0" w:after="0" w:line="240" w:lineRule="auto"/>
              <w:ind w:firstLine="0"/>
              <w:jc w:val="left"/>
            </w:pPr>
            <w:hyperlink w:anchor="R03613_0">
              <w:r>
                <w:rPr>
                  <w:rFonts w:ascii="Calibri" w:hAnsi="Calibri"/>
                  <w:sz w:val="22"/>
                  <w:color w:val="000000"/>
                </w:rPr>
                <w:t xml:space="preserve">205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6:15</w:t>
            </w:r>
          </w:p>
        </w:tc>
        <w:tc>
          <w:tcPr>
            <w:tcW w:w="2579" w:type="dxa"/>
          </w:tcPr>
          <w:p w14:paraId="3A0685B0" w14:textId="77777777" w:rsidR="004B4301" w:rsidRDefault="00124AE2">
            <w:pPr>
              <w:spacing w:before="0" w:after="0" w:line="240" w:lineRule="auto"/>
              <w:ind w:firstLine="0"/>
              <w:jc w:val="left"/>
            </w:pPr>
            <w:hyperlink w:anchor="QR05458_0_308">
              <w:r>
                <w:rPr>
                  <w:rFonts w:ascii="Calibri" w:hAnsi="Calibri"/>
                  <w:sz w:val="22"/>
                  <w:color w:val="000000"/>
                </w:rPr>
                <w:t xml:space="preserve">308</w:t>
              </w:r>
            </w:hyperlink>
            <w:r>
              <w:rPr>
                <w:rFonts w:ascii="Calibri" w:hAnsi="Calibri"/>
                <w:sz w:val="22"/>
                <w:color w:val="000000"/>
              </w:rPr>
              <w:t xml:space="preserve">, </w:t>
            </w:r>
            <w:hyperlink w:anchor="R05458_0">
              <w:r>
                <w:rPr>
                  <w:rFonts w:ascii="Calibri" w:hAnsi="Calibri"/>
                  <w:sz w:val="22"/>
                  <w:color w:val="000000"/>
                </w:rPr>
                <w:t xml:space="preserve">309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6:16</w:t>
            </w:r>
          </w:p>
        </w:tc>
        <w:tc>
          <w:tcPr>
            <w:tcW w:w="2579" w:type="dxa"/>
          </w:tcPr>
          <w:p w14:paraId="3A0685B0" w14:textId="77777777" w:rsidR="004B4301" w:rsidRDefault="00124AE2">
            <w:pPr>
              <w:spacing w:before="0" w:after="0" w:line="240" w:lineRule="auto"/>
              <w:ind w:firstLine="0"/>
              <w:jc w:val="left"/>
            </w:pPr>
            <w:hyperlink w:anchor="R01017_0">
              <w:r>
                <w:rPr>
                  <w:rFonts w:ascii="Calibri" w:hAnsi="Calibri"/>
                  <w:sz w:val="22"/>
                  <w:color w:val="000000"/>
                </w:rPr>
                <w:t xml:space="preserve">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14:12-14</w:t>
            </w:r>
          </w:p>
        </w:tc>
        <w:tc>
          <w:tcPr>
            <w:tcW w:w="2579" w:type="dxa"/>
          </w:tcPr>
          <w:p w14:paraId="3A0685B0" w14:textId="77777777" w:rsidR="004B4301" w:rsidRDefault="00124AE2">
            <w:pPr>
              <w:spacing w:before="0" w:after="0" w:line="240" w:lineRule="auto"/>
              <w:ind w:firstLine="0"/>
              <w:jc w:val="left"/>
            </w:pPr>
            <w:hyperlink w:anchor="R03644_0">
              <w:r>
                <w:rPr>
                  <w:rFonts w:ascii="Calibri" w:hAnsi="Calibri"/>
                  <w:sz w:val="22"/>
                  <w:color w:val="000000"/>
                </w:rPr>
                <w:t xml:space="preserve">206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17:9-10</w:t>
            </w:r>
          </w:p>
        </w:tc>
        <w:tc>
          <w:tcPr>
            <w:tcW w:w="2579" w:type="dxa"/>
          </w:tcPr>
          <w:p w14:paraId="3A0685B0" w14:textId="77777777" w:rsidR="004B4301" w:rsidRDefault="00124AE2">
            <w:pPr>
              <w:spacing w:before="0" w:after="0" w:line="240" w:lineRule="auto"/>
              <w:ind w:firstLine="0"/>
              <w:jc w:val="left"/>
            </w:pPr>
            <w:hyperlink w:anchor="R03665_0">
              <w:r>
                <w:rPr>
                  <w:rFonts w:ascii="Calibri" w:hAnsi="Calibri"/>
                  <w:sz w:val="22"/>
                  <w:color w:val="000000"/>
                </w:rPr>
                <w:t xml:space="preserve">207</w:t>
              </w:r>
            </w:hyperlink>
            <w:r>
              <w:rPr>
                <w:rFonts w:ascii="Calibri" w:hAnsi="Calibri"/>
                <w:sz w:val="22"/>
                <w:color w:val="000000"/>
              </w:rPr>
              <w:t xml:space="preserve">, </w:t>
            </w:r>
            <w:hyperlink w:anchor="R06041_0">
              <w:r>
                <w:rPr>
                  <w:rFonts w:ascii="Calibri" w:hAnsi="Calibri"/>
                  <w:sz w:val="22"/>
                  <w:color w:val="000000"/>
                </w:rPr>
                <w:t xml:space="preserve">343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19:5</w:t>
            </w:r>
          </w:p>
        </w:tc>
        <w:tc>
          <w:tcPr>
            <w:tcW w:w="2579" w:type="dxa"/>
          </w:tcPr>
          <w:p w14:paraId="3A0685B0" w14:textId="77777777" w:rsidR="004B4301" w:rsidRDefault="00124AE2">
            <w:pPr>
              <w:spacing w:before="0" w:after="0" w:line="240" w:lineRule="auto"/>
              <w:ind w:firstLine="0"/>
              <w:jc w:val="left"/>
            </w:pPr>
            <w:hyperlink w:anchor="R05499_0">
              <w:r>
                <w:rPr>
                  <w:rFonts w:ascii="Calibri" w:hAnsi="Calibri"/>
                  <w:sz w:val="22"/>
                  <w:color w:val="000000"/>
                </w:rPr>
                <w:t xml:space="preserve">311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34:8-10</w:t>
            </w:r>
          </w:p>
        </w:tc>
        <w:tc>
          <w:tcPr>
            <w:tcW w:w="2579" w:type="dxa"/>
          </w:tcPr>
          <w:p w14:paraId="3A0685B0" w14:textId="77777777" w:rsidR="004B4301" w:rsidRDefault="00124AE2">
            <w:pPr>
              <w:spacing w:before="0" w:after="0" w:line="240" w:lineRule="auto"/>
              <w:ind w:firstLine="0"/>
              <w:jc w:val="left"/>
            </w:pPr>
            <w:hyperlink w:anchor="QR03689_0_208">
              <w:r>
                <w:rPr>
                  <w:rFonts w:ascii="Calibri" w:hAnsi="Calibri"/>
                  <w:sz w:val="22"/>
                  <w:color w:val="000000"/>
                </w:rPr>
                <w:t xml:space="preserve">208</w:t>
              </w:r>
            </w:hyperlink>
            <w:r>
              <w:rPr>
                <w:rFonts w:ascii="Calibri" w:hAnsi="Calibri"/>
                <w:sz w:val="22"/>
                <w:color w:val="000000"/>
              </w:rPr>
              <w:t xml:space="preserve">, </w:t>
            </w:r>
            <w:hyperlink w:anchor="R03689_0">
              <w:r>
                <w:rPr>
                  <w:rFonts w:ascii="Calibri" w:hAnsi="Calibri"/>
                  <w:sz w:val="22"/>
                  <w:color w:val="000000"/>
                </w:rPr>
                <w:t xml:space="preserve">209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34:11</w:t>
            </w:r>
          </w:p>
        </w:tc>
        <w:tc>
          <w:tcPr>
            <w:tcW w:w="2579" w:type="dxa"/>
          </w:tcPr>
          <w:p w14:paraId="3A0685B0" w14:textId="77777777" w:rsidR="004B4301" w:rsidRDefault="00124AE2">
            <w:pPr>
              <w:spacing w:before="0" w:after="0" w:line="240" w:lineRule="auto"/>
              <w:ind w:firstLine="0"/>
              <w:jc w:val="left"/>
            </w:pPr>
            <w:hyperlink w:anchor="R03694_0">
              <w:r>
                <w:rPr>
                  <w:rFonts w:ascii="Calibri" w:hAnsi="Calibri"/>
                  <w:sz w:val="22"/>
                  <w:color w:val="000000"/>
                </w:rPr>
                <w:t xml:space="preserve">209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34:15-17</w:t>
            </w:r>
          </w:p>
        </w:tc>
        <w:tc>
          <w:tcPr>
            <w:tcW w:w="2579" w:type="dxa"/>
          </w:tcPr>
          <w:p w14:paraId="3A0685B0" w14:textId="77777777" w:rsidR="004B4301" w:rsidRDefault="00124AE2">
            <w:pPr>
              <w:spacing w:before="0" w:after="0" w:line="240" w:lineRule="auto"/>
              <w:ind w:firstLine="0"/>
              <w:jc w:val="left"/>
            </w:pPr>
            <w:hyperlink w:anchor="R03704_0">
              <w:r>
                <w:rPr>
                  <w:rFonts w:ascii="Calibri" w:hAnsi="Calibri"/>
                  <w:sz w:val="22"/>
                  <w:color w:val="000000"/>
                </w:rPr>
                <w:t xml:space="preserve">210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42:2-3</w:t>
            </w:r>
          </w:p>
        </w:tc>
        <w:tc>
          <w:tcPr>
            <w:tcW w:w="2579" w:type="dxa"/>
          </w:tcPr>
          <w:p w14:paraId="3A0685B0" w14:textId="77777777" w:rsidR="004B4301" w:rsidRDefault="00124AE2">
            <w:pPr>
              <w:spacing w:before="0" w:after="0" w:line="240" w:lineRule="auto"/>
              <w:ind w:firstLine="0"/>
              <w:jc w:val="left"/>
            </w:pPr>
            <w:hyperlink w:anchor="R03771_0">
              <w:r>
                <w:rPr>
                  <w:rFonts w:ascii="Calibri" w:hAnsi="Calibri"/>
                  <w:sz w:val="22"/>
                  <w:color w:val="000000"/>
                </w:rPr>
                <w:t xml:space="preserve">214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Jeremiah 43:2-4</w:t>
            </w:r>
          </w:p>
        </w:tc>
        <w:tc>
          <w:tcPr>
            <w:tcW w:w="2579" w:type="dxa"/>
          </w:tcPr>
          <w:p w14:paraId="3A0685B0" w14:textId="77777777" w:rsidR="004B4301" w:rsidRDefault="00124AE2">
            <w:pPr>
              <w:spacing w:before="0" w:after="0" w:line="240" w:lineRule="auto"/>
              <w:ind w:firstLine="0"/>
              <w:jc w:val="left"/>
            </w:pPr>
            <w:hyperlink w:anchor="QR03778_0_214">
              <w:r>
                <w:rPr>
                  <w:rFonts w:ascii="Calibri" w:hAnsi="Calibri"/>
                  <w:sz w:val="22"/>
                  <w:color w:val="000000"/>
                </w:rPr>
                <w:t xml:space="preserve">214</w:t>
              </w:r>
            </w:hyperlink>
            <w:r>
              <w:rPr>
                <w:rFonts w:ascii="Calibri" w:hAnsi="Calibri"/>
                <w:sz w:val="22"/>
                <w:color w:val="000000"/>
              </w:rPr>
              <w:t xml:space="preserve">, </w:t>
            </w:r>
            <w:hyperlink w:anchor="R03778_0">
              <w:r>
                <w:rPr>
                  <w:rFonts w:ascii="Calibri" w:hAnsi="Calibri"/>
                  <w:sz w:val="22"/>
                  <w:color w:val="000000"/>
                </w:rPr>
                <w:t xml:space="preserve">215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12</w:t>
            </w:r>
          </w:p>
        </w:tc>
        <w:tc>
          <w:tcPr>
            <w:tcW w:w="2579" w:type="dxa"/>
          </w:tcPr>
          <w:p w14:paraId="3A0685B0" w14:textId="77777777" w:rsidR="004B4301" w:rsidRDefault="00124AE2">
            <w:pPr>
              <w:spacing w:before="0" w:after="0" w:line="240" w:lineRule="auto"/>
              <w:ind w:firstLine="0"/>
              <w:jc w:val="left"/>
            </w:pPr>
            <w:hyperlink w:anchor="C03847_0">
              <w:r>
                <w:rPr>
                  <w:rFonts w:ascii="Calibri" w:hAnsi="Calibri"/>
                  <w:sz w:val="22"/>
                  <w:color w:val="000000"/>
                </w:rPr>
                <w:t xml:space="preserve">218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12:2</w:t>
            </w:r>
          </w:p>
        </w:tc>
        <w:tc>
          <w:tcPr>
            <w:tcW w:w="2579" w:type="dxa"/>
          </w:tcPr>
          <w:p w14:paraId="3A0685B0" w14:textId="77777777" w:rsidR="004B4301" w:rsidRDefault="00124AE2">
            <w:pPr>
              <w:spacing w:before="0" w:after="0" w:line="240" w:lineRule="auto"/>
              <w:ind w:firstLine="0"/>
              <w:jc w:val="left"/>
            </w:pPr>
            <w:hyperlink w:anchor="R03849_0">
              <w:r>
                <w:rPr>
                  <w:rFonts w:ascii="Calibri" w:hAnsi="Calibri"/>
                  <w:sz w:val="22"/>
                  <w:color w:val="000000"/>
                </w:rPr>
                <w:t xml:space="preserve">218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16:20</w:t>
            </w:r>
          </w:p>
        </w:tc>
        <w:tc>
          <w:tcPr>
            <w:tcW w:w="2579" w:type="dxa"/>
          </w:tcPr>
          <w:p w14:paraId="3A0685B0" w14:textId="77777777" w:rsidR="004B4301" w:rsidRDefault="00124AE2">
            <w:pPr>
              <w:spacing w:before="0" w:after="0" w:line="240" w:lineRule="auto"/>
              <w:ind w:firstLine="0"/>
              <w:jc w:val="left"/>
            </w:pPr>
            <w:hyperlink w:anchor="R05503_0">
              <w:r>
                <w:rPr>
                  <w:rFonts w:ascii="Calibri" w:hAnsi="Calibri"/>
                  <w:sz w:val="22"/>
                  <w:color w:val="000000"/>
                </w:rPr>
                <w:t xml:space="preserve">311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18</w:t>
            </w:r>
          </w:p>
        </w:tc>
        <w:tc>
          <w:tcPr>
            <w:tcW w:w="2579" w:type="dxa"/>
          </w:tcPr>
          <w:p w14:paraId="3A0685B0" w14:textId="77777777" w:rsidR="004B4301" w:rsidRDefault="00124AE2">
            <w:pPr>
              <w:spacing w:before="0" w:after="0" w:line="240" w:lineRule="auto"/>
              <w:ind w:firstLine="0"/>
              <w:jc w:val="left"/>
            </w:pPr>
            <w:hyperlink w:anchor="C03917_0">
              <w:r>
                <w:rPr>
                  <w:rFonts w:ascii="Calibri" w:hAnsi="Calibri"/>
                  <w:sz w:val="22"/>
                  <w:color w:val="000000"/>
                </w:rPr>
                <w:t xml:space="preserve">223</w:t>
              </w:r>
            </w:hyperlink>
            <w:r>
              <w:rPr>
                <w:rFonts w:ascii="Calibri" w:hAnsi="Calibri"/>
                <w:sz w:val="22"/>
                <w:color w:val="000000"/>
              </w:rPr>
              <w:t xml:space="preserve">, </w:t>
            </w:r>
            <w:hyperlink w:anchor="R03929_0">
              <w:r>
                <w:rPr>
                  <w:rFonts w:ascii="Calibri" w:hAnsi="Calibri"/>
                  <w:sz w:val="22"/>
                  <w:color w:val="000000"/>
                </w:rPr>
                <w:t xml:space="preserve">224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18:20</w:t>
            </w:r>
          </w:p>
        </w:tc>
        <w:tc>
          <w:tcPr>
            <w:tcW w:w="2579" w:type="dxa"/>
          </w:tcPr>
          <w:p w14:paraId="3A0685B0" w14:textId="77777777" w:rsidR="004B4301" w:rsidRDefault="00124AE2">
            <w:pPr>
              <w:spacing w:before="0" w:after="0" w:line="240" w:lineRule="auto"/>
              <w:ind w:firstLine="0"/>
              <w:jc w:val="left"/>
            </w:pPr>
            <w:hyperlink w:anchor="R02259_0">
              <w:r>
                <w:rPr>
                  <w:rFonts w:ascii="Calibri" w:hAnsi="Calibri"/>
                  <w:sz w:val="22"/>
                  <w:color w:val="000000"/>
                </w:rPr>
                <w:t xml:space="preserve">126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18:29</w:t>
            </w:r>
          </w:p>
        </w:tc>
        <w:tc>
          <w:tcPr>
            <w:tcW w:w="2579" w:type="dxa"/>
          </w:tcPr>
          <w:p w14:paraId="3A0685B0" w14:textId="77777777" w:rsidR="004B4301" w:rsidRDefault="00124AE2">
            <w:pPr>
              <w:spacing w:before="0" w:after="0" w:line="240" w:lineRule="auto"/>
              <w:ind w:firstLine="0"/>
              <w:jc w:val="left"/>
            </w:pPr>
            <w:hyperlink w:anchor="R03926_0">
              <w:r>
                <w:rPr>
                  <w:rFonts w:ascii="Calibri" w:hAnsi="Calibri"/>
                  <w:sz w:val="22"/>
                  <w:color w:val="000000"/>
                </w:rPr>
                <w:t xml:space="preserve">224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18:32</w:t>
            </w:r>
          </w:p>
        </w:tc>
        <w:tc>
          <w:tcPr>
            <w:tcW w:w="2579" w:type="dxa"/>
          </w:tcPr>
          <w:p w14:paraId="3A0685B0" w14:textId="77777777" w:rsidR="004B4301" w:rsidRDefault="00124AE2">
            <w:pPr>
              <w:spacing w:before="0" w:after="0" w:line="240" w:lineRule="auto"/>
              <w:ind w:firstLine="0"/>
              <w:jc w:val="left"/>
            </w:pPr>
            <w:hyperlink w:anchor="R03920_0">
              <w:r>
                <w:rPr>
                  <w:rFonts w:ascii="Calibri" w:hAnsi="Calibri"/>
                  <w:sz w:val="22"/>
                  <w:color w:val="000000"/>
                </w:rPr>
                <w:t xml:space="preserve">223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33</w:t>
            </w:r>
          </w:p>
        </w:tc>
        <w:tc>
          <w:tcPr>
            <w:tcW w:w="2579" w:type="dxa"/>
          </w:tcPr>
          <w:p w14:paraId="3A0685B0" w14:textId="77777777" w:rsidR="004B4301" w:rsidRDefault="00124AE2">
            <w:pPr>
              <w:spacing w:before="0" w:after="0" w:line="240" w:lineRule="auto"/>
              <w:ind w:firstLine="0"/>
              <w:jc w:val="left"/>
            </w:pPr>
            <w:hyperlink w:anchor="R05393_0">
              <w:r>
                <w:rPr>
                  <w:rFonts w:ascii="Calibri" w:hAnsi="Calibri"/>
                  <w:sz w:val="22"/>
                  <w:color w:val="000000"/>
                </w:rPr>
                <w:t xml:space="preserve">304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33:8-9</w:t>
            </w:r>
          </w:p>
        </w:tc>
        <w:tc>
          <w:tcPr>
            <w:tcW w:w="2579" w:type="dxa"/>
          </w:tcPr>
          <w:p w14:paraId="3A0685B0" w14:textId="77777777" w:rsidR="004B4301" w:rsidRDefault="00124AE2">
            <w:pPr>
              <w:spacing w:before="0" w:after="0" w:line="240" w:lineRule="auto"/>
              <w:ind w:firstLine="0"/>
              <w:jc w:val="left"/>
            </w:pPr>
            <w:hyperlink w:anchor="R05396_0">
              <w:r>
                <w:rPr>
                  <w:rFonts w:ascii="Calibri" w:hAnsi="Calibri"/>
                  <w:sz w:val="22"/>
                  <w:color w:val="000000"/>
                </w:rPr>
                <w:t xml:space="preserve">304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36:26</w:t>
            </w:r>
          </w:p>
        </w:tc>
        <w:tc>
          <w:tcPr>
            <w:tcW w:w="2579" w:type="dxa"/>
          </w:tcPr>
          <w:p w14:paraId="3A0685B0" w14:textId="77777777" w:rsidR="004B4301" w:rsidRDefault="00124AE2">
            <w:pPr>
              <w:spacing w:before="0" w:after="0" w:line="240" w:lineRule="auto"/>
              <w:ind w:firstLine="0"/>
              <w:jc w:val="left"/>
            </w:pPr>
            <w:hyperlink w:anchor="R00957_0">
              <w:r>
                <w:rPr>
                  <w:rFonts w:ascii="Calibri" w:hAnsi="Calibri"/>
                  <w:sz w:val="22"/>
                  <w:color w:val="000000"/>
                </w:rPr>
                <w:t xml:space="preserve">58</w:t>
              </w:r>
            </w:hyperlink>
            <w:r>
              <w:rPr>
                <w:rFonts w:ascii="Calibri" w:hAnsi="Calibri"/>
                <w:sz w:val="22"/>
                <w:color w:val="000000"/>
              </w:rPr>
              <w:t xml:space="preserve">, </w:t>
            </w:r>
            <w:hyperlink w:anchor="R06077_0">
              <w:r>
                <w:rPr>
                  <w:rFonts w:ascii="Calibri" w:hAnsi="Calibri"/>
                  <w:sz w:val="22"/>
                  <w:color w:val="000000"/>
                </w:rPr>
                <w:t xml:space="preserve">346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37</w:t>
            </w:r>
          </w:p>
        </w:tc>
        <w:tc>
          <w:tcPr>
            <w:tcW w:w="2579" w:type="dxa"/>
          </w:tcPr>
          <w:p w14:paraId="3A0685B0" w14:textId="77777777" w:rsidR="004B4301" w:rsidRDefault="00124AE2">
            <w:pPr>
              <w:spacing w:before="0" w:after="0" w:line="240" w:lineRule="auto"/>
              <w:ind w:firstLine="0"/>
              <w:jc w:val="left"/>
            </w:pPr>
            <w:hyperlink w:anchor="C03956_0">
              <w:r>
                <w:rPr>
                  <w:rFonts w:ascii="Calibri" w:hAnsi="Calibri"/>
                  <w:sz w:val="22"/>
                  <w:color w:val="000000"/>
                </w:rPr>
                <w:t xml:space="preserve">225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Ezekiel 37:3</w:t>
            </w:r>
          </w:p>
        </w:tc>
        <w:tc>
          <w:tcPr>
            <w:tcW w:w="2579" w:type="dxa"/>
          </w:tcPr>
          <w:p w14:paraId="3A0685B0" w14:textId="77777777" w:rsidR="004B4301" w:rsidRDefault="00124AE2">
            <w:pPr>
              <w:spacing w:before="0" w:after="0" w:line="240" w:lineRule="auto"/>
              <w:ind w:firstLine="0"/>
              <w:jc w:val="left"/>
            </w:pPr>
            <w:hyperlink w:anchor="R03959_0">
              <w:r>
                <w:rPr>
                  <w:rFonts w:ascii="Calibri" w:hAnsi="Calibri"/>
                  <w:sz w:val="22"/>
                  <w:color w:val="000000"/>
                </w:rPr>
                <w:t xml:space="preserve">225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2</w:t>
            </w:r>
          </w:p>
        </w:tc>
        <w:tc>
          <w:tcPr>
            <w:tcW w:w="2579" w:type="dxa"/>
          </w:tcPr>
          <w:p w14:paraId="3A0685B0" w14:textId="77777777" w:rsidR="004B4301" w:rsidRDefault="00124AE2">
            <w:pPr>
              <w:spacing w:before="0" w:after="0" w:line="240" w:lineRule="auto"/>
              <w:ind w:firstLine="0"/>
              <w:jc w:val="left"/>
            </w:pPr>
            <w:hyperlink w:anchor="R05188_0">
              <w:r>
                <w:rPr>
                  <w:rFonts w:ascii="Calibri" w:hAnsi="Calibri"/>
                  <w:sz w:val="22"/>
                  <w:color w:val="000000"/>
                </w:rPr>
                <w:t xml:space="preserve">292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4:34-35</w:t>
            </w:r>
          </w:p>
        </w:tc>
        <w:tc>
          <w:tcPr>
            <w:tcW w:w="2579" w:type="dxa"/>
          </w:tcPr>
          <w:p w14:paraId="3A0685B0" w14:textId="77777777" w:rsidR="004B4301" w:rsidRDefault="00124AE2">
            <w:pPr>
              <w:spacing w:before="0" w:after="0" w:line="240" w:lineRule="auto"/>
              <w:ind w:firstLine="0"/>
              <w:jc w:val="left"/>
            </w:pPr>
            <w:hyperlink w:anchor="QR04087_0_230">
              <w:r>
                <w:rPr>
                  <w:rFonts w:ascii="Calibri" w:hAnsi="Calibri"/>
                  <w:sz w:val="22"/>
                  <w:color w:val="000000"/>
                </w:rPr>
                <w:t xml:space="preserve">230</w:t>
              </w:r>
            </w:hyperlink>
            <w:r>
              <w:rPr>
                <w:rFonts w:ascii="Calibri" w:hAnsi="Calibri"/>
                <w:sz w:val="22"/>
                <w:color w:val="000000"/>
              </w:rPr>
              <w:t xml:space="preserve">, </w:t>
            </w:r>
            <w:hyperlink w:anchor="R04087_0">
              <w:r>
                <w:rPr>
                  <w:rFonts w:ascii="Calibri" w:hAnsi="Calibri"/>
                  <w:sz w:val="22"/>
                  <w:color w:val="000000"/>
                </w:rPr>
                <w:t xml:space="preserve">231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7</w:t>
            </w:r>
          </w:p>
        </w:tc>
        <w:tc>
          <w:tcPr>
            <w:tcW w:w="2579" w:type="dxa"/>
          </w:tcPr>
          <w:p w14:paraId="3A0685B0" w14:textId="77777777" w:rsidR="004B4301" w:rsidRDefault="00124AE2">
            <w:pPr>
              <w:spacing w:before="0" w:after="0" w:line="240" w:lineRule="auto"/>
              <w:ind w:firstLine="0"/>
              <w:jc w:val="left"/>
            </w:pPr>
            <w:hyperlink w:anchor="R04722_0">
              <w:r>
                <w:rPr>
                  <w:rFonts w:ascii="Calibri" w:hAnsi="Calibri"/>
                  <w:sz w:val="22"/>
                  <w:color w:val="000000"/>
                </w:rPr>
                <w:t xml:space="preserve">265</w:t>
              </w:r>
            </w:hyperlink>
            <w:r>
              <w:rPr>
                <w:rFonts w:ascii="Calibri" w:hAnsi="Calibri"/>
                <w:sz w:val="22"/>
                <w:color w:val="000000"/>
              </w:rPr>
              <w:t xml:space="preserve">, </w:t>
            </w:r>
            <w:hyperlink w:anchor="R05183_0">
              <w:r>
                <w:rPr>
                  <w:rFonts w:ascii="Calibri" w:hAnsi="Calibri"/>
                  <w:sz w:val="22"/>
                  <w:color w:val="000000"/>
                </w:rPr>
                <w:t xml:space="preserve">292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7:13</w:t>
            </w:r>
          </w:p>
        </w:tc>
        <w:tc>
          <w:tcPr>
            <w:tcW w:w="2579" w:type="dxa"/>
          </w:tcPr>
          <w:p w14:paraId="3A0685B0" w14:textId="77777777" w:rsidR="004B4301" w:rsidRDefault="00124AE2">
            <w:pPr>
              <w:spacing w:before="0" w:after="0" w:line="240" w:lineRule="auto"/>
              <w:ind w:firstLine="0"/>
              <w:jc w:val="left"/>
            </w:pPr>
            <w:hyperlink w:anchor="R03275_0">
              <w:r>
                <w:rPr>
                  <w:rFonts w:ascii="Calibri" w:hAnsi="Calibri"/>
                  <w:sz w:val="22"/>
                  <w:color w:val="000000"/>
                </w:rPr>
                <w:t xml:space="preserve">186</w:t>
              </w:r>
            </w:hyperlink>
            <w:r>
              <w:rPr>
                <w:rFonts w:ascii="Calibri" w:hAnsi="Calibri"/>
                <w:sz w:val="22"/>
                <w:color w:val="000000"/>
              </w:rPr>
              <w:t xml:space="preserve">, </w:t>
            </w:r>
            <w:hyperlink w:anchor="R04724_0">
              <w:r>
                <w:rPr>
                  <w:rFonts w:ascii="Calibri" w:hAnsi="Calibri"/>
                  <w:sz w:val="22"/>
                  <w:color w:val="000000"/>
                </w:rPr>
                <w:t xml:space="preserve">265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7:13-14</w:t>
            </w:r>
          </w:p>
        </w:tc>
        <w:tc>
          <w:tcPr>
            <w:tcW w:w="2579" w:type="dxa"/>
          </w:tcPr>
          <w:p w14:paraId="3A0685B0" w14:textId="77777777" w:rsidR="004B4301" w:rsidRDefault="00124AE2">
            <w:pPr>
              <w:spacing w:before="0" w:after="0" w:line="240" w:lineRule="auto"/>
              <w:ind w:firstLine="0"/>
              <w:jc w:val="left"/>
            </w:pPr>
            <w:hyperlink w:anchor="R02876_0">
              <w:r>
                <w:rPr>
                  <w:rFonts w:ascii="Calibri" w:hAnsi="Calibri"/>
                  <w:sz w:val="22"/>
                  <w:color w:val="000000"/>
                </w:rPr>
                <w:t xml:space="preserve">162</w:t>
              </w:r>
            </w:hyperlink>
            <w:r>
              <w:rPr>
                <w:rFonts w:ascii="Calibri" w:hAnsi="Calibri"/>
                <w:sz w:val="22"/>
                <w:color w:val="000000"/>
              </w:rPr>
              <w:t xml:space="preserve">, </w:t>
            </w:r>
            <w:hyperlink w:anchor="R07079_0">
              <w:r>
                <w:rPr>
                  <w:rFonts w:ascii="Calibri" w:hAnsi="Calibri"/>
                  <w:sz w:val="22"/>
                  <w:color w:val="000000"/>
                </w:rPr>
                <w:t xml:space="preserve">399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7:14</w:t>
            </w:r>
          </w:p>
        </w:tc>
        <w:tc>
          <w:tcPr>
            <w:tcW w:w="2579" w:type="dxa"/>
          </w:tcPr>
          <w:p w14:paraId="3A0685B0" w14:textId="77777777" w:rsidR="004B4301" w:rsidRDefault="00124AE2">
            <w:pPr>
              <w:spacing w:before="0" w:after="0" w:line="240" w:lineRule="auto"/>
              <w:ind w:firstLine="0"/>
              <w:jc w:val="left"/>
            </w:pPr>
            <w:hyperlink w:anchor="R04728_0">
              <w:r>
                <w:rPr>
                  <w:rFonts w:ascii="Calibri" w:hAnsi="Calibri"/>
                  <w:sz w:val="22"/>
                  <w:color w:val="000000"/>
                </w:rPr>
                <w:t xml:space="preserve">265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Daniel 9:9</w:t>
            </w:r>
          </w:p>
        </w:tc>
        <w:tc>
          <w:tcPr>
            <w:tcW w:w="2579" w:type="dxa"/>
          </w:tcPr>
          <w:p w14:paraId="3A0685B0" w14:textId="77777777" w:rsidR="004B4301" w:rsidRDefault="00124AE2">
            <w:pPr>
              <w:spacing w:before="0" w:after="0" w:line="240" w:lineRule="auto"/>
              <w:ind w:firstLine="0"/>
              <w:jc w:val="left"/>
            </w:pPr>
            <w:hyperlink w:anchor="R00918_0">
              <w:r>
                <w:rPr>
                  <w:rFonts w:ascii="Calibri" w:hAnsi="Calibri"/>
                  <w:sz w:val="22"/>
                  <w:color w:val="000000"/>
                </w:rPr>
                <w:t xml:space="preserve">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Hosea 13:6</w:t>
            </w:r>
          </w:p>
        </w:tc>
        <w:tc>
          <w:tcPr>
            <w:tcW w:w="2579" w:type="dxa"/>
          </w:tcPr>
          <w:p w14:paraId="3A0685B0" w14:textId="77777777" w:rsidR="004B4301" w:rsidRDefault="00124AE2">
            <w:pPr>
              <w:spacing w:before="0" w:after="0" w:line="240" w:lineRule="auto"/>
              <w:ind w:firstLine="0"/>
              <w:jc w:val="left"/>
            </w:pPr>
            <w:hyperlink w:anchor="R03092_0">
              <w:r>
                <w:rPr>
                  <w:rFonts w:ascii="Calibri" w:hAnsi="Calibri"/>
                  <w:sz w:val="22"/>
                  <w:color w:val="000000"/>
                </w:rPr>
                <w:t xml:space="preserve">175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Amos 4:10</w:t>
            </w:r>
          </w:p>
        </w:tc>
        <w:tc>
          <w:tcPr>
            <w:tcW w:w="2579" w:type="dxa"/>
          </w:tcPr>
          <w:p w14:paraId="3A0685B0" w14:textId="77777777" w:rsidR="004B4301" w:rsidRDefault="00124AE2">
            <w:pPr>
              <w:spacing w:before="0" w:after="0" w:line="240" w:lineRule="auto"/>
              <w:ind w:firstLine="0"/>
              <w:jc w:val="left"/>
            </w:pPr>
            <w:hyperlink w:anchor="R03109_0">
              <w:r>
                <w:rPr>
                  <w:rFonts w:ascii="Calibri" w:hAnsi="Calibri"/>
                  <w:sz w:val="22"/>
                  <w:color w:val="000000"/>
                </w:rPr>
                <w:t xml:space="preserve">176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Obadiah 1:3</w:t>
            </w:r>
          </w:p>
        </w:tc>
        <w:tc>
          <w:tcPr>
            <w:tcW w:w="2579" w:type="dxa"/>
          </w:tcPr>
          <w:p w14:paraId="3A0685B0" w14:textId="77777777" w:rsidR="004B4301" w:rsidRDefault="00124AE2">
            <w:pPr>
              <w:spacing w:before="0" w:after="0" w:line="240" w:lineRule="auto"/>
              <w:ind w:firstLine="0"/>
              <w:jc w:val="left"/>
            </w:pPr>
            <w:hyperlink w:anchor="R03363_0">
              <w:r>
                <w:rPr>
                  <w:rFonts w:ascii="Calibri" w:hAnsi="Calibri"/>
                  <w:sz w:val="22"/>
                  <w:color w:val="000000"/>
                </w:rPr>
                <w:t xml:space="preserve">191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Obadiah 1:4</w:t>
            </w:r>
          </w:p>
        </w:tc>
        <w:tc>
          <w:tcPr>
            <w:tcW w:w="2579" w:type="dxa"/>
          </w:tcPr>
          <w:p w14:paraId="3A0685B0" w14:textId="77777777" w:rsidR="004B4301" w:rsidRDefault="00124AE2">
            <w:pPr>
              <w:spacing w:before="0" w:after="0" w:line="240" w:lineRule="auto"/>
              <w:ind w:firstLine="0"/>
              <w:jc w:val="left"/>
            </w:pPr>
            <w:hyperlink w:anchor="R03366_0">
              <w:r>
                <w:rPr>
                  <w:rFonts w:ascii="Calibri" w:hAnsi="Calibri"/>
                  <w:sz w:val="22"/>
                  <w:color w:val="000000"/>
                </w:rPr>
                <w:t xml:space="preserve">191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Malachi 1</w:t>
            </w:r>
          </w:p>
        </w:tc>
        <w:tc>
          <w:tcPr>
            <w:tcW w:w="2579" w:type="dxa"/>
          </w:tcPr>
          <w:p w14:paraId="3A0685B0" w14:textId="77777777" w:rsidR="004B4301" w:rsidRDefault="00124AE2">
            <w:pPr>
              <w:spacing w:before="0" w:after="0" w:line="240" w:lineRule="auto"/>
              <w:ind w:firstLine="0"/>
              <w:jc w:val="left"/>
            </w:pPr>
            <w:hyperlink w:anchor="C04153_0">
              <w:r>
                <w:rPr>
                  <w:rFonts w:ascii="Calibri" w:hAnsi="Calibri"/>
                  <w:sz w:val="22"/>
                  <w:color w:val="000000"/>
                </w:rPr>
                <w:t xml:space="preserve">235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Malachi 1:13-14</w:t>
            </w:r>
          </w:p>
        </w:tc>
        <w:tc>
          <w:tcPr>
            <w:tcW w:w="2579" w:type="dxa"/>
          </w:tcPr>
          <w:p w14:paraId="3A0685B0" w14:textId="77777777" w:rsidR="004B4301" w:rsidRDefault="00124AE2">
            <w:pPr>
              <w:spacing w:before="0" w:after="0" w:line="240" w:lineRule="auto"/>
              <w:ind w:firstLine="0"/>
              <w:jc w:val="left"/>
            </w:pPr>
            <w:hyperlink w:anchor="R04156_0">
              <w:r>
                <w:rPr>
                  <w:rFonts w:ascii="Calibri" w:hAnsi="Calibri"/>
                  <w:sz w:val="22"/>
                  <w:color w:val="000000"/>
                </w:rPr>
                <w:t xml:space="preserve">235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1:17</w:t>
            </w:r>
          </w:p>
        </w:tc>
        <w:tc>
          <w:tcPr>
            <w:tcW w:w="2579" w:type="dxa"/>
          </w:tcPr>
          <w:p w14:paraId="3A0685B0" w14:textId="77777777" w:rsidR="004B4301" w:rsidRDefault="00124AE2">
            <w:pPr>
              <w:spacing w:before="0" w:after="0" w:line="240" w:lineRule="auto"/>
              <w:ind w:firstLine="0"/>
              <w:jc w:val="left"/>
            </w:pPr>
            <w:hyperlink w:anchor="R00194_0">
              <w:r>
                <w:rPr>
                  <w:rFonts w:ascii="Calibri" w:hAnsi="Calibri"/>
                  <w:sz w:val="22"/>
                  <w:color w:val="000000"/>
                </w:rPr>
                <w:t xml:space="preserve">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3</w:t>
            </w:r>
          </w:p>
        </w:tc>
        <w:tc>
          <w:tcPr>
            <w:tcW w:w="2579" w:type="dxa"/>
          </w:tcPr>
          <w:p w14:paraId="3A0685B0" w14:textId="77777777" w:rsidR="004B4301" w:rsidRDefault="00124AE2">
            <w:pPr>
              <w:spacing w:before="0" w:after="0" w:line="240" w:lineRule="auto"/>
              <w:ind w:firstLine="0"/>
              <w:jc w:val="left"/>
            </w:pPr>
            <w:hyperlink w:anchor="C05065_0">
              <w:r>
                <w:rPr>
                  <w:rFonts w:ascii="Calibri" w:hAnsi="Calibri"/>
                  <w:sz w:val="22"/>
                  <w:color w:val="000000"/>
                </w:rPr>
                <w:t xml:space="preserve">283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3:15</w:t>
            </w:r>
          </w:p>
        </w:tc>
        <w:tc>
          <w:tcPr>
            <w:tcW w:w="2579" w:type="dxa"/>
          </w:tcPr>
          <w:p w14:paraId="3A0685B0" w14:textId="77777777" w:rsidR="004B4301" w:rsidRDefault="00124AE2">
            <w:pPr>
              <w:spacing w:before="0" w:after="0" w:line="240" w:lineRule="auto"/>
              <w:ind w:firstLine="0"/>
              <w:jc w:val="left"/>
            </w:pPr>
            <w:hyperlink w:anchor="R05068_0">
              <w:r>
                <w:rPr>
                  <w:rFonts w:ascii="Calibri" w:hAnsi="Calibri"/>
                  <w:sz w:val="22"/>
                  <w:color w:val="000000"/>
                </w:rPr>
                <w:t xml:space="preserve">284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w:t>
            </w:r>
          </w:p>
        </w:tc>
        <w:tc>
          <w:tcPr>
            <w:tcW w:w="2579" w:type="dxa"/>
          </w:tcPr>
          <w:p w14:paraId="3A0685B0" w14:textId="77777777" w:rsidR="004B4301" w:rsidRDefault="00124AE2">
            <w:pPr>
              <w:spacing w:before="0" w:after="0" w:line="240" w:lineRule="auto"/>
              <w:ind w:firstLine="0"/>
              <w:jc w:val="left"/>
            </w:pPr>
            <w:hyperlink w:anchor="R03821_0">
              <w:r>
                <w:rPr>
                  <w:rFonts w:ascii="Calibri" w:hAnsi="Calibri"/>
                  <w:sz w:val="22"/>
                  <w:color w:val="000000"/>
                </w:rPr>
                <w:t xml:space="preserve">217</w:t>
              </w:r>
            </w:hyperlink>
            <w:r>
              <w:rPr>
                <w:rFonts w:ascii="Calibri" w:hAnsi="Calibri"/>
                <w:sz w:val="22"/>
                <w:color w:val="000000"/>
              </w:rPr>
              <w:t xml:space="preserve">, </w:t>
            </w:r>
            <w:hyperlink w:anchor="C06305_0">
              <w:r>
                <w:rPr>
                  <w:rFonts w:ascii="Calibri" w:hAnsi="Calibri"/>
                  <w:sz w:val="22"/>
                  <w:color w:val="000000"/>
                </w:rPr>
                <w:t xml:space="preserve">360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5:9</w:t>
            </w:r>
          </w:p>
        </w:tc>
        <w:tc>
          <w:tcPr>
            <w:tcW w:w="2579" w:type="dxa"/>
          </w:tcPr>
          <w:p w14:paraId="3A0685B0" w14:textId="77777777" w:rsidR="004B4301" w:rsidRDefault="00124AE2">
            <w:pPr>
              <w:spacing w:before="0" w:after="0" w:line="240" w:lineRule="auto"/>
              <w:ind w:firstLine="0"/>
              <w:jc w:val="left"/>
            </w:pPr>
            <w:hyperlink w:anchor="R05013_0">
              <w:r>
                <w:rPr>
                  <w:rFonts w:ascii="Calibri" w:hAnsi="Calibri"/>
                  <w:sz w:val="22"/>
                  <w:color w:val="000000"/>
                </w:rPr>
                <w:t xml:space="preserve">279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5:13-16</w:t>
            </w:r>
          </w:p>
        </w:tc>
        <w:tc>
          <w:tcPr>
            <w:tcW w:w="2579" w:type="dxa"/>
          </w:tcPr>
          <w:p w14:paraId="3A0685B0" w14:textId="77777777" w:rsidR="004B4301" w:rsidRDefault="00124AE2">
            <w:pPr>
              <w:spacing w:before="0" w:after="0" w:line="240" w:lineRule="auto"/>
              <w:ind w:firstLine="0"/>
              <w:jc w:val="left"/>
            </w:pPr>
            <w:hyperlink w:anchor="R00557_0">
              <w:r>
                <w:rPr>
                  <w:rFonts w:ascii="Calibri" w:hAnsi="Calibri"/>
                  <w:sz w:val="22"/>
                  <w:color w:val="000000"/>
                </w:rPr>
                <w:t xml:space="preserve">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5:14-16</w:t>
            </w:r>
          </w:p>
        </w:tc>
        <w:tc>
          <w:tcPr>
            <w:tcW w:w="2579" w:type="dxa"/>
          </w:tcPr>
          <w:p w14:paraId="3A0685B0" w14:textId="77777777" w:rsidR="004B4301" w:rsidRDefault="00124AE2">
            <w:pPr>
              <w:spacing w:before="0" w:after="0" w:line="240" w:lineRule="auto"/>
              <w:ind w:firstLine="0"/>
              <w:jc w:val="left"/>
            </w:pPr>
            <w:hyperlink w:anchor="R06297_0">
              <w:r>
                <w:rPr>
                  <w:rFonts w:ascii="Calibri" w:hAnsi="Calibri"/>
                  <w:sz w:val="22"/>
                  <w:color w:val="000000"/>
                </w:rPr>
                <w:t xml:space="preserve">359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5:16</w:t>
            </w:r>
          </w:p>
        </w:tc>
        <w:tc>
          <w:tcPr>
            <w:tcW w:w="2579" w:type="dxa"/>
          </w:tcPr>
          <w:p w14:paraId="3A0685B0" w14:textId="77777777" w:rsidR="004B4301" w:rsidRDefault="00124AE2">
            <w:pPr>
              <w:spacing w:before="0" w:after="0" w:line="240" w:lineRule="auto"/>
              <w:ind w:firstLine="0"/>
              <w:jc w:val="left"/>
            </w:pPr>
            <w:hyperlink w:anchor="C06302_0">
              <w:r>
                <w:rPr>
                  <w:rFonts w:ascii="Calibri" w:hAnsi="Calibri"/>
                  <w:sz w:val="22"/>
                  <w:color w:val="000000"/>
                </w:rPr>
                <w:t xml:space="preserve">359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5:22</w:t>
            </w:r>
          </w:p>
        </w:tc>
        <w:tc>
          <w:tcPr>
            <w:tcW w:w="2579" w:type="dxa"/>
          </w:tcPr>
          <w:p w14:paraId="3A0685B0" w14:textId="77777777" w:rsidR="004B4301" w:rsidRDefault="00124AE2">
            <w:pPr>
              <w:spacing w:before="0" w:after="0" w:line="240" w:lineRule="auto"/>
              <w:ind w:firstLine="0"/>
              <w:jc w:val="left"/>
            </w:pPr>
            <w:hyperlink w:anchor="R00359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5:23-24</w:t>
            </w:r>
          </w:p>
        </w:tc>
        <w:tc>
          <w:tcPr>
            <w:tcW w:w="2579" w:type="dxa"/>
          </w:tcPr>
          <w:p w14:paraId="3A0685B0" w14:textId="77777777" w:rsidR="004B4301" w:rsidRDefault="00124AE2">
            <w:pPr>
              <w:spacing w:before="0" w:after="0" w:line="240" w:lineRule="auto"/>
              <w:ind w:firstLine="0"/>
              <w:jc w:val="left"/>
            </w:pPr>
            <w:hyperlink w:anchor="R00204_0">
              <w:r>
                <w:rPr>
                  <w:rFonts w:ascii="Calibri" w:hAnsi="Calibri"/>
                  <w:sz w:val="22"/>
                  <w:color w:val="000000"/>
                </w:rPr>
                <w:t xml:space="preserve">14</w:t>
              </w:r>
            </w:hyperlink>
            <w:r>
              <w:rPr>
                <w:rFonts w:ascii="Calibri" w:hAnsi="Calibri"/>
                <w:sz w:val="22"/>
                <w:color w:val="000000"/>
              </w:rPr>
              <w:t xml:space="preserve">, </w:t>
            </w:r>
            <w:hyperlink w:anchor="R01033_0">
              <w:r>
                <w:rPr>
                  <w:rFonts w:ascii="Calibri" w:hAnsi="Calibri"/>
                  <w:sz w:val="22"/>
                  <w:color w:val="000000"/>
                </w:rPr>
                <w:t xml:space="preserve">61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5:24</w:t>
            </w:r>
          </w:p>
        </w:tc>
        <w:tc>
          <w:tcPr>
            <w:tcW w:w="2579" w:type="dxa"/>
          </w:tcPr>
          <w:p w14:paraId="3A0685B0" w14:textId="77777777" w:rsidR="004B4301" w:rsidRDefault="00124AE2">
            <w:pPr>
              <w:spacing w:before="0" w:after="0" w:line="240" w:lineRule="auto"/>
              <w:ind w:firstLine="0"/>
              <w:jc w:val="left"/>
            </w:pPr>
            <w:hyperlink w:anchor="R03412_0">
              <w:r>
                <w:rPr>
                  <w:rFonts w:ascii="Calibri" w:hAnsi="Calibri"/>
                  <w:sz w:val="22"/>
                  <w:color w:val="000000"/>
                </w:rPr>
                <w:t xml:space="preserve">193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5:28</w:t>
            </w:r>
          </w:p>
        </w:tc>
        <w:tc>
          <w:tcPr>
            <w:tcW w:w="2579" w:type="dxa"/>
          </w:tcPr>
          <w:p w14:paraId="3A0685B0" w14:textId="77777777" w:rsidR="004B4301" w:rsidRDefault="00124AE2">
            <w:pPr>
              <w:spacing w:before="0" w:after="0" w:line="240" w:lineRule="auto"/>
              <w:ind w:firstLine="0"/>
              <w:jc w:val="left"/>
            </w:pPr>
            <w:hyperlink w:anchor="R00361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5:29-30</w:t>
            </w:r>
          </w:p>
        </w:tc>
        <w:tc>
          <w:tcPr>
            <w:tcW w:w="2579" w:type="dxa"/>
          </w:tcPr>
          <w:p w14:paraId="3A0685B0" w14:textId="77777777" w:rsidR="004B4301" w:rsidRDefault="00124AE2">
            <w:pPr>
              <w:spacing w:before="0" w:after="0" w:line="240" w:lineRule="auto"/>
              <w:ind w:firstLine="0"/>
              <w:jc w:val="left"/>
            </w:pPr>
            <w:hyperlink w:anchor="R00364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5:33-37</w:t>
            </w:r>
          </w:p>
        </w:tc>
        <w:tc>
          <w:tcPr>
            <w:tcW w:w="2579" w:type="dxa"/>
          </w:tcPr>
          <w:p w14:paraId="3A0685B0" w14:textId="77777777" w:rsidR="004B4301" w:rsidRDefault="00124AE2">
            <w:pPr>
              <w:spacing w:before="0" w:after="0" w:line="240" w:lineRule="auto"/>
              <w:ind w:firstLine="0"/>
              <w:jc w:val="left"/>
            </w:pPr>
            <w:hyperlink w:anchor="R05872_0">
              <w:r>
                <w:rPr>
                  <w:rFonts w:ascii="Calibri" w:hAnsi="Calibri"/>
                  <w:sz w:val="22"/>
                  <w:color w:val="000000"/>
                </w:rPr>
                <w:t xml:space="preserve">334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5:39-41</w:t>
            </w:r>
          </w:p>
        </w:tc>
        <w:tc>
          <w:tcPr>
            <w:tcW w:w="2579" w:type="dxa"/>
          </w:tcPr>
          <w:p w14:paraId="3A0685B0" w14:textId="77777777" w:rsidR="004B4301" w:rsidRDefault="00124AE2">
            <w:pPr>
              <w:spacing w:before="0" w:after="0" w:line="240" w:lineRule="auto"/>
              <w:ind w:firstLine="0"/>
              <w:jc w:val="left"/>
            </w:pPr>
            <w:hyperlink w:anchor="R03825_0">
              <w:r>
                <w:rPr>
                  <w:rFonts w:ascii="Calibri" w:hAnsi="Calibri"/>
                  <w:sz w:val="22"/>
                  <w:color w:val="000000"/>
                </w:rPr>
                <w:t xml:space="preserve">217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5:39-42</w:t>
            </w:r>
          </w:p>
        </w:tc>
        <w:tc>
          <w:tcPr>
            <w:tcW w:w="2579" w:type="dxa"/>
          </w:tcPr>
          <w:p w14:paraId="3A0685B0" w14:textId="77777777" w:rsidR="004B4301" w:rsidRDefault="00124AE2">
            <w:pPr>
              <w:spacing w:before="0" w:after="0" w:line="240" w:lineRule="auto"/>
              <w:ind w:firstLine="0"/>
              <w:jc w:val="left"/>
            </w:pPr>
            <w:hyperlink w:anchor="R03750_0">
              <w:r>
                <w:rPr>
                  <w:rFonts w:ascii="Calibri" w:hAnsi="Calibri"/>
                  <w:sz w:val="22"/>
                  <w:color w:val="000000"/>
                </w:rPr>
                <w:t xml:space="preserve">213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5:46</w:t>
            </w:r>
          </w:p>
        </w:tc>
        <w:tc>
          <w:tcPr>
            <w:tcW w:w="2579" w:type="dxa"/>
          </w:tcPr>
          <w:p w14:paraId="3A0685B0" w14:textId="77777777" w:rsidR="004B4301" w:rsidRDefault="00124AE2">
            <w:pPr>
              <w:spacing w:before="0" w:after="0" w:line="240" w:lineRule="auto"/>
              <w:ind w:firstLine="0"/>
              <w:jc w:val="left"/>
            </w:pPr>
            <w:hyperlink w:anchor="R06969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5:48</w:t>
            </w:r>
          </w:p>
        </w:tc>
        <w:tc>
          <w:tcPr>
            <w:tcW w:w="2579" w:type="dxa"/>
          </w:tcPr>
          <w:p w14:paraId="3A0685B0" w14:textId="77777777" w:rsidR="004B4301" w:rsidRDefault="00124AE2">
            <w:pPr>
              <w:spacing w:before="0" w:after="0" w:line="240" w:lineRule="auto"/>
              <w:ind w:firstLine="0"/>
              <w:jc w:val="left"/>
            </w:pPr>
            <w:hyperlink w:anchor="R00366_0">
              <w:r>
                <w:rPr>
                  <w:rFonts w:ascii="Calibri" w:hAnsi="Calibri"/>
                  <w:sz w:val="22"/>
                  <w:color w:val="000000"/>
                </w:rPr>
                <w:t xml:space="preserve">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w:t>
            </w:r>
          </w:p>
        </w:tc>
        <w:tc>
          <w:tcPr>
            <w:tcW w:w="2579" w:type="dxa"/>
          </w:tcPr>
          <w:p w14:paraId="3A0685B0" w14:textId="77777777" w:rsidR="004B4301" w:rsidRDefault="00124AE2">
            <w:pPr>
              <w:spacing w:before="0" w:after="0" w:line="240" w:lineRule="auto"/>
              <w:ind w:firstLine="0"/>
              <w:jc w:val="left"/>
            </w:pPr>
            <w:hyperlink w:anchor="C06303_0">
              <w:r>
                <w:rPr>
                  <w:rFonts w:ascii="Calibri" w:hAnsi="Calibri"/>
                  <w:sz w:val="22"/>
                  <w:color w:val="000000"/>
                </w:rPr>
                <w:t xml:space="preserve">360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6:1</w:t>
            </w:r>
          </w:p>
        </w:tc>
        <w:tc>
          <w:tcPr>
            <w:tcW w:w="2579" w:type="dxa"/>
          </w:tcPr>
          <w:p w14:paraId="3A0685B0" w14:textId="77777777" w:rsidR="004B4301" w:rsidRDefault="00124AE2">
            <w:pPr>
              <w:spacing w:before="0" w:after="0" w:line="240" w:lineRule="auto"/>
              <w:ind w:firstLine="0"/>
              <w:jc w:val="left"/>
            </w:pPr>
            <w:hyperlink w:anchor="R00368_0">
              <w:r>
                <w:rPr>
                  <w:rFonts w:ascii="Calibri" w:hAnsi="Calibri"/>
                  <w:sz w:val="22"/>
                  <w:color w:val="000000"/>
                </w:rPr>
                <w:t xml:space="preserve">23</w:t>
              </w:r>
            </w:hyperlink>
            <w:r>
              <w:rPr>
                <w:rFonts w:ascii="Calibri" w:hAnsi="Calibri"/>
                <w:sz w:val="22"/>
                <w:color w:val="000000"/>
              </w:rPr>
              <w:t xml:space="preserve">, </w:t>
            </w:r>
            <w:hyperlink w:anchor="C06302_1">
              <w:r>
                <w:rPr>
                  <w:rFonts w:ascii="Calibri" w:hAnsi="Calibri"/>
                  <w:sz w:val="22"/>
                  <w:color w:val="000000"/>
                </w:rPr>
                <w:t xml:space="preserve">359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6:1-2</w:t>
            </w:r>
          </w:p>
        </w:tc>
        <w:tc>
          <w:tcPr>
            <w:tcW w:w="2579" w:type="dxa"/>
          </w:tcPr>
          <w:p w14:paraId="3A0685B0" w14:textId="77777777" w:rsidR="004B4301" w:rsidRDefault="00124AE2">
            <w:pPr>
              <w:spacing w:before="0" w:after="0" w:line="240" w:lineRule="auto"/>
              <w:ind w:firstLine="0"/>
              <w:jc w:val="left"/>
            </w:pPr>
            <w:hyperlink w:anchor="R06290_0">
              <w:r>
                <w:rPr>
                  <w:rFonts w:ascii="Calibri" w:hAnsi="Calibri"/>
                  <w:sz w:val="22"/>
                  <w:color w:val="000000"/>
                </w:rPr>
                <w:t xml:space="preserve">358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6:2</w:t>
            </w:r>
          </w:p>
        </w:tc>
        <w:tc>
          <w:tcPr>
            <w:tcW w:w="2579" w:type="dxa"/>
          </w:tcPr>
          <w:p w14:paraId="3A0685B0" w14:textId="77777777" w:rsidR="004B4301" w:rsidRDefault="00124AE2">
            <w:pPr>
              <w:spacing w:before="0" w:after="0" w:line="240" w:lineRule="auto"/>
              <w:ind w:firstLine="0"/>
              <w:jc w:val="left"/>
            </w:pPr>
            <w:hyperlink w:anchor="C06302_2">
              <w:r>
                <w:rPr>
                  <w:rFonts w:ascii="Calibri" w:hAnsi="Calibri"/>
                  <w:sz w:val="22"/>
                  <w:color w:val="000000"/>
                </w:rPr>
                <w:t xml:space="preserve">360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6:8</w:t>
            </w:r>
          </w:p>
        </w:tc>
        <w:tc>
          <w:tcPr>
            <w:tcW w:w="2579" w:type="dxa"/>
          </w:tcPr>
          <w:p w14:paraId="3A0685B0" w14:textId="77777777" w:rsidR="004B4301" w:rsidRDefault="00124AE2">
            <w:pPr>
              <w:spacing w:before="0" w:after="0" w:line="240" w:lineRule="auto"/>
              <w:ind w:firstLine="0"/>
              <w:jc w:val="left"/>
            </w:pPr>
            <w:hyperlink w:anchor="R04904_0">
              <w:r>
                <w:rPr>
                  <w:rFonts w:ascii="Calibri" w:hAnsi="Calibri"/>
                  <w:sz w:val="22"/>
                  <w:color w:val="000000"/>
                </w:rPr>
                <w:t xml:space="preserve">271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6:20</w:t>
            </w:r>
          </w:p>
        </w:tc>
        <w:tc>
          <w:tcPr>
            <w:tcW w:w="2579" w:type="dxa"/>
          </w:tcPr>
          <w:p w14:paraId="3A0685B0" w14:textId="77777777" w:rsidR="004B4301" w:rsidRDefault="00124AE2">
            <w:pPr>
              <w:spacing w:before="0" w:after="0" w:line="240" w:lineRule="auto"/>
              <w:ind w:firstLine="0"/>
              <w:jc w:val="left"/>
            </w:pPr>
            <w:hyperlink w:anchor="R06292_0">
              <w:r>
                <w:rPr>
                  <w:rFonts w:ascii="Calibri" w:hAnsi="Calibri"/>
                  <w:sz w:val="22"/>
                  <w:color w:val="000000"/>
                </w:rPr>
                <w:t xml:space="preserve">359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6:26</w:t>
            </w:r>
          </w:p>
        </w:tc>
        <w:tc>
          <w:tcPr>
            <w:tcW w:w="2579" w:type="dxa"/>
          </w:tcPr>
          <w:p w14:paraId="3A0685B0" w14:textId="77777777" w:rsidR="004B4301" w:rsidRDefault="00124AE2">
            <w:pPr>
              <w:spacing w:before="0" w:after="0" w:line="240" w:lineRule="auto"/>
              <w:ind w:firstLine="0"/>
              <w:jc w:val="left"/>
            </w:pPr>
            <w:hyperlink w:anchor="R06210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6:33</w:t>
            </w:r>
          </w:p>
        </w:tc>
        <w:tc>
          <w:tcPr>
            <w:tcW w:w="2579" w:type="dxa"/>
          </w:tcPr>
          <w:p w14:paraId="3A0685B0" w14:textId="77777777" w:rsidR="004B4301" w:rsidRDefault="00124AE2">
            <w:pPr>
              <w:spacing w:before="0" w:after="0" w:line="240" w:lineRule="auto"/>
              <w:ind w:firstLine="0"/>
              <w:jc w:val="left"/>
            </w:pPr>
            <w:hyperlink w:anchor="R01433_0">
              <w:r>
                <w:rPr>
                  <w:rFonts w:ascii="Calibri" w:hAnsi="Calibri"/>
                  <w:sz w:val="22"/>
                  <w:color w:val="000000"/>
                </w:rPr>
                <w:t xml:space="preserve">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7:7-11</w:t>
            </w:r>
          </w:p>
        </w:tc>
        <w:tc>
          <w:tcPr>
            <w:tcW w:w="2579" w:type="dxa"/>
          </w:tcPr>
          <w:p w14:paraId="3A0685B0" w14:textId="77777777" w:rsidR="004B4301" w:rsidRDefault="00124AE2">
            <w:pPr>
              <w:spacing w:before="0" w:after="0" w:line="240" w:lineRule="auto"/>
              <w:ind w:firstLine="0"/>
              <w:jc w:val="left"/>
            </w:pPr>
            <w:hyperlink w:anchor="R03187_0">
              <w:r>
                <w:rPr>
                  <w:rFonts w:ascii="Calibri" w:hAnsi="Calibri"/>
                  <w:sz w:val="22"/>
                  <w:color w:val="000000"/>
                </w:rPr>
                <w:t xml:space="preserve">180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7:11</w:t>
            </w:r>
          </w:p>
        </w:tc>
        <w:tc>
          <w:tcPr>
            <w:tcW w:w="2579" w:type="dxa"/>
          </w:tcPr>
          <w:p w14:paraId="3A0685B0" w14:textId="77777777" w:rsidR="004B4301" w:rsidRDefault="00124AE2">
            <w:pPr>
              <w:spacing w:before="0" w:after="0" w:line="240" w:lineRule="auto"/>
              <w:ind w:firstLine="0"/>
              <w:jc w:val="left"/>
            </w:pPr>
            <w:hyperlink w:anchor="R04908_0">
              <w:r>
                <w:rPr>
                  <w:rFonts w:ascii="Calibri" w:hAnsi="Calibri"/>
                  <w:sz w:val="22"/>
                  <w:color w:val="000000"/>
                </w:rPr>
                <w:t xml:space="preserve">271</w:t>
              </w:r>
            </w:hyperlink>
            <w:r>
              <w:rPr>
                <w:rFonts w:ascii="Calibri" w:hAnsi="Calibri"/>
                <w:sz w:val="22"/>
                <w:color w:val="000000"/>
              </w:rPr>
              <w:t xml:space="preserve">, </w:t>
            </w:r>
            <w:hyperlink w:anchor="R06212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7:21-23</w:t>
            </w:r>
          </w:p>
        </w:tc>
        <w:tc>
          <w:tcPr>
            <w:tcW w:w="2579" w:type="dxa"/>
          </w:tcPr>
          <w:p w14:paraId="3A0685B0" w14:textId="77777777" w:rsidR="004B4301" w:rsidRDefault="00124AE2">
            <w:pPr>
              <w:spacing w:before="0" w:after="0" w:line="240" w:lineRule="auto"/>
              <w:ind w:firstLine="0"/>
              <w:jc w:val="left"/>
            </w:pPr>
            <w:hyperlink w:anchor="QR00392_0_23">
              <w:r>
                <w:rPr>
                  <w:rFonts w:ascii="Calibri" w:hAnsi="Calibri"/>
                  <w:sz w:val="22"/>
                  <w:color w:val="000000"/>
                </w:rPr>
                <w:t xml:space="preserve">23</w:t>
              </w:r>
            </w:hyperlink>
            <w:r>
              <w:rPr>
                <w:rFonts w:ascii="Calibri" w:hAnsi="Calibri"/>
                <w:sz w:val="22"/>
                <w:color w:val="000000"/>
              </w:rPr>
              <w:t xml:space="preserve">, </w:t>
            </w:r>
            <w:hyperlink w:anchor="R00392_0">
              <w:r>
                <w:rPr>
                  <w:rFonts w:ascii="Calibri" w:hAnsi="Calibri"/>
                  <w:sz w:val="22"/>
                  <w:color w:val="000000"/>
                </w:rPr>
                <w:t xml:space="preserve">24</w:t>
              </w:r>
            </w:hyperlink>
            <w:r>
              <w:rPr>
                <w:rFonts w:ascii="Calibri" w:hAnsi="Calibri"/>
                <w:sz w:val="22"/>
                <w:color w:val="000000"/>
              </w:rPr>
              <w:t xml:space="preserve">, </w:t>
            </w:r>
            <w:hyperlink w:anchor="R06580_0">
              <w:r>
                <w:rPr>
                  <w:rFonts w:ascii="Calibri" w:hAnsi="Calibri"/>
                  <w:sz w:val="22"/>
                  <w:color w:val="000000"/>
                </w:rPr>
                <w:t xml:space="preserve">376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7:23</w:t>
            </w:r>
          </w:p>
        </w:tc>
        <w:tc>
          <w:tcPr>
            <w:tcW w:w="2579" w:type="dxa"/>
          </w:tcPr>
          <w:p w14:paraId="3A0685B0" w14:textId="77777777" w:rsidR="004B4301" w:rsidRDefault="00124AE2">
            <w:pPr>
              <w:spacing w:before="0" w:after="0" w:line="240" w:lineRule="auto"/>
              <w:ind w:firstLine="0"/>
              <w:jc w:val="left"/>
            </w:pPr>
            <w:hyperlink w:anchor="R00347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7:24</w:t>
            </w:r>
          </w:p>
        </w:tc>
        <w:tc>
          <w:tcPr>
            <w:tcW w:w="2579" w:type="dxa"/>
          </w:tcPr>
          <w:p w14:paraId="3A0685B0" w14:textId="77777777" w:rsidR="004B4301" w:rsidRDefault="00124AE2">
            <w:pPr>
              <w:spacing w:before="0" w:after="0" w:line="240" w:lineRule="auto"/>
              <w:ind w:firstLine="0"/>
              <w:jc w:val="left"/>
            </w:pPr>
            <w:hyperlink w:anchor="R04407_0">
              <w:r>
                <w:rPr>
                  <w:rFonts w:ascii="Calibri" w:hAnsi="Calibri"/>
                  <w:sz w:val="22"/>
                  <w:color w:val="000000"/>
                </w:rPr>
                <w:t xml:space="preserve">250</w:t>
              </w:r>
            </w:hyperlink>
            <w:r>
              <w:rPr>
                <w:rFonts w:ascii="Calibri" w:hAnsi="Calibri"/>
                <w:sz w:val="22"/>
                <w:color w:val="000000"/>
              </w:rPr>
              <w:t xml:space="preserve">, </w:t>
            </w:r>
            <w:hyperlink w:anchor="R06054_0">
              <w:r>
                <w:rPr>
                  <w:rFonts w:ascii="Calibri" w:hAnsi="Calibri"/>
                  <w:sz w:val="22"/>
                  <w:color w:val="000000"/>
                </w:rPr>
                <w:t xml:space="preserve">344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7:28-29</w:t>
            </w:r>
          </w:p>
        </w:tc>
        <w:tc>
          <w:tcPr>
            <w:tcW w:w="2579" w:type="dxa"/>
          </w:tcPr>
          <w:p w14:paraId="3A0685B0" w14:textId="77777777" w:rsidR="004B4301" w:rsidRDefault="00124AE2">
            <w:pPr>
              <w:spacing w:before="0" w:after="0" w:line="240" w:lineRule="auto"/>
              <w:ind w:firstLine="0"/>
              <w:jc w:val="left"/>
            </w:pPr>
            <w:hyperlink w:anchor="R00400_0">
              <w:r>
                <w:rPr>
                  <w:rFonts w:ascii="Calibri" w:hAnsi="Calibri"/>
                  <w:sz w:val="22"/>
                  <w:color w:val="000000"/>
                </w:rPr>
                <w:t xml:space="preserve">24</w:t>
              </w:r>
            </w:hyperlink>
            <w:r>
              <w:rPr>
                <w:rFonts w:ascii="Calibri" w:hAnsi="Calibri"/>
                <w:sz w:val="22"/>
                <w:color w:val="000000"/>
              </w:rPr>
              <w:t xml:space="preserve">, </w:t>
            </w:r>
            <w:hyperlink w:anchor="R01112_0">
              <w:r>
                <w:rPr>
                  <w:rFonts w:ascii="Calibri" w:hAnsi="Calibri"/>
                  <w:sz w:val="22"/>
                  <w:color w:val="000000"/>
                </w:rPr>
                <w:t xml:space="preserve">67</w:t>
              </w:r>
            </w:hyperlink>
            <w:r>
              <w:rPr>
                <w:rFonts w:ascii="Calibri" w:hAnsi="Calibri"/>
                <w:sz w:val="22"/>
                <w:color w:val="000000"/>
              </w:rPr>
              <w:t xml:space="preserve">, </w:t>
            </w:r>
            <w:hyperlink w:anchor="R03869_0">
              <w:r>
                <w:rPr>
                  <w:rFonts w:ascii="Calibri" w:hAnsi="Calibri"/>
                  <w:sz w:val="22"/>
                  <w:color w:val="000000"/>
                </w:rPr>
                <w:t xml:space="preserve">220</w:t>
              </w:r>
            </w:hyperlink>
            <w:r>
              <w:rPr>
                <w:rFonts w:ascii="Calibri" w:hAnsi="Calibri"/>
                <w:sz w:val="22"/>
                <w:color w:val="000000"/>
              </w:rPr>
              <w:t xml:space="preserve">, </w:t>
            </w:r>
            <w:hyperlink w:anchor="QR06587_0_376">
              <w:r>
                <w:rPr>
                  <w:rFonts w:ascii="Calibri" w:hAnsi="Calibri"/>
                  <w:sz w:val="22"/>
                  <w:color w:val="000000"/>
                </w:rPr>
                <w:t xml:space="preserve">376</w:t>
              </w:r>
            </w:hyperlink>
            <w:r>
              <w:rPr>
                <w:rFonts w:ascii="Calibri" w:hAnsi="Calibri"/>
                <w:sz w:val="22"/>
                <w:color w:val="000000"/>
              </w:rPr>
              <w:t xml:space="preserve">, </w:t>
            </w:r>
            <w:hyperlink w:anchor="R06587_0">
              <w:r>
                <w:rPr>
                  <w:rFonts w:ascii="Calibri" w:hAnsi="Calibri"/>
                  <w:sz w:val="22"/>
                  <w:color w:val="000000"/>
                </w:rPr>
                <w:t xml:space="preserve">377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8:28</w:t>
            </w:r>
          </w:p>
        </w:tc>
        <w:tc>
          <w:tcPr>
            <w:tcW w:w="2579" w:type="dxa"/>
          </w:tcPr>
          <w:p w14:paraId="3A0685B0" w14:textId="77777777" w:rsidR="004B4301" w:rsidRDefault="00124AE2">
            <w:pPr>
              <w:spacing w:before="0" w:after="0" w:line="240" w:lineRule="auto"/>
              <w:ind w:firstLine="0"/>
              <w:jc w:val="left"/>
            </w:pPr>
            <w:hyperlink w:anchor="R02351_0">
              <w:r>
                <w:rPr>
                  <w:rFonts w:ascii="Calibri" w:hAnsi="Calibri"/>
                  <w:sz w:val="22"/>
                  <w:color w:val="000000"/>
                </w:rPr>
                <w:t xml:space="preserve">131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9:2</w:t>
            </w:r>
          </w:p>
        </w:tc>
        <w:tc>
          <w:tcPr>
            <w:tcW w:w="2579" w:type="dxa"/>
          </w:tcPr>
          <w:p w14:paraId="3A0685B0" w14:textId="77777777" w:rsidR="004B4301" w:rsidRDefault="00124AE2">
            <w:pPr>
              <w:spacing w:before="0" w:after="0" w:line="240" w:lineRule="auto"/>
              <w:ind w:firstLine="0"/>
              <w:jc w:val="left"/>
            </w:pPr>
            <w:hyperlink w:anchor="R00263_0">
              <w:r>
                <w:rPr>
                  <w:rFonts w:ascii="Calibri" w:hAnsi="Calibri"/>
                  <w:sz w:val="22"/>
                  <w:color w:val="000000"/>
                </w:rPr>
                <w:t xml:space="preserve">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9:3</w:t>
            </w:r>
          </w:p>
        </w:tc>
        <w:tc>
          <w:tcPr>
            <w:tcW w:w="2579" w:type="dxa"/>
          </w:tcPr>
          <w:p w14:paraId="3A0685B0" w14:textId="77777777" w:rsidR="004B4301" w:rsidRDefault="00124AE2">
            <w:pPr>
              <w:spacing w:before="0" w:after="0" w:line="240" w:lineRule="auto"/>
              <w:ind w:firstLine="0"/>
              <w:jc w:val="left"/>
            </w:pPr>
            <w:hyperlink w:anchor="R00267_0">
              <w:r>
                <w:rPr>
                  <w:rFonts w:ascii="Calibri" w:hAnsi="Calibri"/>
                  <w:sz w:val="22"/>
                  <w:color w:val="000000"/>
                </w:rPr>
                <w:t xml:space="preserve">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10:32</w:t>
            </w:r>
          </w:p>
        </w:tc>
        <w:tc>
          <w:tcPr>
            <w:tcW w:w="2579" w:type="dxa"/>
          </w:tcPr>
          <w:p w14:paraId="3A0685B0" w14:textId="77777777" w:rsidR="004B4301" w:rsidRDefault="00124AE2">
            <w:pPr>
              <w:spacing w:before="0" w:after="0" w:line="240" w:lineRule="auto"/>
              <w:ind w:firstLine="0"/>
              <w:jc w:val="left"/>
            </w:pPr>
            <w:hyperlink w:anchor="R00711_0">
              <w:r>
                <w:rPr>
                  <w:rFonts w:ascii="Calibri" w:hAnsi="Calibri"/>
                  <w:sz w:val="22"/>
                  <w:color w:val="000000"/>
                </w:rPr>
                <w:t xml:space="preserve">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10:32-33</w:t>
            </w:r>
          </w:p>
        </w:tc>
        <w:tc>
          <w:tcPr>
            <w:tcW w:w="2579" w:type="dxa"/>
          </w:tcPr>
          <w:p w14:paraId="3A0685B0" w14:textId="77777777" w:rsidR="004B4301" w:rsidRDefault="00124AE2">
            <w:pPr>
              <w:spacing w:before="0" w:after="0" w:line="240" w:lineRule="auto"/>
              <w:ind w:firstLine="0"/>
              <w:jc w:val="left"/>
            </w:pPr>
            <w:hyperlink w:anchor="QR02751_0_154">
              <w:r>
                <w:rPr>
                  <w:rFonts w:ascii="Calibri" w:hAnsi="Calibri"/>
                  <w:sz w:val="22"/>
                  <w:color w:val="000000"/>
                </w:rPr>
                <w:t xml:space="preserve">154</w:t>
              </w:r>
            </w:hyperlink>
            <w:r>
              <w:rPr>
                <w:rFonts w:ascii="Calibri" w:hAnsi="Calibri"/>
                <w:sz w:val="22"/>
                <w:color w:val="000000"/>
              </w:rPr>
              <w:t xml:space="preserve">, </w:t>
            </w:r>
            <w:hyperlink w:anchor="R02751_0">
              <w:r>
                <w:rPr>
                  <w:rFonts w:ascii="Calibri" w:hAnsi="Calibri"/>
                  <w:sz w:val="22"/>
                  <w:color w:val="000000"/>
                </w:rPr>
                <w:t xml:space="preserve">155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10:34-38</w:t>
            </w:r>
          </w:p>
        </w:tc>
        <w:tc>
          <w:tcPr>
            <w:tcW w:w="2579" w:type="dxa"/>
          </w:tcPr>
          <w:p w14:paraId="3A0685B0" w14:textId="77777777" w:rsidR="004B4301" w:rsidRDefault="00124AE2">
            <w:pPr>
              <w:spacing w:before="0" w:after="0" w:line="240" w:lineRule="auto"/>
              <w:ind w:firstLine="0"/>
              <w:jc w:val="left"/>
            </w:pPr>
            <w:hyperlink w:anchor="R05029_0">
              <w:r>
                <w:rPr>
                  <w:rFonts w:ascii="Calibri" w:hAnsi="Calibri"/>
                  <w:sz w:val="22"/>
                  <w:color w:val="000000"/>
                </w:rPr>
                <w:t xml:space="preserve">279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10:42</w:t>
            </w:r>
          </w:p>
        </w:tc>
        <w:tc>
          <w:tcPr>
            <w:tcW w:w="2579" w:type="dxa"/>
          </w:tcPr>
          <w:p w14:paraId="3A0685B0" w14:textId="77777777" w:rsidR="004B4301" w:rsidRDefault="00124AE2">
            <w:pPr>
              <w:spacing w:before="0" w:after="0" w:line="240" w:lineRule="auto"/>
              <w:ind w:firstLine="0"/>
              <w:jc w:val="left"/>
            </w:pPr>
            <w:hyperlink w:anchor="R04763_0">
              <w:r>
                <w:rPr>
                  <w:rFonts w:ascii="Calibri" w:hAnsi="Calibri"/>
                  <w:sz w:val="22"/>
                  <w:color w:val="000000"/>
                </w:rPr>
                <w:t xml:space="preserve">266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11:29-30</w:t>
            </w:r>
          </w:p>
        </w:tc>
        <w:tc>
          <w:tcPr>
            <w:tcW w:w="2579" w:type="dxa"/>
          </w:tcPr>
          <w:p w14:paraId="3A0685B0" w14:textId="77777777" w:rsidR="004B4301" w:rsidRDefault="00124AE2">
            <w:pPr>
              <w:spacing w:before="0" w:after="0" w:line="240" w:lineRule="auto"/>
              <w:ind w:firstLine="0"/>
              <w:jc w:val="left"/>
            </w:pPr>
            <w:hyperlink w:anchor="R05037_0">
              <w:r>
                <w:rPr>
                  <w:rFonts w:ascii="Calibri" w:hAnsi="Calibri"/>
                  <w:sz w:val="22"/>
                  <w:color w:val="000000"/>
                </w:rPr>
                <w:t xml:space="preserve">280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13</w:t>
            </w:r>
          </w:p>
        </w:tc>
        <w:tc>
          <w:tcPr>
            <w:tcW w:w="2579" w:type="dxa"/>
          </w:tcPr>
          <w:p w14:paraId="3A0685B0" w14:textId="77777777" w:rsidR="004B4301" w:rsidRDefault="00124AE2">
            <w:pPr>
              <w:spacing w:before="0" w:after="0" w:line="240" w:lineRule="auto"/>
              <w:ind w:firstLine="0"/>
              <w:jc w:val="left"/>
            </w:pPr>
            <w:hyperlink w:anchor="R01120_0">
              <w:r>
                <w:rPr>
                  <w:rFonts w:ascii="Calibri" w:hAnsi="Calibri"/>
                  <w:sz w:val="22"/>
                  <w:color w:val="000000"/>
                </w:rPr>
                <w:t xml:space="preserve">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13:13</w:t>
            </w:r>
          </w:p>
        </w:tc>
        <w:tc>
          <w:tcPr>
            <w:tcW w:w="2579" w:type="dxa"/>
          </w:tcPr>
          <w:p w14:paraId="3A0685B0" w14:textId="77777777" w:rsidR="004B4301" w:rsidRDefault="00124AE2">
            <w:pPr>
              <w:spacing w:before="0" w:after="0" w:line="240" w:lineRule="auto"/>
              <w:ind w:firstLine="0"/>
              <w:jc w:val="left"/>
            </w:pPr>
            <w:hyperlink w:anchor="R03853_0">
              <w:r>
                <w:rPr>
                  <w:rFonts w:ascii="Calibri" w:hAnsi="Calibri"/>
                  <w:sz w:val="22"/>
                  <w:color w:val="000000"/>
                </w:rPr>
                <w:t xml:space="preserve">218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13:15</w:t>
            </w:r>
          </w:p>
        </w:tc>
        <w:tc>
          <w:tcPr>
            <w:tcW w:w="2579" w:type="dxa"/>
          </w:tcPr>
          <w:p w14:paraId="3A0685B0" w14:textId="77777777" w:rsidR="004B4301" w:rsidRDefault="00124AE2">
            <w:pPr>
              <w:spacing w:before="0" w:after="0" w:line="240" w:lineRule="auto"/>
              <w:ind w:firstLine="0"/>
              <w:jc w:val="left"/>
            </w:pPr>
            <w:hyperlink w:anchor="R00963_0">
              <w:r>
                <w:rPr>
                  <w:rFonts w:ascii="Calibri" w:hAnsi="Calibri"/>
                  <w:sz w:val="22"/>
                  <w:color w:val="000000"/>
                </w:rPr>
                <w:t xml:space="preserve">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13:29-30</w:t>
            </w:r>
          </w:p>
        </w:tc>
        <w:tc>
          <w:tcPr>
            <w:tcW w:w="2579" w:type="dxa"/>
          </w:tcPr>
          <w:p w14:paraId="3A0685B0" w14:textId="77777777" w:rsidR="004B4301" w:rsidRDefault="00124AE2">
            <w:pPr>
              <w:spacing w:before="0" w:after="0" w:line="240" w:lineRule="auto"/>
              <w:ind w:firstLine="0"/>
              <w:jc w:val="left"/>
            </w:pPr>
            <w:hyperlink w:anchor="R01124_0">
              <w:r>
                <w:rPr>
                  <w:rFonts w:ascii="Calibri" w:hAnsi="Calibri"/>
                  <w:sz w:val="22"/>
                  <w:color w:val="000000"/>
                </w:rPr>
                <w:t xml:space="preserve">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13:39</w:t>
            </w:r>
          </w:p>
        </w:tc>
        <w:tc>
          <w:tcPr>
            <w:tcW w:w="2579" w:type="dxa"/>
          </w:tcPr>
          <w:p w14:paraId="3A0685B0" w14:textId="77777777" w:rsidR="004B4301" w:rsidRDefault="00124AE2">
            <w:pPr>
              <w:spacing w:before="0" w:after="0" w:line="240" w:lineRule="auto"/>
              <w:ind w:firstLine="0"/>
              <w:jc w:val="left"/>
            </w:pPr>
            <w:hyperlink w:anchor="C01126_0">
              <w:r>
                <w:rPr>
                  <w:rFonts w:ascii="Calibri" w:hAnsi="Calibri"/>
                  <w:sz w:val="22"/>
                  <w:color w:val="000000"/>
                </w:rPr>
                <w:t xml:space="preserve">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15</w:t>
            </w:r>
          </w:p>
        </w:tc>
        <w:tc>
          <w:tcPr>
            <w:tcW w:w="2579" w:type="dxa"/>
          </w:tcPr>
          <w:p w14:paraId="3A0685B0" w14:textId="77777777" w:rsidR="004B4301" w:rsidRDefault="00124AE2">
            <w:pPr>
              <w:spacing w:before="0" w:after="0" w:line="240" w:lineRule="auto"/>
              <w:ind w:firstLine="0"/>
              <w:jc w:val="left"/>
            </w:pPr>
            <w:hyperlink w:anchor="C00291_0">
              <w:r>
                <w:rPr>
                  <w:rFonts w:ascii="Calibri" w:hAnsi="Calibri"/>
                  <w:sz w:val="22"/>
                  <w:color w:val="000000"/>
                </w:rPr>
                <w:t xml:space="preserve">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15:3-6</w:t>
            </w:r>
          </w:p>
        </w:tc>
        <w:tc>
          <w:tcPr>
            <w:tcW w:w="2579" w:type="dxa"/>
          </w:tcPr>
          <w:p w14:paraId="3A0685B0" w14:textId="77777777" w:rsidR="004B4301" w:rsidRDefault="00124AE2">
            <w:pPr>
              <w:spacing w:before="0" w:after="0" w:line="240" w:lineRule="auto"/>
              <w:ind w:firstLine="0"/>
              <w:jc w:val="left"/>
            </w:pPr>
            <w:hyperlink w:anchor="R00298_0">
              <w:r>
                <w:rPr>
                  <w:rFonts w:ascii="Calibri" w:hAnsi="Calibri"/>
                  <w:sz w:val="22"/>
                  <w:color w:val="000000"/>
                </w:rPr>
                <w:t xml:space="preserve">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15:7-9</w:t>
            </w:r>
          </w:p>
        </w:tc>
        <w:tc>
          <w:tcPr>
            <w:tcW w:w="2579" w:type="dxa"/>
          </w:tcPr>
          <w:p w14:paraId="3A0685B0" w14:textId="77777777" w:rsidR="004B4301" w:rsidRDefault="00124AE2">
            <w:pPr>
              <w:spacing w:before="0" w:after="0" w:line="240" w:lineRule="auto"/>
              <w:ind w:firstLine="0"/>
              <w:jc w:val="left"/>
            </w:pPr>
            <w:hyperlink w:anchor="R00285_0">
              <w:r>
                <w:rPr>
                  <w:rFonts w:ascii="Calibri" w:hAnsi="Calibri"/>
                  <w:sz w:val="22"/>
                  <w:color w:val="000000"/>
                </w:rPr>
                <w:t xml:space="preserve">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15:12</w:t>
            </w:r>
          </w:p>
        </w:tc>
        <w:tc>
          <w:tcPr>
            <w:tcW w:w="2579" w:type="dxa"/>
          </w:tcPr>
          <w:p w14:paraId="3A0685B0" w14:textId="77777777" w:rsidR="004B4301" w:rsidRDefault="00124AE2">
            <w:pPr>
              <w:spacing w:before="0" w:after="0" w:line="240" w:lineRule="auto"/>
              <w:ind w:firstLine="0"/>
              <w:jc w:val="left"/>
            </w:pPr>
            <w:hyperlink w:anchor="R00289_0">
              <w:r>
                <w:rPr>
                  <w:rFonts w:ascii="Calibri" w:hAnsi="Calibri"/>
                  <w:sz w:val="22"/>
                  <w:color w:val="000000"/>
                </w:rPr>
                <w:t xml:space="preserve">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16:18</w:t>
            </w:r>
          </w:p>
        </w:tc>
        <w:tc>
          <w:tcPr>
            <w:tcW w:w="2579" w:type="dxa"/>
          </w:tcPr>
          <w:p w14:paraId="3A0685B0" w14:textId="77777777" w:rsidR="004B4301" w:rsidRDefault="00124AE2">
            <w:pPr>
              <w:spacing w:before="0" w:after="0" w:line="240" w:lineRule="auto"/>
              <w:ind w:firstLine="0"/>
              <w:jc w:val="left"/>
            </w:pPr>
            <w:hyperlink w:anchor="R01335_0">
              <w:r>
                <w:rPr>
                  <w:rFonts w:ascii="Calibri" w:hAnsi="Calibri"/>
                  <w:sz w:val="22"/>
                  <w:color w:val="000000"/>
                </w:rPr>
                <w:t xml:space="preserve">78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18:6</w:t>
            </w:r>
          </w:p>
        </w:tc>
        <w:tc>
          <w:tcPr>
            <w:tcW w:w="2579" w:type="dxa"/>
          </w:tcPr>
          <w:p w14:paraId="3A0685B0" w14:textId="77777777" w:rsidR="004B4301" w:rsidRDefault="00124AE2">
            <w:pPr>
              <w:spacing w:before="0" w:after="0" w:line="240" w:lineRule="auto"/>
              <w:ind w:firstLine="0"/>
              <w:jc w:val="left"/>
            </w:pPr>
            <w:hyperlink w:anchor="R05386_0">
              <w:r>
                <w:rPr>
                  <w:rFonts w:ascii="Calibri" w:hAnsi="Calibri"/>
                  <w:sz w:val="22"/>
                  <w:color w:val="000000"/>
                </w:rPr>
                <w:t xml:space="preserve">304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18:12</w:t>
            </w:r>
          </w:p>
        </w:tc>
        <w:tc>
          <w:tcPr>
            <w:tcW w:w="2579" w:type="dxa"/>
          </w:tcPr>
          <w:p w14:paraId="3A0685B0" w14:textId="77777777" w:rsidR="004B4301" w:rsidRDefault="00124AE2">
            <w:pPr>
              <w:spacing w:before="0" w:after="0" w:line="240" w:lineRule="auto"/>
              <w:ind w:firstLine="0"/>
              <w:jc w:val="left"/>
            </w:pPr>
            <w:hyperlink w:anchor="R04514_0">
              <w:r>
                <w:rPr>
                  <w:rFonts w:ascii="Calibri" w:hAnsi="Calibri"/>
                  <w:sz w:val="22"/>
                  <w:color w:val="000000"/>
                </w:rPr>
                <w:t xml:space="preserve">254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19:24</w:t>
            </w:r>
          </w:p>
        </w:tc>
        <w:tc>
          <w:tcPr>
            <w:tcW w:w="2579" w:type="dxa"/>
          </w:tcPr>
          <w:p w14:paraId="3A0685B0" w14:textId="77777777" w:rsidR="004B4301" w:rsidRDefault="00124AE2">
            <w:pPr>
              <w:spacing w:before="0" w:after="0" w:line="240" w:lineRule="auto"/>
              <w:ind w:firstLine="0"/>
              <w:jc w:val="left"/>
            </w:pPr>
            <w:hyperlink w:anchor="R03740_0">
              <w:r>
                <w:rPr>
                  <w:rFonts w:ascii="Calibri" w:hAnsi="Calibri"/>
                  <w:sz w:val="22"/>
                  <w:color w:val="000000"/>
                </w:rPr>
                <w:t xml:space="preserve">213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20:16</w:t>
            </w:r>
          </w:p>
        </w:tc>
        <w:tc>
          <w:tcPr>
            <w:tcW w:w="2579" w:type="dxa"/>
          </w:tcPr>
          <w:p w14:paraId="3A0685B0" w14:textId="77777777" w:rsidR="004B4301" w:rsidRDefault="00124AE2">
            <w:pPr>
              <w:spacing w:before="0" w:after="0" w:line="240" w:lineRule="auto"/>
              <w:ind w:firstLine="0"/>
              <w:jc w:val="left"/>
            </w:pPr>
            <w:hyperlink w:anchor="R06203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21:41</w:t>
            </w:r>
          </w:p>
        </w:tc>
        <w:tc>
          <w:tcPr>
            <w:tcW w:w="2579" w:type="dxa"/>
          </w:tcPr>
          <w:p w14:paraId="3A0685B0" w14:textId="77777777" w:rsidR="004B4301" w:rsidRDefault="00124AE2">
            <w:pPr>
              <w:spacing w:before="0" w:after="0" w:line="240" w:lineRule="auto"/>
              <w:ind w:firstLine="0"/>
              <w:jc w:val="left"/>
            </w:pPr>
            <w:hyperlink w:anchor="R04278_0">
              <w:r>
                <w:rPr>
                  <w:rFonts w:ascii="Calibri" w:hAnsi="Calibri"/>
                  <w:sz w:val="22"/>
                  <w:color w:val="000000"/>
                </w:rPr>
                <w:t xml:space="preserve">242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22:37-40</w:t>
            </w:r>
          </w:p>
        </w:tc>
        <w:tc>
          <w:tcPr>
            <w:tcW w:w="2579" w:type="dxa"/>
          </w:tcPr>
          <w:p w14:paraId="3A0685B0" w14:textId="77777777" w:rsidR="004B4301" w:rsidRDefault="00124AE2">
            <w:pPr>
              <w:spacing w:before="0" w:after="0" w:line="240" w:lineRule="auto"/>
              <w:ind w:firstLine="0"/>
              <w:jc w:val="left"/>
            </w:pPr>
            <w:hyperlink w:anchor="R00162_0">
              <w:r>
                <w:rPr>
                  <w:rFonts w:ascii="Calibri" w:hAnsi="Calibri"/>
                  <w:sz w:val="22"/>
                  <w:color w:val="000000"/>
                </w:rPr>
                <w:t xml:space="preserve">12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23:16-22</w:t>
            </w:r>
          </w:p>
        </w:tc>
        <w:tc>
          <w:tcPr>
            <w:tcW w:w="2579" w:type="dxa"/>
          </w:tcPr>
          <w:p w14:paraId="3A0685B0" w14:textId="77777777" w:rsidR="004B4301" w:rsidRDefault="00124AE2">
            <w:pPr>
              <w:spacing w:before="0" w:after="0" w:line="240" w:lineRule="auto"/>
              <w:ind w:firstLine="0"/>
              <w:jc w:val="left"/>
            </w:pPr>
            <w:hyperlink w:anchor="R05864_0">
              <w:r>
                <w:rPr>
                  <w:rFonts w:ascii="Calibri" w:hAnsi="Calibri"/>
                  <w:sz w:val="22"/>
                  <w:color w:val="000000"/>
                </w:rPr>
                <w:t xml:space="preserve">333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23:27-28</w:t>
            </w:r>
          </w:p>
        </w:tc>
        <w:tc>
          <w:tcPr>
            <w:tcW w:w="2579" w:type="dxa"/>
          </w:tcPr>
          <w:p w14:paraId="3A0685B0" w14:textId="77777777" w:rsidR="004B4301" w:rsidRDefault="00124AE2">
            <w:pPr>
              <w:spacing w:before="0" w:after="0" w:line="240" w:lineRule="auto"/>
              <w:ind w:firstLine="0"/>
              <w:jc w:val="left"/>
            </w:pPr>
            <w:hyperlink w:anchor="R04658_0">
              <w:r>
                <w:rPr>
                  <w:rFonts w:ascii="Calibri" w:hAnsi="Calibri"/>
                  <w:sz w:val="22"/>
                  <w:color w:val="000000"/>
                </w:rPr>
                <w:t xml:space="preserve">262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w:t>
            </w:r>
          </w:p>
        </w:tc>
        <w:tc>
          <w:tcPr>
            <w:tcW w:w="2579" w:type="dxa"/>
          </w:tcPr>
          <w:p w14:paraId="3A0685B0" w14:textId="77777777" w:rsidR="004B4301" w:rsidRDefault="00124AE2">
            <w:pPr>
              <w:spacing w:before="0" w:after="0" w:line="240" w:lineRule="auto"/>
              <w:ind w:firstLine="0"/>
              <w:jc w:val="left"/>
            </w:pPr>
            <w:hyperlink w:anchor="R00324_0">
              <w:r>
                <w:rPr>
                  <w:rFonts w:ascii="Calibri" w:hAnsi="Calibri"/>
                  <w:sz w:val="22"/>
                  <w:color w:val="000000"/>
                </w:rPr>
                <w:t xml:space="preserve">20</w:t>
              </w:r>
            </w:hyperlink>
            <w:r>
              <w:rPr>
                <w:rFonts w:ascii="Calibri" w:hAnsi="Calibri"/>
                <w:sz w:val="22"/>
                <w:color w:val="000000"/>
              </w:rPr>
              <w:t xml:space="preserve">, </w:t>
            </w:r>
            <w:hyperlink w:anchor="R00328_0">
              <w:r>
                <w:rPr>
                  <w:rFonts w:ascii="Calibri" w:hAnsi="Calibri"/>
                  <w:sz w:val="22"/>
                  <w:color w:val="000000"/>
                </w:rPr>
                <w:t xml:space="preserve">21</w:t>
              </w:r>
            </w:hyperlink>
            <w:r>
              <w:rPr>
                <w:rFonts w:ascii="Calibri" w:hAnsi="Calibri"/>
                <w:sz w:val="22"/>
                <w:color w:val="000000"/>
              </w:rPr>
              <w:t xml:space="preserve">, </w:t>
            </w:r>
            <w:hyperlink w:anchor="R04587_0">
              <w:r>
                <w:rPr>
                  <w:rFonts w:ascii="Calibri" w:hAnsi="Calibri"/>
                  <w:sz w:val="22"/>
                  <w:color w:val="000000"/>
                </w:rPr>
                <w:t xml:space="preserve">258</w:t>
              </w:r>
            </w:hyperlink>
            <w:r>
              <w:rPr>
                <w:rFonts w:ascii="Calibri" w:hAnsi="Calibri"/>
                <w:sz w:val="22"/>
                <w:color w:val="000000"/>
              </w:rPr>
              <w:t xml:space="preserve">, </w:t>
            </w:r>
            <w:hyperlink w:anchor="C04597_0">
              <w:r>
                <w:rPr>
                  <w:rFonts w:ascii="Calibri" w:hAnsi="Calibri"/>
                  <w:sz w:val="22"/>
                  <w:color w:val="000000"/>
                </w:rPr>
                <w:t xml:space="preserve">259</w:t>
              </w:r>
            </w:hyperlink>
            <w:r>
              <w:rPr>
                <w:rFonts w:ascii="Calibri" w:hAnsi="Calibri"/>
                <w:sz w:val="22"/>
                <w:color w:val="000000"/>
              </w:rPr>
              <w:t xml:space="preserve">, </w:t>
            </w:r>
            <w:hyperlink w:anchor="C04617_0">
              <w:r>
                <w:rPr>
                  <w:rFonts w:ascii="Calibri" w:hAnsi="Calibri"/>
                  <w:sz w:val="22"/>
                  <w:color w:val="000000"/>
                </w:rPr>
                <w:t xml:space="preserve">260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24:36-39</w:t>
            </w:r>
          </w:p>
        </w:tc>
        <w:tc>
          <w:tcPr>
            <w:tcW w:w="2579" w:type="dxa"/>
          </w:tcPr>
          <w:p w14:paraId="3A0685B0" w14:textId="77777777" w:rsidR="004B4301" w:rsidRDefault="00124AE2">
            <w:pPr>
              <w:spacing w:before="0" w:after="0" w:line="240" w:lineRule="auto"/>
              <w:ind w:firstLine="0"/>
              <w:jc w:val="left"/>
            </w:pPr>
            <w:hyperlink w:anchor="R07051_0">
              <w:r>
                <w:rPr>
                  <w:rFonts w:ascii="Calibri" w:hAnsi="Calibri"/>
                  <w:sz w:val="22"/>
                  <w:color w:val="000000"/>
                </w:rPr>
                <w:t xml:space="preserve">396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24:38</w:t>
            </w:r>
          </w:p>
        </w:tc>
        <w:tc>
          <w:tcPr>
            <w:tcW w:w="2579" w:type="dxa"/>
          </w:tcPr>
          <w:p w14:paraId="3A0685B0" w14:textId="77777777" w:rsidR="004B4301" w:rsidRDefault="00124AE2">
            <w:pPr>
              <w:spacing w:before="0" w:after="0" w:line="240" w:lineRule="auto"/>
              <w:ind w:firstLine="0"/>
              <w:jc w:val="left"/>
            </w:pPr>
            <w:hyperlink w:anchor="C04588_0">
              <w:r>
                <w:rPr>
                  <w:rFonts w:ascii="Calibri" w:hAnsi="Calibri"/>
                  <w:sz w:val="22"/>
                  <w:color w:val="000000"/>
                </w:rPr>
                <w:t xml:space="preserve">258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24:38-39</w:t>
            </w:r>
          </w:p>
        </w:tc>
        <w:tc>
          <w:tcPr>
            <w:tcW w:w="2579" w:type="dxa"/>
          </w:tcPr>
          <w:p w14:paraId="3A0685B0" w14:textId="77777777" w:rsidR="004B4301" w:rsidRDefault="00124AE2">
            <w:pPr>
              <w:spacing w:before="0" w:after="0" w:line="240" w:lineRule="auto"/>
              <w:ind w:firstLine="0"/>
              <w:jc w:val="left"/>
            </w:pPr>
            <w:hyperlink w:anchor="R04591_0">
              <w:r>
                <w:rPr>
                  <w:rFonts w:ascii="Calibri" w:hAnsi="Calibri"/>
                  <w:sz w:val="22"/>
                  <w:color w:val="000000"/>
                </w:rPr>
                <w:t xml:space="preserve">258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24:44</w:t>
            </w:r>
          </w:p>
        </w:tc>
        <w:tc>
          <w:tcPr>
            <w:tcW w:w="2579" w:type="dxa"/>
          </w:tcPr>
          <w:p w14:paraId="3A0685B0" w14:textId="77777777" w:rsidR="004B4301" w:rsidRDefault="00124AE2">
            <w:pPr>
              <w:spacing w:before="0" w:after="0" w:line="240" w:lineRule="auto"/>
              <w:ind w:firstLine="0"/>
              <w:jc w:val="left"/>
            </w:pPr>
            <w:hyperlink w:anchor="R04595_0">
              <w:r>
                <w:rPr>
                  <w:rFonts w:ascii="Calibri" w:hAnsi="Calibri"/>
                  <w:sz w:val="22"/>
                  <w:color w:val="000000"/>
                </w:rPr>
                <w:t xml:space="preserve">259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24:45-51</w:t>
            </w:r>
          </w:p>
        </w:tc>
        <w:tc>
          <w:tcPr>
            <w:tcW w:w="2579" w:type="dxa"/>
          </w:tcPr>
          <w:p w14:paraId="3A0685B0" w14:textId="77777777" w:rsidR="004B4301" w:rsidRDefault="00124AE2">
            <w:pPr>
              <w:spacing w:before="0" w:after="0" w:line="240" w:lineRule="auto"/>
              <w:ind w:firstLine="0"/>
              <w:jc w:val="left"/>
            </w:pPr>
            <w:hyperlink w:anchor="R04606_0">
              <w:r>
                <w:rPr>
                  <w:rFonts w:ascii="Calibri" w:hAnsi="Calibri"/>
                  <w:sz w:val="22"/>
                  <w:color w:val="000000"/>
                </w:rPr>
                <w:t xml:space="preserve">259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24:48-49</w:t>
            </w:r>
          </w:p>
        </w:tc>
        <w:tc>
          <w:tcPr>
            <w:tcW w:w="2579" w:type="dxa"/>
          </w:tcPr>
          <w:p w14:paraId="3A0685B0" w14:textId="77777777" w:rsidR="004B4301" w:rsidRDefault="00124AE2">
            <w:pPr>
              <w:spacing w:before="0" w:after="0" w:line="240" w:lineRule="auto"/>
              <w:ind w:firstLine="0"/>
              <w:jc w:val="left"/>
            </w:pPr>
            <w:hyperlink w:anchor="R04620_0">
              <w:r>
                <w:rPr>
                  <w:rFonts w:ascii="Calibri" w:hAnsi="Calibri"/>
                  <w:sz w:val="22"/>
                  <w:color w:val="000000"/>
                </w:rPr>
                <w:t xml:space="preserve">260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25</w:t>
            </w:r>
          </w:p>
        </w:tc>
        <w:tc>
          <w:tcPr>
            <w:tcW w:w="2579" w:type="dxa"/>
          </w:tcPr>
          <w:p w14:paraId="3A0685B0" w14:textId="77777777" w:rsidR="004B4301" w:rsidRDefault="00124AE2">
            <w:pPr>
              <w:spacing w:before="0" w:after="0" w:line="240" w:lineRule="auto"/>
              <w:ind w:firstLine="0"/>
              <w:jc w:val="left"/>
            </w:pPr>
            <w:hyperlink w:anchor="C04611_0">
              <w:r>
                <w:rPr>
                  <w:rFonts w:ascii="Calibri" w:hAnsi="Calibri"/>
                  <w:sz w:val="22"/>
                  <w:color w:val="000000"/>
                </w:rPr>
                <w:t xml:space="preserve">260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25:11-13</w:t>
            </w:r>
          </w:p>
        </w:tc>
        <w:tc>
          <w:tcPr>
            <w:tcW w:w="2579" w:type="dxa"/>
          </w:tcPr>
          <w:p w14:paraId="3A0685B0" w14:textId="77777777" w:rsidR="004B4301" w:rsidRDefault="00124AE2">
            <w:pPr>
              <w:spacing w:before="0" w:after="0" w:line="240" w:lineRule="auto"/>
              <w:ind w:firstLine="0"/>
              <w:jc w:val="left"/>
            </w:pPr>
            <w:hyperlink w:anchor="R02218_0">
              <w:r>
                <w:rPr>
                  <w:rFonts w:ascii="Calibri" w:hAnsi="Calibri"/>
                  <w:sz w:val="22"/>
                  <w:color w:val="000000"/>
                </w:rPr>
                <w:t xml:space="preserve">122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25:42-43</w:t>
            </w:r>
          </w:p>
        </w:tc>
        <w:tc>
          <w:tcPr>
            <w:tcW w:w="2579" w:type="dxa"/>
          </w:tcPr>
          <w:p w14:paraId="3A0685B0" w14:textId="77777777" w:rsidR="004B4301" w:rsidRDefault="00124AE2">
            <w:pPr>
              <w:spacing w:before="0" w:after="0" w:line="240" w:lineRule="auto"/>
              <w:ind w:firstLine="0"/>
              <w:jc w:val="left"/>
            </w:pPr>
            <w:hyperlink w:anchor="R04614_0">
              <w:r>
                <w:rPr>
                  <w:rFonts w:ascii="Calibri" w:hAnsi="Calibri"/>
                  <w:sz w:val="22"/>
                  <w:color w:val="000000"/>
                </w:rPr>
                <w:t xml:space="preserve">260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25:44b</w:t>
            </w:r>
          </w:p>
        </w:tc>
        <w:tc>
          <w:tcPr>
            <w:tcW w:w="2579" w:type="dxa"/>
          </w:tcPr>
          <w:p w14:paraId="3A0685B0" w14:textId="77777777" w:rsidR="004B4301" w:rsidRDefault="00124AE2">
            <w:pPr>
              <w:spacing w:before="0" w:after="0" w:line="240" w:lineRule="auto"/>
              <w:ind w:firstLine="0"/>
              <w:jc w:val="left"/>
            </w:pPr>
            <w:hyperlink w:anchor="R04641_0">
              <w:r>
                <w:rPr>
                  <w:rFonts w:ascii="Calibri" w:hAnsi="Calibri"/>
                  <w:sz w:val="22"/>
                  <w:color w:val="000000"/>
                </w:rPr>
                <w:t xml:space="preserve">261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25:46</w:t>
            </w:r>
          </w:p>
        </w:tc>
        <w:tc>
          <w:tcPr>
            <w:tcW w:w="2579" w:type="dxa"/>
          </w:tcPr>
          <w:p w14:paraId="3A0685B0" w14:textId="77777777" w:rsidR="004B4301" w:rsidRDefault="00124AE2">
            <w:pPr>
              <w:spacing w:before="0" w:after="0" w:line="240" w:lineRule="auto"/>
              <w:ind w:firstLine="0"/>
              <w:jc w:val="left"/>
            </w:pPr>
            <w:hyperlink w:anchor="R00357_0">
              <w:r>
                <w:rPr>
                  <w:rFonts w:ascii="Calibri" w:hAnsi="Calibri"/>
                  <w:sz w:val="22"/>
                  <w:color w:val="000000"/>
                </w:rPr>
                <w:t xml:space="preserve">22</w:t>
              </w:r>
            </w:hyperlink>
            <w:r>
              <w:rPr>
                <w:rFonts w:ascii="Calibri" w:hAnsi="Calibri"/>
                <w:sz w:val="22"/>
                <w:color w:val="000000"/>
              </w:rPr>
              <w:t xml:space="preserve">, </w:t>
            </w:r>
            <w:hyperlink w:anchor="R02183_0">
              <w:r>
                <w:rPr>
                  <w:rFonts w:ascii="Calibri" w:hAnsi="Calibri"/>
                  <w:sz w:val="22"/>
                  <w:color w:val="000000"/>
                </w:rPr>
                <w:t xml:space="preserve">121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26:39</w:t>
            </w:r>
          </w:p>
        </w:tc>
        <w:tc>
          <w:tcPr>
            <w:tcW w:w="2579" w:type="dxa"/>
          </w:tcPr>
          <w:p w14:paraId="3A0685B0" w14:textId="77777777" w:rsidR="004B4301" w:rsidRDefault="00124AE2">
            <w:pPr>
              <w:spacing w:before="0" w:after="0" w:line="240" w:lineRule="auto"/>
              <w:ind w:firstLine="0"/>
              <w:jc w:val="left"/>
            </w:pPr>
            <w:hyperlink w:anchor="R07024_0">
              <w:r>
                <w:rPr>
                  <w:rFonts w:ascii="Calibri" w:hAnsi="Calibri"/>
                  <w:sz w:val="22"/>
                  <w:color w:val="000000"/>
                </w:rPr>
                <w:t xml:space="preserve">395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26:40-41</w:t>
            </w:r>
          </w:p>
        </w:tc>
        <w:tc>
          <w:tcPr>
            <w:tcW w:w="2579" w:type="dxa"/>
          </w:tcPr>
          <w:p w14:paraId="3A0685B0" w14:textId="77777777" w:rsidR="004B4301" w:rsidRDefault="00124AE2">
            <w:pPr>
              <w:spacing w:before="0" w:after="0" w:line="240" w:lineRule="auto"/>
              <w:ind w:firstLine="0"/>
              <w:jc w:val="left"/>
            </w:pPr>
            <w:hyperlink w:anchor="R06048_0">
              <w:r>
                <w:rPr>
                  <w:rFonts w:ascii="Calibri" w:hAnsi="Calibri"/>
                  <w:sz w:val="22"/>
                  <w:color w:val="000000"/>
                </w:rPr>
                <w:t xml:space="preserve">344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26:53</w:t>
            </w:r>
          </w:p>
        </w:tc>
        <w:tc>
          <w:tcPr>
            <w:tcW w:w="2579" w:type="dxa"/>
          </w:tcPr>
          <w:p w14:paraId="3A0685B0" w14:textId="77777777" w:rsidR="004B4301" w:rsidRDefault="00124AE2">
            <w:pPr>
              <w:spacing w:before="0" w:after="0" w:line="240" w:lineRule="auto"/>
              <w:ind w:firstLine="0"/>
              <w:jc w:val="left"/>
            </w:pPr>
            <w:hyperlink w:anchor="R01551_0">
              <w:r>
                <w:rPr>
                  <w:rFonts w:ascii="Calibri" w:hAnsi="Calibri"/>
                  <w:sz w:val="22"/>
                  <w:color w:val="000000"/>
                </w:rPr>
                <w:t xml:space="preserve">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27:19</w:t>
            </w:r>
          </w:p>
        </w:tc>
        <w:tc>
          <w:tcPr>
            <w:tcW w:w="2579" w:type="dxa"/>
          </w:tcPr>
          <w:p w14:paraId="3A0685B0" w14:textId="77777777" w:rsidR="004B4301" w:rsidRDefault="00124AE2">
            <w:pPr>
              <w:spacing w:before="0" w:after="0" w:line="240" w:lineRule="auto"/>
              <w:ind w:firstLine="0"/>
              <w:jc w:val="left"/>
            </w:pPr>
            <w:hyperlink w:anchor="R04174_0">
              <w:r>
                <w:rPr>
                  <w:rFonts w:ascii="Calibri" w:hAnsi="Calibri"/>
                  <w:sz w:val="22"/>
                  <w:color w:val="000000"/>
                </w:rPr>
                <w:t xml:space="preserve">236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27:24</w:t>
            </w:r>
          </w:p>
        </w:tc>
        <w:tc>
          <w:tcPr>
            <w:tcW w:w="2579" w:type="dxa"/>
          </w:tcPr>
          <w:p w14:paraId="3A0685B0" w14:textId="77777777" w:rsidR="004B4301" w:rsidRDefault="00124AE2">
            <w:pPr>
              <w:spacing w:before="0" w:after="0" w:line="240" w:lineRule="auto"/>
              <w:ind w:firstLine="0"/>
              <w:jc w:val="left"/>
            </w:pPr>
            <w:hyperlink w:anchor="R04536_0">
              <w:r>
                <w:rPr>
                  <w:rFonts w:ascii="Calibri" w:hAnsi="Calibri"/>
                  <w:sz w:val="22"/>
                  <w:color w:val="000000"/>
                </w:rPr>
                <w:t xml:space="preserve">255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27:25</w:t>
            </w:r>
          </w:p>
        </w:tc>
        <w:tc>
          <w:tcPr>
            <w:tcW w:w="2579" w:type="dxa"/>
          </w:tcPr>
          <w:p w14:paraId="3A0685B0" w14:textId="77777777" w:rsidR="004B4301" w:rsidRDefault="00124AE2">
            <w:pPr>
              <w:spacing w:before="0" w:after="0" w:line="240" w:lineRule="auto"/>
              <w:ind w:firstLine="0"/>
              <w:jc w:val="left"/>
            </w:pPr>
            <w:hyperlink w:anchor="R04540_0">
              <w:r>
                <w:rPr>
                  <w:rFonts w:ascii="Calibri" w:hAnsi="Calibri"/>
                  <w:sz w:val="22"/>
                  <w:color w:val="000000"/>
                </w:rPr>
                <w:t xml:space="preserve">255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27:62-63</w:t>
            </w:r>
          </w:p>
        </w:tc>
        <w:tc>
          <w:tcPr>
            <w:tcW w:w="2579" w:type="dxa"/>
          </w:tcPr>
          <w:p w14:paraId="3A0685B0" w14:textId="77777777" w:rsidR="004B4301" w:rsidRDefault="00124AE2">
            <w:pPr>
              <w:spacing w:before="0" w:after="0" w:line="240" w:lineRule="auto"/>
              <w:ind w:firstLine="0"/>
              <w:jc w:val="left"/>
            </w:pPr>
            <w:hyperlink w:anchor="R00435_0">
              <w:r>
                <w:rPr>
                  <w:rFonts w:ascii="Calibri" w:hAnsi="Calibri"/>
                  <w:sz w:val="22"/>
                  <w:color w:val="000000"/>
                </w:rPr>
                <w:t xml:space="preserve">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27:64</w:t>
            </w:r>
          </w:p>
        </w:tc>
        <w:tc>
          <w:tcPr>
            <w:tcW w:w="2579" w:type="dxa"/>
          </w:tcPr>
          <w:p w14:paraId="3A0685B0" w14:textId="77777777" w:rsidR="004B4301" w:rsidRDefault="00124AE2">
            <w:pPr>
              <w:spacing w:before="0" w:after="0" w:line="240" w:lineRule="auto"/>
              <w:ind w:firstLine="0"/>
              <w:jc w:val="left"/>
            </w:pPr>
            <w:hyperlink w:anchor="R00448_0">
              <w:r>
                <w:rPr>
                  <w:rFonts w:ascii="Calibri" w:hAnsi="Calibri"/>
                  <w:sz w:val="22"/>
                  <w:color w:val="000000"/>
                </w:rPr>
                <w:t xml:space="preserve">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27:65-66</w:t>
            </w:r>
          </w:p>
        </w:tc>
        <w:tc>
          <w:tcPr>
            <w:tcW w:w="2579" w:type="dxa"/>
          </w:tcPr>
          <w:p w14:paraId="3A0685B0" w14:textId="77777777" w:rsidR="004B4301" w:rsidRDefault="00124AE2">
            <w:pPr>
              <w:spacing w:before="0" w:after="0" w:line="240" w:lineRule="auto"/>
              <w:ind w:firstLine="0"/>
              <w:jc w:val="left"/>
            </w:pPr>
            <w:hyperlink w:anchor="R00453_0">
              <w:r>
                <w:rPr>
                  <w:rFonts w:ascii="Calibri" w:hAnsi="Calibri"/>
                  <w:sz w:val="22"/>
                  <w:color w:val="000000"/>
                </w:rPr>
                <w:t xml:space="preserve">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28</w:t>
            </w:r>
          </w:p>
        </w:tc>
        <w:tc>
          <w:tcPr>
            <w:tcW w:w="2579" w:type="dxa"/>
          </w:tcPr>
          <w:p w14:paraId="3A0685B0" w14:textId="77777777" w:rsidR="004B4301" w:rsidRDefault="00124AE2">
            <w:pPr>
              <w:spacing w:before="0" w:after="0" w:line="240" w:lineRule="auto"/>
              <w:ind w:firstLine="0"/>
              <w:jc w:val="left"/>
            </w:pPr>
            <w:hyperlink w:anchor="C05176_0">
              <w:r>
                <w:rPr>
                  <w:rFonts w:ascii="Calibri" w:hAnsi="Calibri"/>
                  <w:sz w:val="22"/>
                  <w:color w:val="000000"/>
                </w:rPr>
                <w:t xml:space="preserve">291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28:18</w:t>
            </w:r>
          </w:p>
        </w:tc>
        <w:tc>
          <w:tcPr>
            <w:tcW w:w="2579" w:type="dxa"/>
          </w:tcPr>
          <w:p w14:paraId="3A0685B0" w14:textId="77777777" w:rsidR="004B4301" w:rsidRDefault="00124AE2">
            <w:pPr>
              <w:spacing w:before="0" w:after="0" w:line="240" w:lineRule="auto"/>
              <w:ind w:firstLine="0"/>
              <w:jc w:val="left"/>
            </w:pPr>
            <w:hyperlink w:anchor="R02889_0">
              <w:r>
                <w:rPr>
                  <w:rFonts w:ascii="Calibri" w:hAnsi="Calibri"/>
                  <w:sz w:val="22"/>
                  <w:color w:val="000000"/>
                </w:rPr>
                <w:t xml:space="preserve">162</w:t>
              </w:r>
            </w:hyperlink>
            <w:r>
              <w:rPr>
                <w:rFonts w:ascii="Calibri" w:hAnsi="Calibri"/>
                <w:sz w:val="22"/>
                <w:color w:val="000000"/>
              </w:rPr>
              <w:t xml:space="preserve">, </w:t>
            </w:r>
            <w:hyperlink w:anchor="R04563_0">
              <w:r>
                <w:rPr>
                  <w:rFonts w:ascii="Calibri" w:hAnsi="Calibri"/>
                  <w:sz w:val="22"/>
                  <w:color w:val="000000"/>
                </w:rPr>
                <w:t xml:space="preserve">256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Matthew 28:18-20</w:t>
            </w:r>
          </w:p>
        </w:tc>
        <w:tc>
          <w:tcPr>
            <w:tcW w:w="2579" w:type="dxa"/>
          </w:tcPr>
          <w:p w14:paraId="3A0685B0" w14:textId="77777777" w:rsidR="004B4301" w:rsidRDefault="00124AE2">
            <w:pPr>
              <w:spacing w:before="0" w:after="0" w:line="240" w:lineRule="auto"/>
              <w:ind w:firstLine="0"/>
              <w:jc w:val="left"/>
            </w:pPr>
            <w:hyperlink w:anchor="R05181_0">
              <w:r>
                <w:rPr>
                  <w:rFonts w:ascii="Calibri" w:hAnsi="Calibri"/>
                  <w:sz w:val="22"/>
                  <w:color w:val="000000"/>
                </w:rPr>
                <w:t xml:space="preserve">292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1:15</w:t>
            </w:r>
          </w:p>
        </w:tc>
        <w:tc>
          <w:tcPr>
            <w:tcW w:w="2579" w:type="dxa"/>
          </w:tcPr>
          <w:p w14:paraId="3A0685B0" w14:textId="77777777" w:rsidR="004B4301" w:rsidRDefault="00124AE2">
            <w:pPr>
              <w:spacing w:before="0" w:after="0" w:line="240" w:lineRule="auto"/>
              <w:ind w:firstLine="0"/>
              <w:jc w:val="left"/>
            </w:pPr>
            <w:hyperlink w:anchor="R05075_0">
              <w:r>
                <w:rPr>
                  <w:rFonts w:ascii="Calibri" w:hAnsi="Calibri"/>
                  <w:sz w:val="22"/>
                  <w:color w:val="000000"/>
                </w:rPr>
                <w:t xml:space="preserve">284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4</w:t>
            </w:r>
          </w:p>
        </w:tc>
        <w:tc>
          <w:tcPr>
            <w:tcW w:w="2579" w:type="dxa"/>
          </w:tcPr>
          <w:p w14:paraId="3A0685B0" w14:textId="77777777" w:rsidR="004B4301" w:rsidRDefault="00124AE2">
            <w:pPr>
              <w:spacing w:before="0" w:after="0" w:line="240" w:lineRule="auto"/>
              <w:ind w:firstLine="0"/>
              <w:jc w:val="left"/>
            </w:pPr>
            <w:hyperlink w:anchor="R01319_0">
              <w:r>
                <w:rPr>
                  <w:rFonts w:ascii="Calibri" w:hAnsi="Calibri"/>
                  <w:sz w:val="22"/>
                  <w:color w:val="000000"/>
                </w:rPr>
                <w:t xml:space="preserve">77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4:30-32</w:t>
            </w:r>
          </w:p>
        </w:tc>
        <w:tc>
          <w:tcPr>
            <w:tcW w:w="2579" w:type="dxa"/>
          </w:tcPr>
          <w:p w14:paraId="3A0685B0" w14:textId="77777777" w:rsidR="004B4301" w:rsidRDefault="00124AE2">
            <w:pPr>
              <w:spacing w:before="0" w:after="0" w:line="240" w:lineRule="auto"/>
              <w:ind w:firstLine="0"/>
              <w:jc w:val="left"/>
            </w:pPr>
            <w:hyperlink w:anchor="R01323_0">
              <w:r>
                <w:rPr>
                  <w:rFonts w:ascii="Calibri" w:hAnsi="Calibri"/>
                  <w:sz w:val="22"/>
                  <w:color w:val="000000"/>
                </w:rPr>
                <w:t xml:space="preserve">77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5</w:t>
            </w:r>
          </w:p>
        </w:tc>
        <w:tc>
          <w:tcPr>
            <w:tcW w:w="2579" w:type="dxa"/>
          </w:tcPr>
          <w:p w14:paraId="3A0685B0" w14:textId="77777777" w:rsidR="004B4301" w:rsidRDefault="00124AE2">
            <w:pPr>
              <w:spacing w:before="0" w:after="0" w:line="240" w:lineRule="auto"/>
              <w:ind w:firstLine="0"/>
              <w:jc w:val="left"/>
            </w:pPr>
            <w:hyperlink w:anchor="O02339_0">
              <w:r>
                <w:rPr>
                  <w:rFonts w:ascii="Calibri" w:hAnsi="Calibri"/>
                  <w:sz w:val="22"/>
                  <w:color w:val="000000"/>
                </w:rPr>
                <w:t xml:space="preserve">131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5:15</w:t>
            </w:r>
          </w:p>
        </w:tc>
        <w:tc>
          <w:tcPr>
            <w:tcW w:w="2579" w:type="dxa"/>
          </w:tcPr>
          <w:p w14:paraId="3A0685B0" w14:textId="77777777" w:rsidR="004B4301" w:rsidRDefault="00124AE2">
            <w:pPr>
              <w:spacing w:before="0" w:after="0" w:line="240" w:lineRule="auto"/>
              <w:ind w:firstLine="0"/>
              <w:jc w:val="left"/>
            </w:pPr>
            <w:hyperlink w:anchor="R02342_0">
              <w:r>
                <w:rPr>
                  <w:rFonts w:ascii="Calibri" w:hAnsi="Calibri"/>
                  <w:sz w:val="22"/>
                  <w:color w:val="000000"/>
                </w:rPr>
                <w:t xml:space="preserve">131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5:18</w:t>
            </w:r>
          </w:p>
        </w:tc>
        <w:tc>
          <w:tcPr>
            <w:tcW w:w="2579" w:type="dxa"/>
          </w:tcPr>
          <w:p w14:paraId="3A0685B0" w14:textId="77777777" w:rsidR="004B4301" w:rsidRDefault="00124AE2">
            <w:pPr>
              <w:spacing w:before="0" w:after="0" w:line="240" w:lineRule="auto"/>
              <w:ind w:firstLine="0"/>
              <w:jc w:val="left"/>
            </w:pPr>
            <w:hyperlink w:anchor="R02346_0">
              <w:r>
                <w:rPr>
                  <w:rFonts w:ascii="Calibri" w:hAnsi="Calibri"/>
                  <w:sz w:val="22"/>
                  <w:color w:val="000000"/>
                </w:rPr>
                <w:t xml:space="preserve">131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8:36-37</w:t>
            </w:r>
          </w:p>
        </w:tc>
        <w:tc>
          <w:tcPr>
            <w:tcW w:w="2579" w:type="dxa"/>
          </w:tcPr>
          <w:p w14:paraId="3A0685B0" w14:textId="77777777" w:rsidR="004B4301" w:rsidRDefault="00124AE2">
            <w:pPr>
              <w:spacing w:before="0" w:after="0" w:line="240" w:lineRule="auto"/>
              <w:ind w:firstLine="0"/>
              <w:jc w:val="left"/>
            </w:pPr>
            <w:hyperlink w:anchor="R00185_0">
              <w:r>
                <w:rPr>
                  <w:rFonts w:ascii="Calibri" w:hAnsi="Calibri"/>
                  <w:sz w:val="22"/>
                  <w:color w:val="000000"/>
                </w:rPr>
                <w:t xml:space="preserve">13</w:t>
              </w:r>
            </w:hyperlink>
            <w:r>
              <w:rPr>
                <w:rFonts w:ascii="Calibri" w:hAnsi="Calibri"/>
                <w:sz w:val="22"/>
                <w:color w:val="000000"/>
              </w:rPr>
              <w:t xml:space="preserve">, </w:t>
            </w:r>
            <w:hyperlink w:anchor="R02756_0">
              <w:r>
                <w:rPr>
                  <w:rFonts w:ascii="Calibri" w:hAnsi="Calibri"/>
                  <w:sz w:val="22"/>
                  <w:color w:val="000000"/>
                </w:rPr>
                <w:t xml:space="preserve">155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9:20</w:t>
            </w:r>
          </w:p>
        </w:tc>
        <w:tc>
          <w:tcPr>
            <w:tcW w:w="2579" w:type="dxa"/>
          </w:tcPr>
          <w:p w14:paraId="3A0685B0" w14:textId="77777777" w:rsidR="004B4301" w:rsidRDefault="00124AE2">
            <w:pPr>
              <w:spacing w:before="0" w:after="0" w:line="240" w:lineRule="auto"/>
              <w:ind w:firstLine="0"/>
              <w:jc w:val="left"/>
            </w:pPr>
            <w:hyperlink w:anchor="R02370_0">
              <w:r>
                <w:rPr>
                  <w:rFonts w:ascii="Calibri" w:hAnsi="Calibri"/>
                  <w:sz w:val="22"/>
                  <w:color w:val="000000"/>
                </w:rPr>
                <w:t xml:space="preserve">132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9:21-22</w:t>
            </w:r>
          </w:p>
        </w:tc>
        <w:tc>
          <w:tcPr>
            <w:tcW w:w="2579" w:type="dxa"/>
          </w:tcPr>
          <w:p w14:paraId="3A0685B0" w14:textId="77777777" w:rsidR="004B4301" w:rsidRDefault="00124AE2">
            <w:pPr>
              <w:spacing w:before="0" w:after="0" w:line="240" w:lineRule="auto"/>
              <w:ind w:firstLine="0"/>
              <w:jc w:val="left"/>
            </w:pPr>
            <w:hyperlink w:anchor="R02380_0">
              <w:r>
                <w:rPr>
                  <w:rFonts w:ascii="Calibri" w:hAnsi="Calibri"/>
                  <w:sz w:val="22"/>
                  <w:color w:val="000000"/>
                </w:rPr>
                <w:t xml:space="preserve">133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9:23</w:t>
            </w:r>
          </w:p>
        </w:tc>
        <w:tc>
          <w:tcPr>
            <w:tcW w:w="2579" w:type="dxa"/>
          </w:tcPr>
          <w:p w14:paraId="3A0685B0" w14:textId="77777777" w:rsidR="004B4301" w:rsidRDefault="00124AE2">
            <w:pPr>
              <w:spacing w:before="0" w:after="0" w:line="240" w:lineRule="auto"/>
              <w:ind w:firstLine="0"/>
              <w:jc w:val="left"/>
            </w:pPr>
            <w:hyperlink w:anchor="R02390_0">
              <w:r>
                <w:rPr>
                  <w:rFonts w:ascii="Calibri" w:hAnsi="Calibri"/>
                  <w:sz w:val="22"/>
                  <w:color w:val="000000"/>
                </w:rPr>
                <w:t xml:space="preserve">134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9:24</w:t>
            </w:r>
          </w:p>
        </w:tc>
        <w:tc>
          <w:tcPr>
            <w:tcW w:w="2579" w:type="dxa"/>
          </w:tcPr>
          <w:p w14:paraId="3A0685B0" w14:textId="77777777" w:rsidR="004B4301" w:rsidRDefault="00124AE2">
            <w:pPr>
              <w:spacing w:before="0" w:after="0" w:line="240" w:lineRule="auto"/>
              <w:ind w:firstLine="0"/>
              <w:jc w:val="left"/>
            </w:pPr>
            <w:hyperlink w:anchor="R02395_0">
              <w:r>
                <w:rPr>
                  <w:rFonts w:ascii="Calibri" w:hAnsi="Calibri"/>
                  <w:sz w:val="22"/>
                  <w:color w:val="000000"/>
                </w:rPr>
                <w:t xml:space="preserve">134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10:19</w:t>
            </w:r>
          </w:p>
        </w:tc>
        <w:tc>
          <w:tcPr>
            <w:tcW w:w="2579" w:type="dxa"/>
          </w:tcPr>
          <w:p w14:paraId="3A0685B0" w14:textId="77777777" w:rsidR="004B4301" w:rsidRDefault="00124AE2">
            <w:pPr>
              <w:spacing w:before="0" w:after="0" w:line="240" w:lineRule="auto"/>
              <w:ind w:firstLine="0"/>
              <w:jc w:val="left"/>
            </w:pPr>
            <w:hyperlink w:anchor="R00134_0">
              <w:r>
                <w:rPr>
                  <w:rFonts w:ascii="Calibri" w:hAnsi="Calibri"/>
                  <w:sz w:val="22"/>
                  <w:color w:val="000000"/>
                </w:rPr>
                <w:t xml:space="preserve">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10:19-20</w:t>
            </w:r>
          </w:p>
        </w:tc>
        <w:tc>
          <w:tcPr>
            <w:tcW w:w="2579" w:type="dxa"/>
          </w:tcPr>
          <w:p w14:paraId="3A0685B0" w14:textId="77777777" w:rsidR="004B4301" w:rsidRDefault="00124AE2">
            <w:pPr>
              <w:spacing w:before="0" w:after="0" w:line="240" w:lineRule="auto"/>
              <w:ind w:firstLine="0"/>
              <w:jc w:val="left"/>
            </w:pPr>
            <w:hyperlink w:anchor="R00139_0">
              <w:r>
                <w:rPr>
                  <w:rFonts w:ascii="Calibri" w:hAnsi="Calibri"/>
                  <w:sz w:val="22"/>
                  <w:color w:val="000000"/>
                </w:rPr>
                <w:t xml:space="preserve">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10:21</w:t>
            </w:r>
          </w:p>
        </w:tc>
        <w:tc>
          <w:tcPr>
            <w:tcW w:w="2579" w:type="dxa"/>
          </w:tcPr>
          <w:p w14:paraId="3A0685B0" w14:textId="77777777" w:rsidR="004B4301" w:rsidRDefault="00124AE2">
            <w:pPr>
              <w:spacing w:before="0" w:after="0" w:line="240" w:lineRule="auto"/>
              <w:ind w:firstLine="0"/>
              <w:jc w:val="left"/>
            </w:pPr>
            <w:hyperlink w:anchor="R00143_0">
              <w:r>
                <w:rPr>
                  <w:rFonts w:ascii="Calibri" w:hAnsi="Calibri"/>
                  <w:sz w:val="22"/>
                  <w:color w:val="000000"/>
                </w:rPr>
                <w:t xml:space="preserve">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10:22</w:t>
            </w:r>
          </w:p>
        </w:tc>
        <w:tc>
          <w:tcPr>
            <w:tcW w:w="2579" w:type="dxa"/>
          </w:tcPr>
          <w:p w14:paraId="3A0685B0" w14:textId="77777777" w:rsidR="004B4301" w:rsidRDefault="00124AE2">
            <w:pPr>
              <w:spacing w:before="0" w:after="0" w:line="240" w:lineRule="auto"/>
              <w:ind w:firstLine="0"/>
              <w:jc w:val="left"/>
            </w:pPr>
            <w:hyperlink w:anchor="R00153_0">
              <w:r>
                <w:rPr>
                  <w:rFonts w:ascii="Calibri" w:hAnsi="Calibri"/>
                  <w:sz w:val="22"/>
                  <w:color w:val="000000"/>
                </w:rPr>
                <w:t xml:space="preserve">12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w:t>
            </w:r>
          </w:p>
        </w:tc>
        <w:tc>
          <w:tcPr>
            <w:tcW w:w="2579" w:type="dxa"/>
          </w:tcPr>
          <w:p w14:paraId="3A0685B0" w14:textId="77777777" w:rsidR="004B4301" w:rsidRDefault="00124AE2">
            <w:pPr>
              <w:spacing w:before="0" w:after="0" w:line="240" w:lineRule="auto"/>
              <w:ind w:firstLine="0"/>
              <w:jc w:val="left"/>
            </w:pPr>
            <w:hyperlink w:anchor="R04241_0">
              <w:r>
                <w:rPr>
                  <w:rFonts w:ascii="Calibri" w:hAnsi="Calibri"/>
                  <w:sz w:val="22"/>
                  <w:color w:val="000000"/>
                </w:rPr>
                <w:t xml:space="preserve">240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12:1</w:t>
            </w:r>
          </w:p>
        </w:tc>
        <w:tc>
          <w:tcPr>
            <w:tcW w:w="2579" w:type="dxa"/>
          </w:tcPr>
          <w:p w14:paraId="3A0685B0" w14:textId="77777777" w:rsidR="004B4301" w:rsidRDefault="00124AE2">
            <w:pPr>
              <w:spacing w:before="0" w:after="0" w:line="240" w:lineRule="auto"/>
              <w:ind w:firstLine="0"/>
              <w:jc w:val="left"/>
            </w:pPr>
            <w:hyperlink w:anchor="R04243_0">
              <w:r>
                <w:rPr>
                  <w:rFonts w:ascii="Calibri" w:hAnsi="Calibri"/>
                  <w:sz w:val="22"/>
                  <w:color w:val="000000"/>
                </w:rPr>
                <w:t xml:space="preserve">240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12:2</w:t>
            </w:r>
          </w:p>
        </w:tc>
        <w:tc>
          <w:tcPr>
            <w:tcW w:w="2579" w:type="dxa"/>
          </w:tcPr>
          <w:p w14:paraId="3A0685B0" w14:textId="77777777" w:rsidR="004B4301" w:rsidRDefault="00124AE2">
            <w:pPr>
              <w:spacing w:before="0" w:after="0" w:line="240" w:lineRule="auto"/>
              <w:ind w:firstLine="0"/>
              <w:jc w:val="left"/>
            </w:pPr>
            <w:hyperlink w:anchor="R04262_0">
              <w:r>
                <w:rPr>
                  <w:rFonts w:ascii="Calibri" w:hAnsi="Calibri"/>
                  <w:sz w:val="22"/>
                  <w:color w:val="000000"/>
                </w:rPr>
                <w:t xml:space="preserve">241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12:3-5</w:t>
            </w:r>
          </w:p>
        </w:tc>
        <w:tc>
          <w:tcPr>
            <w:tcW w:w="2579" w:type="dxa"/>
          </w:tcPr>
          <w:p w14:paraId="3A0685B0" w14:textId="77777777" w:rsidR="004B4301" w:rsidRDefault="00124AE2">
            <w:pPr>
              <w:spacing w:before="0" w:after="0" w:line="240" w:lineRule="auto"/>
              <w:ind w:firstLine="0"/>
              <w:jc w:val="left"/>
            </w:pPr>
            <w:hyperlink w:anchor="R04268_0">
              <w:r>
                <w:rPr>
                  <w:rFonts w:ascii="Calibri" w:hAnsi="Calibri"/>
                  <w:sz w:val="22"/>
                  <w:color w:val="000000"/>
                </w:rPr>
                <w:t xml:space="preserve">241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12:6-8</w:t>
            </w:r>
          </w:p>
        </w:tc>
        <w:tc>
          <w:tcPr>
            <w:tcW w:w="2579" w:type="dxa"/>
          </w:tcPr>
          <w:p w14:paraId="3A0685B0" w14:textId="77777777" w:rsidR="004B4301" w:rsidRDefault="00124AE2">
            <w:pPr>
              <w:spacing w:before="0" w:after="0" w:line="240" w:lineRule="auto"/>
              <w:ind w:firstLine="0"/>
              <w:jc w:val="left"/>
            </w:pPr>
            <w:hyperlink w:anchor="R04274_0">
              <w:r>
                <w:rPr>
                  <w:rFonts w:ascii="Calibri" w:hAnsi="Calibri"/>
                  <w:sz w:val="22"/>
                  <w:color w:val="000000"/>
                </w:rPr>
                <w:t xml:space="preserve">242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12:9</w:t>
            </w:r>
          </w:p>
        </w:tc>
        <w:tc>
          <w:tcPr>
            <w:tcW w:w="2579" w:type="dxa"/>
          </w:tcPr>
          <w:p w14:paraId="3A0685B0" w14:textId="77777777" w:rsidR="004B4301" w:rsidRDefault="00124AE2">
            <w:pPr>
              <w:spacing w:before="0" w:after="0" w:line="240" w:lineRule="auto"/>
              <w:ind w:firstLine="0"/>
              <w:jc w:val="left"/>
            </w:pPr>
            <w:hyperlink w:anchor="R04287_0">
              <w:r>
                <w:rPr>
                  <w:rFonts w:ascii="Calibri" w:hAnsi="Calibri"/>
                  <w:sz w:val="22"/>
                  <w:color w:val="000000"/>
                </w:rPr>
                <w:t xml:space="preserve">243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14</w:t>
            </w:r>
          </w:p>
        </w:tc>
        <w:tc>
          <w:tcPr>
            <w:tcW w:w="2579" w:type="dxa"/>
          </w:tcPr>
          <w:p w14:paraId="3A0685B0" w14:textId="77777777" w:rsidR="004B4301" w:rsidRDefault="00124AE2">
            <w:pPr>
              <w:spacing w:before="0" w:after="0" w:line="240" w:lineRule="auto"/>
              <w:ind w:firstLine="0"/>
              <w:jc w:val="left"/>
            </w:pPr>
            <w:hyperlink w:anchor="R02146_0">
              <w:r>
                <w:rPr>
                  <w:rFonts w:ascii="Calibri" w:hAnsi="Calibri"/>
                  <w:sz w:val="22"/>
                  <w:color w:val="000000"/>
                </w:rPr>
                <w:t xml:space="preserve">119</w:t>
              </w:r>
            </w:hyperlink>
            <w:r>
              <w:rPr>
                <w:rFonts w:ascii="Calibri" w:hAnsi="Calibri"/>
                <w:sz w:val="22"/>
                <w:color w:val="000000"/>
              </w:rPr>
              <w:t xml:space="preserve">, </w:t>
            </w:r>
            <w:hyperlink w:anchor="R06356_0">
              <w:r>
                <w:rPr>
                  <w:rFonts w:ascii="Calibri" w:hAnsi="Calibri"/>
                  <w:sz w:val="22"/>
                  <w:color w:val="000000"/>
                </w:rPr>
                <w:t xml:space="preserve">363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14:60-61</w:t>
            </w:r>
          </w:p>
        </w:tc>
        <w:tc>
          <w:tcPr>
            <w:tcW w:w="2579" w:type="dxa"/>
          </w:tcPr>
          <w:p w14:paraId="3A0685B0" w14:textId="77777777" w:rsidR="004B4301" w:rsidRDefault="00124AE2">
            <w:pPr>
              <w:spacing w:before="0" w:after="0" w:line="240" w:lineRule="auto"/>
              <w:ind w:firstLine="0"/>
              <w:jc w:val="left"/>
            </w:pPr>
            <w:hyperlink w:anchor="R02149_0">
              <w:r>
                <w:rPr>
                  <w:rFonts w:ascii="Calibri" w:hAnsi="Calibri"/>
                  <w:sz w:val="22"/>
                  <w:color w:val="000000"/>
                </w:rPr>
                <w:t xml:space="preserve">119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14:60-62</w:t>
            </w:r>
          </w:p>
        </w:tc>
        <w:tc>
          <w:tcPr>
            <w:tcW w:w="2579" w:type="dxa"/>
          </w:tcPr>
          <w:p w14:paraId="3A0685B0" w14:textId="77777777" w:rsidR="004B4301" w:rsidRDefault="00124AE2">
            <w:pPr>
              <w:spacing w:before="0" w:after="0" w:line="240" w:lineRule="auto"/>
              <w:ind w:firstLine="0"/>
              <w:jc w:val="left"/>
            </w:pPr>
            <w:hyperlink w:anchor="QR07083_0_399">
              <w:r>
                <w:rPr>
                  <w:rFonts w:ascii="Calibri" w:hAnsi="Calibri"/>
                  <w:sz w:val="22"/>
                  <w:color w:val="000000"/>
                </w:rPr>
                <w:t xml:space="preserve">399</w:t>
              </w:r>
            </w:hyperlink>
            <w:r>
              <w:rPr>
                <w:rFonts w:ascii="Calibri" w:hAnsi="Calibri"/>
                <w:sz w:val="22"/>
                <w:color w:val="000000"/>
              </w:rPr>
              <w:t xml:space="preserve">, </w:t>
            </w:r>
            <w:hyperlink w:anchor="R07083_0">
              <w:r>
                <w:rPr>
                  <w:rFonts w:ascii="Calibri" w:hAnsi="Calibri"/>
                  <w:sz w:val="22"/>
                  <w:color w:val="000000"/>
                </w:rPr>
                <w:t xml:space="preserve">400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14:62</w:t>
            </w:r>
          </w:p>
        </w:tc>
        <w:tc>
          <w:tcPr>
            <w:tcW w:w="2579" w:type="dxa"/>
          </w:tcPr>
          <w:p w14:paraId="3A0685B0" w14:textId="77777777" w:rsidR="004B4301" w:rsidRDefault="00124AE2">
            <w:pPr>
              <w:spacing w:before="0" w:after="0" w:line="240" w:lineRule="auto"/>
              <w:ind w:firstLine="0"/>
              <w:jc w:val="left"/>
            </w:pPr>
            <w:hyperlink w:anchor="R02153_0">
              <w:r>
                <w:rPr>
                  <w:rFonts w:ascii="Calibri" w:hAnsi="Calibri"/>
                  <w:sz w:val="22"/>
                  <w:color w:val="000000"/>
                </w:rPr>
                <w:t xml:space="preserve">119</w:t>
              </w:r>
            </w:hyperlink>
            <w:r>
              <w:rPr>
                <w:rFonts w:ascii="Calibri" w:hAnsi="Calibri"/>
                <w:sz w:val="22"/>
                <w:color w:val="000000"/>
              </w:rPr>
              <w:t xml:space="preserve">, </w:t>
            </w:r>
            <w:hyperlink w:anchor="R03279_0">
              <w:r>
                <w:rPr>
                  <w:rFonts w:ascii="Calibri" w:hAnsi="Calibri"/>
                  <w:sz w:val="22"/>
                  <w:color w:val="000000"/>
                </w:rPr>
                <w:t xml:space="preserve">186</w:t>
              </w:r>
            </w:hyperlink>
            <w:r>
              <w:rPr>
                <w:rFonts w:ascii="Calibri" w:hAnsi="Calibri"/>
                <w:sz w:val="22"/>
                <w:color w:val="000000"/>
              </w:rPr>
              <w:t xml:space="preserve">, </w:t>
            </w:r>
            <w:hyperlink w:anchor="R04720_0">
              <w:r>
                <w:rPr>
                  <w:rFonts w:ascii="Calibri" w:hAnsi="Calibri"/>
                  <w:sz w:val="22"/>
                  <w:color w:val="000000"/>
                </w:rPr>
                <w:t xml:space="preserve">265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14:63-64</w:t>
            </w:r>
          </w:p>
        </w:tc>
        <w:tc>
          <w:tcPr>
            <w:tcW w:w="2579" w:type="dxa"/>
          </w:tcPr>
          <w:p w14:paraId="3A0685B0" w14:textId="77777777" w:rsidR="004B4301" w:rsidRDefault="00124AE2">
            <w:pPr>
              <w:spacing w:before="0" w:after="0" w:line="240" w:lineRule="auto"/>
              <w:ind w:firstLine="0"/>
              <w:jc w:val="left"/>
            </w:pPr>
            <w:hyperlink w:anchor="R02158_0">
              <w:r>
                <w:rPr>
                  <w:rFonts w:ascii="Calibri" w:hAnsi="Calibri"/>
                  <w:sz w:val="22"/>
                  <w:color w:val="000000"/>
                </w:rPr>
                <w:t xml:space="preserve">119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15</w:t>
            </w:r>
          </w:p>
        </w:tc>
        <w:tc>
          <w:tcPr>
            <w:tcW w:w="2579" w:type="dxa"/>
          </w:tcPr>
          <w:p w14:paraId="3A0685B0" w14:textId="77777777" w:rsidR="004B4301" w:rsidRDefault="00124AE2">
            <w:pPr>
              <w:spacing w:before="0" w:after="0" w:line="240" w:lineRule="auto"/>
              <w:ind w:firstLine="0"/>
              <w:jc w:val="left"/>
            </w:pPr>
            <w:hyperlink w:anchor="R06365_0">
              <w:r>
                <w:rPr>
                  <w:rFonts w:ascii="Calibri" w:hAnsi="Calibri"/>
                  <w:sz w:val="22"/>
                  <w:color w:val="000000"/>
                </w:rPr>
                <w:t xml:space="preserve">364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16</w:t>
            </w:r>
          </w:p>
        </w:tc>
        <w:tc>
          <w:tcPr>
            <w:tcW w:w="2579" w:type="dxa"/>
          </w:tcPr>
          <w:p w14:paraId="3A0685B0" w14:textId="77777777" w:rsidR="004B4301" w:rsidRDefault="00124AE2">
            <w:pPr>
              <w:spacing w:before="0" w:after="0" w:line="240" w:lineRule="auto"/>
              <w:ind w:firstLine="0"/>
              <w:jc w:val="left"/>
            </w:pPr>
            <w:hyperlink w:anchor="C05191_0">
              <w:r>
                <w:rPr>
                  <w:rFonts w:ascii="Calibri" w:hAnsi="Calibri"/>
                  <w:sz w:val="22"/>
                  <w:color w:val="000000"/>
                </w:rPr>
                <w:t xml:space="preserve">293</w:t>
              </w:r>
            </w:hyperlink>
            <w:r>
              <w:rPr>
                <w:rFonts w:ascii="Calibri" w:hAnsi="Calibri"/>
                <w:sz w:val="22"/>
                <w:color w:val="000000"/>
              </w:rPr>
              <w:t xml:space="preserve">, </w:t>
            </w:r>
            <w:hyperlink w:anchor="R06373_0">
              <w:r>
                <w:rPr>
                  <w:rFonts w:ascii="Calibri" w:hAnsi="Calibri"/>
                  <w:sz w:val="22"/>
                  <w:color w:val="000000"/>
                </w:rPr>
                <w:t xml:space="preserve">365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16:15</w:t>
            </w:r>
          </w:p>
        </w:tc>
        <w:tc>
          <w:tcPr>
            <w:tcW w:w="2579" w:type="dxa"/>
          </w:tcPr>
          <w:p w14:paraId="3A0685B0" w14:textId="77777777" w:rsidR="004B4301" w:rsidRDefault="00124AE2">
            <w:pPr>
              <w:spacing w:before="0" w:after="0" w:line="240" w:lineRule="auto"/>
              <w:ind w:firstLine="0"/>
              <w:jc w:val="left"/>
            </w:pPr>
            <w:hyperlink w:anchor="R02651_0">
              <w:r>
                <w:rPr>
                  <w:rFonts w:ascii="Calibri" w:hAnsi="Calibri"/>
                  <w:sz w:val="22"/>
                  <w:color w:val="000000"/>
                </w:rPr>
                <w:t xml:space="preserve">148</w:t>
              </w:r>
            </w:hyperlink>
            <w:r>
              <w:rPr>
                <w:rFonts w:ascii="Calibri" w:hAnsi="Calibri"/>
                <w:sz w:val="22"/>
                <w:color w:val="000000"/>
              </w:rPr>
              <w:t xml:space="preserve">, </w:t>
            </w:r>
            <w:hyperlink w:anchor="R02770_0">
              <w:r>
                <w:rPr>
                  <w:rFonts w:ascii="Calibri" w:hAnsi="Calibri"/>
                  <w:sz w:val="22"/>
                  <w:color w:val="000000"/>
                </w:rPr>
                <w:t xml:space="preserve">156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16:15-18</w:t>
            </w:r>
          </w:p>
        </w:tc>
        <w:tc>
          <w:tcPr>
            <w:tcW w:w="2579" w:type="dxa"/>
          </w:tcPr>
          <w:p w14:paraId="3A0685B0" w14:textId="77777777" w:rsidR="004B4301" w:rsidRDefault="00124AE2">
            <w:pPr>
              <w:spacing w:before="0" w:after="0" w:line="240" w:lineRule="auto"/>
              <w:ind w:firstLine="0"/>
              <w:jc w:val="left"/>
            </w:pPr>
            <w:hyperlink w:anchor="R05196_0">
              <w:r>
                <w:rPr>
                  <w:rFonts w:ascii="Calibri" w:hAnsi="Calibri"/>
                  <w:sz w:val="22"/>
                  <w:color w:val="000000"/>
                </w:rPr>
                <w:t xml:space="preserve">293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Mark 16:19</w:t>
            </w:r>
          </w:p>
        </w:tc>
        <w:tc>
          <w:tcPr>
            <w:tcW w:w="2579" w:type="dxa"/>
          </w:tcPr>
          <w:p w14:paraId="3A0685B0" w14:textId="77777777" w:rsidR="004B4301" w:rsidRDefault="00124AE2">
            <w:pPr>
              <w:spacing w:before="0" w:after="0" w:line="240" w:lineRule="auto"/>
              <w:ind w:firstLine="0"/>
              <w:jc w:val="left"/>
            </w:pPr>
            <w:hyperlink w:anchor="R02893_0">
              <w:r>
                <w:rPr>
                  <w:rFonts w:ascii="Calibri" w:hAnsi="Calibri"/>
                  <w:sz w:val="22"/>
                  <w:color w:val="000000"/>
                </w:rPr>
                <w:t xml:space="preserve">162</w:t>
              </w:r>
            </w:hyperlink>
            <w:r>
              <w:rPr>
                <w:rFonts w:ascii="Calibri" w:hAnsi="Calibri"/>
                <w:sz w:val="22"/>
                <w:color w:val="000000"/>
              </w:rPr>
              <w:t xml:space="preserve">, </w:t>
            </w:r>
            <w:hyperlink w:anchor="R04739_0">
              <w:r>
                <w:rPr>
                  <w:rFonts w:ascii="Calibri" w:hAnsi="Calibri"/>
                  <w:sz w:val="22"/>
                  <w:color w:val="000000"/>
                </w:rPr>
                <w:t xml:space="preserve">265</w:t>
              </w:r>
            </w:hyperlink>
            <w:r>
              <w:rPr>
                <w:rFonts w:ascii="Calibri" w:hAnsi="Calibri"/>
                <w:sz w:val="22"/>
                <w:color w:val="000000"/>
              </w:rPr>
              <w:t xml:space="preserve">, </w:t>
            </w:r>
            <w:hyperlink w:anchor="R05648_0">
              <w:r>
                <w:rPr>
                  <w:rFonts w:ascii="Calibri" w:hAnsi="Calibri"/>
                  <w:sz w:val="22"/>
                  <w:color w:val="000000"/>
                </w:rPr>
                <w:t xml:space="preserve">321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1:13</w:t>
            </w:r>
          </w:p>
        </w:tc>
        <w:tc>
          <w:tcPr>
            <w:tcW w:w="2579" w:type="dxa"/>
          </w:tcPr>
          <w:p w14:paraId="3A0685B0" w14:textId="77777777" w:rsidR="004B4301" w:rsidRDefault="00124AE2">
            <w:pPr>
              <w:spacing w:before="0" w:after="0" w:line="240" w:lineRule="auto"/>
              <w:ind w:firstLine="0"/>
              <w:jc w:val="left"/>
            </w:pPr>
            <w:hyperlink w:anchor="R04674_0">
              <w:r>
                <w:rPr>
                  <w:rFonts w:ascii="Calibri" w:hAnsi="Calibri"/>
                  <w:sz w:val="22"/>
                  <w:color w:val="000000"/>
                </w:rPr>
                <w:t xml:space="preserve">263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1:31</w:t>
            </w:r>
          </w:p>
        </w:tc>
        <w:tc>
          <w:tcPr>
            <w:tcW w:w="2579" w:type="dxa"/>
          </w:tcPr>
          <w:p w14:paraId="3A0685B0" w14:textId="77777777" w:rsidR="004B4301" w:rsidRDefault="00124AE2">
            <w:pPr>
              <w:spacing w:before="0" w:after="0" w:line="240" w:lineRule="auto"/>
              <w:ind w:firstLine="0"/>
              <w:jc w:val="left"/>
            </w:pPr>
            <w:hyperlink w:anchor="R04678_0">
              <w:r>
                <w:rPr>
                  <w:rFonts w:ascii="Calibri" w:hAnsi="Calibri"/>
                  <w:sz w:val="22"/>
                  <w:color w:val="000000"/>
                </w:rPr>
                <w:t xml:space="preserve">263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1:38</w:t>
            </w:r>
          </w:p>
        </w:tc>
        <w:tc>
          <w:tcPr>
            <w:tcW w:w="2579" w:type="dxa"/>
          </w:tcPr>
          <w:p w14:paraId="3A0685B0" w14:textId="77777777" w:rsidR="004B4301" w:rsidRDefault="00124AE2">
            <w:pPr>
              <w:spacing w:before="0" w:after="0" w:line="240" w:lineRule="auto"/>
              <w:ind w:firstLine="0"/>
              <w:jc w:val="left"/>
            </w:pPr>
            <w:hyperlink w:anchor="R00378_0">
              <w:r>
                <w:rPr>
                  <w:rFonts w:ascii="Calibri" w:hAnsi="Calibri"/>
                  <w:sz w:val="22"/>
                  <w:color w:val="000000"/>
                </w:rPr>
                <w:t xml:space="preserve">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2:14</w:t>
            </w:r>
          </w:p>
        </w:tc>
        <w:tc>
          <w:tcPr>
            <w:tcW w:w="2579" w:type="dxa"/>
          </w:tcPr>
          <w:p w14:paraId="3A0685B0" w14:textId="77777777" w:rsidR="004B4301" w:rsidRDefault="00124AE2">
            <w:pPr>
              <w:spacing w:before="0" w:after="0" w:line="240" w:lineRule="auto"/>
              <w:ind w:firstLine="0"/>
              <w:jc w:val="left"/>
            </w:pPr>
            <w:hyperlink w:anchor="R05017_0">
              <w:r>
                <w:rPr>
                  <w:rFonts w:ascii="Calibri" w:hAnsi="Calibri"/>
                  <w:sz w:val="22"/>
                  <w:color w:val="000000"/>
                </w:rPr>
                <w:t xml:space="preserve">279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2:49</w:t>
            </w:r>
          </w:p>
        </w:tc>
        <w:tc>
          <w:tcPr>
            <w:tcW w:w="2579" w:type="dxa"/>
          </w:tcPr>
          <w:p w14:paraId="3A0685B0" w14:textId="77777777" w:rsidR="004B4301" w:rsidRDefault="00124AE2">
            <w:pPr>
              <w:spacing w:before="0" w:after="0" w:line="240" w:lineRule="auto"/>
              <w:ind w:firstLine="0"/>
              <w:jc w:val="left"/>
            </w:pPr>
            <w:hyperlink w:anchor="R05087_0">
              <w:r>
                <w:rPr>
                  <w:rFonts w:ascii="Calibri" w:hAnsi="Calibri"/>
                  <w:sz w:val="22"/>
                  <w:color w:val="000000"/>
                </w:rPr>
                <w:t xml:space="preserve">286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5:8b</w:t>
            </w:r>
          </w:p>
        </w:tc>
        <w:tc>
          <w:tcPr>
            <w:tcW w:w="2579" w:type="dxa"/>
          </w:tcPr>
          <w:p w14:paraId="3A0685B0" w14:textId="77777777" w:rsidR="004B4301" w:rsidRDefault="00124AE2">
            <w:pPr>
              <w:spacing w:before="0" w:after="0" w:line="240" w:lineRule="auto"/>
              <w:ind w:firstLine="0"/>
              <w:jc w:val="left"/>
            </w:pPr>
            <w:hyperlink w:anchor="R03874_0">
              <w:r>
                <w:rPr>
                  <w:rFonts w:ascii="Calibri" w:hAnsi="Calibri"/>
                  <w:sz w:val="22"/>
                  <w:color w:val="000000"/>
                </w:rPr>
                <w:t xml:space="preserve">220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5:21</w:t>
            </w:r>
          </w:p>
        </w:tc>
        <w:tc>
          <w:tcPr>
            <w:tcW w:w="2579" w:type="dxa"/>
          </w:tcPr>
          <w:p w14:paraId="3A0685B0" w14:textId="77777777" w:rsidR="004B4301" w:rsidRDefault="00124AE2">
            <w:pPr>
              <w:spacing w:before="0" w:after="0" w:line="240" w:lineRule="auto"/>
              <w:ind w:firstLine="0"/>
              <w:jc w:val="left"/>
            </w:pPr>
            <w:hyperlink w:anchor="R02140_0">
              <w:r>
                <w:rPr>
                  <w:rFonts w:ascii="Calibri" w:hAnsi="Calibri"/>
                  <w:sz w:val="22"/>
                  <w:color w:val="000000"/>
                </w:rPr>
                <w:t xml:space="preserve">119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5:24</w:t>
            </w:r>
          </w:p>
        </w:tc>
        <w:tc>
          <w:tcPr>
            <w:tcW w:w="2579" w:type="dxa"/>
          </w:tcPr>
          <w:p w14:paraId="3A0685B0" w14:textId="77777777" w:rsidR="004B4301" w:rsidRDefault="00124AE2">
            <w:pPr>
              <w:spacing w:before="0" w:after="0" w:line="240" w:lineRule="auto"/>
              <w:ind w:firstLine="0"/>
              <w:jc w:val="left"/>
            </w:pPr>
            <w:hyperlink w:anchor="R02144_0">
              <w:r>
                <w:rPr>
                  <w:rFonts w:ascii="Calibri" w:hAnsi="Calibri"/>
                  <w:sz w:val="22"/>
                  <w:color w:val="000000"/>
                </w:rPr>
                <w:t xml:space="preserve">119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6:45</w:t>
            </w:r>
          </w:p>
        </w:tc>
        <w:tc>
          <w:tcPr>
            <w:tcW w:w="2579" w:type="dxa"/>
          </w:tcPr>
          <w:p w14:paraId="3A0685B0" w14:textId="77777777" w:rsidR="004B4301" w:rsidRDefault="00124AE2">
            <w:pPr>
              <w:spacing w:before="0" w:after="0" w:line="240" w:lineRule="auto"/>
              <w:ind w:firstLine="0"/>
              <w:jc w:val="left"/>
            </w:pPr>
            <w:hyperlink w:anchor="R06072_0">
              <w:r>
                <w:rPr>
                  <w:rFonts w:ascii="Calibri" w:hAnsi="Calibri"/>
                  <w:sz w:val="22"/>
                  <w:color w:val="000000"/>
                </w:rPr>
                <w:t xml:space="preserve">345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w:t>
            </w:r>
          </w:p>
        </w:tc>
        <w:tc>
          <w:tcPr>
            <w:tcW w:w="2579" w:type="dxa"/>
          </w:tcPr>
          <w:p w14:paraId="3A0685B0" w14:textId="77777777" w:rsidR="004B4301" w:rsidRDefault="00124AE2">
            <w:pPr>
              <w:spacing w:before="0" w:after="0" w:line="240" w:lineRule="auto"/>
              <w:ind w:firstLine="0"/>
              <w:jc w:val="left"/>
            </w:pPr>
            <w:hyperlink w:anchor="R03876_0">
              <w:r>
                <w:rPr>
                  <w:rFonts w:ascii="Calibri" w:hAnsi="Calibri"/>
                  <w:sz w:val="22"/>
                  <w:color w:val="000000"/>
                </w:rPr>
                <w:t xml:space="preserve">221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7:2-3</w:t>
            </w:r>
          </w:p>
        </w:tc>
        <w:tc>
          <w:tcPr>
            <w:tcW w:w="2579" w:type="dxa"/>
          </w:tcPr>
          <w:p w14:paraId="3A0685B0" w14:textId="77777777" w:rsidR="004B4301" w:rsidRDefault="00124AE2">
            <w:pPr>
              <w:spacing w:before="0" w:after="0" w:line="240" w:lineRule="auto"/>
              <w:ind w:firstLine="0"/>
              <w:jc w:val="left"/>
            </w:pPr>
            <w:hyperlink w:anchor="R03879_0">
              <w:r>
                <w:rPr>
                  <w:rFonts w:ascii="Calibri" w:hAnsi="Calibri"/>
                  <w:sz w:val="22"/>
                  <w:color w:val="000000"/>
                </w:rPr>
                <w:t xml:space="preserve">221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7:4-5</w:t>
            </w:r>
          </w:p>
        </w:tc>
        <w:tc>
          <w:tcPr>
            <w:tcW w:w="2579" w:type="dxa"/>
          </w:tcPr>
          <w:p w14:paraId="3A0685B0" w14:textId="77777777" w:rsidR="004B4301" w:rsidRDefault="00124AE2">
            <w:pPr>
              <w:spacing w:before="0" w:after="0" w:line="240" w:lineRule="auto"/>
              <w:ind w:firstLine="0"/>
              <w:jc w:val="left"/>
            </w:pPr>
            <w:hyperlink w:anchor="R03888_0">
              <w:r>
                <w:rPr>
                  <w:rFonts w:ascii="Calibri" w:hAnsi="Calibri"/>
                  <w:sz w:val="22"/>
                  <w:color w:val="000000"/>
                </w:rPr>
                <w:t xml:space="preserve">222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7:6</w:t>
            </w:r>
          </w:p>
        </w:tc>
        <w:tc>
          <w:tcPr>
            <w:tcW w:w="2579" w:type="dxa"/>
          </w:tcPr>
          <w:p w14:paraId="3A0685B0" w14:textId="77777777" w:rsidR="004B4301" w:rsidRDefault="00124AE2">
            <w:pPr>
              <w:spacing w:before="0" w:after="0" w:line="240" w:lineRule="auto"/>
              <w:ind w:firstLine="0"/>
              <w:jc w:val="left"/>
            </w:pPr>
            <w:hyperlink w:anchor="R03893_0">
              <w:r>
                <w:rPr>
                  <w:rFonts w:ascii="Calibri" w:hAnsi="Calibri"/>
                  <w:sz w:val="22"/>
                  <w:color w:val="000000"/>
                </w:rPr>
                <w:t xml:space="preserve">222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7:7-8</w:t>
            </w:r>
          </w:p>
        </w:tc>
        <w:tc>
          <w:tcPr>
            <w:tcW w:w="2579" w:type="dxa"/>
          </w:tcPr>
          <w:p w14:paraId="3A0685B0" w14:textId="77777777" w:rsidR="004B4301" w:rsidRDefault="00124AE2">
            <w:pPr>
              <w:spacing w:before="0" w:after="0" w:line="240" w:lineRule="auto"/>
              <w:ind w:firstLine="0"/>
              <w:jc w:val="left"/>
            </w:pPr>
            <w:hyperlink w:anchor="R03898_0">
              <w:r>
                <w:rPr>
                  <w:rFonts w:ascii="Calibri" w:hAnsi="Calibri"/>
                  <w:sz w:val="22"/>
                  <w:color w:val="000000"/>
                </w:rPr>
                <w:t xml:space="preserve">222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7:9</w:t>
            </w:r>
          </w:p>
        </w:tc>
        <w:tc>
          <w:tcPr>
            <w:tcW w:w="2579" w:type="dxa"/>
          </w:tcPr>
          <w:p w14:paraId="3A0685B0" w14:textId="77777777" w:rsidR="004B4301" w:rsidRDefault="00124AE2">
            <w:pPr>
              <w:spacing w:before="0" w:after="0" w:line="240" w:lineRule="auto"/>
              <w:ind w:firstLine="0"/>
              <w:jc w:val="left"/>
            </w:pPr>
            <w:hyperlink w:anchor="R03902_0">
              <w:r>
                <w:rPr>
                  <w:rFonts w:ascii="Calibri" w:hAnsi="Calibri"/>
                  <w:sz w:val="22"/>
                  <w:color w:val="000000"/>
                </w:rPr>
                <w:t xml:space="preserve">223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7:10</w:t>
            </w:r>
          </w:p>
        </w:tc>
        <w:tc>
          <w:tcPr>
            <w:tcW w:w="2579" w:type="dxa"/>
          </w:tcPr>
          <w:p w14:paraId="3A0685B0" w14:textId="77777777" w:rsidR="004B4301" w:rsidRDefault="00124AE2">
            <w:pPr>
              <w:spacing w:before="0" w:after="0" w:line="240" w:lineRule="auto"/>
              <w:ind w:firstLine="0"/>
              <w:jc w:val="left"/>
            </w:pPr>
            <w:hyperlink w:anchor="R03908_0">
              <w:r>
                <w:rPr>
                  <w:rFonts w:ascii="Calibri" w:hAnsi="Calibri"/>
                  <w:sz w:val="22"/>
                  <w:color w:val="000000"/>
                </w:rPr>
                <w:t xml:space="preserve">223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9:1-2</w:t>
            </w:r>
          </w:p>
        </w:tc>
        <w:tc>
          <w:tcPr>
            <w:tcW w:w="2579" w:type="dxa"/>
          </w:tcPr>
          <w:p w14:paraId="3A0685B0" w14:textId="77777777" w:rsidR="004B4301" w:rsidRDefault="00124AE2">
            <w:pPr>
              <w:spacing w:before="0" w:after="0" w:line="240" w:lineRule="auto"/>
              <w:ind w:firstLine="0"/>
              <w:jc w:val="left"/>
            </w:pPr>
            <w:hyperlink w:anchor="R03497_0">
              <w:r>
                <w:rPr>
                  <w:rFonts w:ascii="Calibri" w:hAnsi="Calibri"/>
                  <w:sz w:val="22"/>
                  <w:color w:val="000000"/>
                </w:rPr>
                <w:t xml:space="preserve">197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9:46</w:t>
            </w:r>
          </w:p>
        </w:tc>
        <w:tc>
          <w:tcPr>
            <w:tcW w:w="2579" w:type="dxa"/>
          </w:tcPr>
          <w:p w14:paraId="3A0685B0" w14:textId="77777777" w:rsidR="004B4301" w:rsidRDefault="00124AE2">
            <w:pPr>
              <w:spacing w:before="0" w:after="0" w:line="240" w:lineRule="auto"/>
              <w:ind w:firstLine="0"/>
              <w:jc w:val="left"/>
            </w:pPr>
            <w:hyperlink w:anchor="R02885_0">
              <w:r>
                <w:rPr>
                  <w:rFonts w:ascii="Calibri" w:hAnsi="Calibri"/>
                  <w:sz w:val="22"/>
                  <w:color w:val="000000"/>
                </w:rPr>
                <w:t xml:space="preserve">162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10:37</w:t>
            </w:r>
          </w:p>
        </w:tc>
        <w:tc>
          <w:tcPr>
            <w:tcW w:w="2579" w:type="dxa"/>
          </w:tcPr>
          <w:p w14:paraId="3A0685B0" w14:textId="77777777" w:rsidR="004B4301" w:rsidRDefault="00124AE2">
            <w:pPr>
              <w:spacing w:before="0" w:after="0" w:line="240" w:lineRule="auto"/>
              <w:ind w:firstLine="0"/>
              <w:jc w:val="left"/>
            </w:pPr>
            <w:hyperlink w:anchor="R06695_0">
              <w:r>
                <w:rPr>
                  <w:rFonts w:ascii="Calibri" w:hAnsi="Calibri"/>
                  <w:sz w:val="22"/>
                  <w:color w:val="000000"/>
                </w:rPr>
                <w:t xml:space="preserve">382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11</w:t>
            </w:r>
          </w:p>
        </w:tc>
        <w:tc>
          <w:tcPr>
            <w:tcW w:w="2579" w:type="dxa"/>
          </w:tcPr>
          <w:p w14:paraId="3A0685B0" w14:textId="77777777" w:rsidR="004B4301" w:rsidRDefault="00124AE2">
            <w:pPr>
              <w:spacing w:before="0" w:after="0" w:line="240" w:lineRule="auto"/>
              <w:ind w:firstLine="0"/>
              <w:jc w:val="left"/>
            </w:pPr>
            <w:hyperlink w:anchor="R03157_0">
              <w:r>
                <w:rPr>
                  <w:rFonts w:ascii="Calibri" w:hAnsi="Calibri"/>
                  <w:sz w:val="22"/>
                  <w:color w:val="000000"/>
                </w:rPr>
                <w:t xml:space="preserve">178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11:20</w:t>
            </w:r>
          </w:p>
        </w:tc>
        <w:tc>
          <w:tcPr>
            <w:tcW w:w="2579" w:type="dxa"/>
          </w:tcPr>
          <w:p w14:paraId="3A0685B0" w14:textId="77777777" w:rsidR="004B4301" w:rsidRDefault="00124AE2">
            <w:pPr>
              <w:spacing w:before="0" w:after="0" w:line="240" w:lineRule="auto"/>
              <w:ind w:firstLine="0"/>
              <w:jc w:val="left"/>
            </w:pPr>
            <w:hyperlink w:anchor="R03151_0">
              <w:r>
                <w:rPr>
                  <w:rFonts w:ascii="Calibri" w:hAnsi="Calibri"/>
                  <w:sz w:val="22"/>
                  <w:color w:val="000000"/>
                </w:rPr>
                <w:t xml:space="preserve">178</w:t>
              </w:r>
            </w:hyperlink>
            <w:r>
              <w:rPr>
                <w:rFonts w:ascii="Calibri" w:hAnsi="Calibri"/>
                <w:sz w:val="22"/>
                <w:color w:val="000000"/>
              </w:rPr>
              <w:t xml:space="preserve">, </w:t>
            </w:r>
            <w:hyperlink w:anchor="R03162_0">
              <w:r>
                <w:rPr>
                  <w:rFonts w:ascii="Calibri" w:hAnsi="Calibri"/>
                  <w:sz w:val="22"/>
                  <w:color w:val="000000"/>
                </w:rPr>
                <w:t xml:space="preserve">179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12:5</w:t>
            </w:r>
          </w:p>
        </w:tc>
        <w:tc>
          <w:tcPr>
            <w:tcW w:w="2579" w:type="dxa"/>
          </w:tcPr>
          <w:p w14:paraId="3A0685B0" w14:textId="77777777" w:rsidR="004B4301" w:rsidRDefault="00124AE2">
            <w:pPr>
              <w:spacing w:before="0" w:after="0" w:line="240" w:lineRule="auto"/>
              <w:ind w:firstLine="0"/>
              <w:jc w:val="left"/>
            </w:pPr>
            <w:hyperlink w:anchor="R00355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12:15</w:t>
            </w:r>
          </w:p>
        </w:tc>
        <w:tc>
          <w:tcPr>
            <w:tcW w:w="2579" w:type="dxa"/>
          </w:tcPr>
          <w:p w14:paraId="3A0685B0" w14:textId="77777777" w:rsidR="004B4301" w:rsidRDefault="00124AE2">
            <w:pPr>
              <w:spacing w:before="0" w:after="0" w:line="240" w:lineRule="auto"/>
              <w:ind w:firstLine="0"/>
              <w:jc w:val="left"/>
            </w:pPr>
            <w:hyperlink w:anchor="R03742_0">
              <w:r>
                <w:rPr>
                  <w:rFonts w:ascii="Calibri" w:hAnsi="Calibri"/>
                  <w:sz w:val="22"/>
                  <w:color w:val="000000"/>
                </w:rPr>
                <w:t xml:space="preserve">213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12:19-20</w:t>
            </w:r>
          </w:p>
        </w:tc>
        <w:tc>
          <w:tcPr>
            <w:tcW w:w="2579" w:type="dxa"/>
          </w:tcPr>
          <w:p w14:paraId="3A0685B0" w14:textId="77777777" w:rsidR="004B4301" w:rsidRDefault="00124AE2">
            <w:pPr>
              <w:spacing w:before="0" w:after="0" w:line="240" w:lineRule="auto"/>
              <w:ind w:firstLine="0"/>
              <w:jc w:val="left"/>
            </w:pPr>
            <w:hyperlink w:anchor="R03745_0">
              <w:r>
                <w:rPr>
                  <w:rFonts w:ascii="Calibri" w:hAnsi="Calibri"/>
                  <w:sz w:val="22"/>
                  <w:color w:val="000000"/>
                </w:rPr>
                <w:t xml:space="preserve">213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12:35-38</w:t>
            </w:r>
          </w:p>
        </w:tc>
        <w:tc>
          <w:tcPr>
            <w:tcW w:w="2579" w:type="dxa"/>
          </w:tcPr>
          <w:p w14:paraId="3A0685B0" w14:textId="77777777" w:rsidR="004B4301" w:rsidRDefault="00124AE2">
            <w:pPr>
              <w:spacing w:before="0" w:after="0" w:line="240" w:lineRule="auto"/>
              <w:ind w:firstLine="0"/>
              <w:jc w:val="left"/>
            </w:pPr>
            <w:hyperlink w:anchor="R01052_0">
              <w:r>
                <w:rPr>
                  <w:rFonts w:ascii="Calibri" w:hAnsi="Calibri"/>
                  <w:sz w:val="22"/>
                  <w:color w:val="000000"/>
                </w:rPr>
                <w:t xml:space="preserve">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12:47-48</w:t>
            </w:r>
          </w:p>
        </w:tc>
        <w:tc>
          <w:tcPr>
            <w:tcW w:w="2579" w:type="dxa"/>
          </w:tcPr>
          <w:p w14:paraId="3A0685B0" w14:textId="77777777" w:rsidR="004B4301" w:rsidRDefault="00124AE2">
            <w:pPr>
              <w:spacing w:before="0" w:after="0" w:line="240" w:lineRule="auto"/>
              <w:ind w:firstLine="0"/>
              <w:jc w:val="left"/>
            </w:pPr>
            <w:hyperlink w:anchor="R05379_0">
              <w:r>
                <w:rPr>
                  <w:rFonts w:ascii="Calibri" w:hAnsi="Calibri"/>
                  <w:sz w:val="22"/>
                  <w:color w:val="000000"/>
                </w:rPr>
                <w:t xml:space="preserve">303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12:48b</w:t>
            </w:r>
          </w:p>
        </w:tc>
        <w:tc>
          <w:tcPr>
            <w:tcW w:w="2579" w:type="dxa"/>
          </w:tcPr>
          <w:p w14:paraId="3A0685B0" w14:textId="77777777" w:rsidR="004B4301" w:rsidRDefault="00124AE2">
            <w:pPr>
              <w:spacing w:before="0" w:after="0" w:line="240" w:lineRule="auto"/>
              <w:ind w:firstLine="0"/>
              <w:jc w:val="left"/>
            </w:pPr>
            <w:hyperlink w:anchor="R07105_0">
              <w:r>
                <w:rPr>
                  <w:rFonts w:ascii="Calibri" w:hAnsi="Calibri"/>
                  <w:sz w:val="22"/>
                  <w:color w:val="000000"/>
                </w:rPr>
                <w:t xml:space="preserve">400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12:51</w:t>
            </w:r>
          </w:p>
        </w:tc>
        <w:tc>
          <w:tcPr>
            <w:tcW w:w="2579" w:type="dxa"/>
          </w:tcPr>
          <w:p w14:paraId="3A0685B0" w14:textId="77777777" w:rsidR="004B4301" w:rsidRDefault="00124AE2">
            <w:pPr>
              <w:spacing w:before="0" w:after="0" w:line="240" w:lineRule="auto"/>
              <w:ind w:firstLine="0"/>
              <w:jc w:val="left"/>
            </w:pPr>
            <w:hyperlink w:anchor="R00349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13:6-7</w:t>
            </w:r>
          </w:p>
        </w:tc>
        <w:tc>
          <w:tcPr>
            <w:tcW w:w="2579" w:type="dxa"/>
          </w:tcPr>
          <w:p w14:paraId="3A0685B0" w14:textId="77777777" w:rsidR="004B4301" w:rsidRDefault="00124AE2">
            <w:pPr>
              <w:spacing w:before="0" w:after="0" w:line="240" w:lineRule="auto"/>
              <w:ind w:firstLine="0"/>
              <w:jc w:val="left"/>
            </w:pPr>
            <w:hyperlink w:anchor="R04979_0">
              <w:r>
                <w:rPr>
                  <w:rFonts w:ascii="Calibri" w:hAnsi="Calibri"/>
                  <w:sz w:val="22"/>
                  <w:color w:val="000000"/>
                </w:rPr>
                <w:t xml:space="preserve">276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13:8-9</w:t>
            </w:r>
          </w:p>
        </w:tc>
        <w:tc>
          <w:tcPr>
            <w:tcW w:w="2579" w:type="dxa"/>
          </w:tcPr>
          <w:p w14:paraId="3A0685B0" w14:textId="77777777" w:rsidR="004B4301" w:rsidRDefault="00124AE2">
            <w:pPr>
              <w:spacing w:before="0" w:after="0" w:line="240" w:lineRule="auto"/>
              <w:ind w:firstLine="0"/>
              <w:jc w:val="left"/>
            </w:pPr>
            <w:hyperlink w:anchor="R04984_0">
              <w:r>
                <w:rPr>
                  <w:rFonts w:ascii="Calibri" w:hAnsi="Calibri"/>
                  <w:sz w:val="22"/>
                  <w:color w:val="000000"/>
                </w:rPr>
                <w:t xml:space="preserve">276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14:18-20</w:t>
            </w:r>
          </w:p>
        </w:tc>
        <w:tc>
          <w:tcPr>
            <w:tcW w:w="2579" w:type="dxa"/>
          </w:tcPr>
          <w:p w14:paraId="3A0685B0" w14:textId="77777777" w:rsidR="004B4301" w:rsidRDefault="00124AE2">
            <w:pPr>
              <w:spacing w:before="0" w:after="0" w:line="240" w:lineRule="auto"/>
              <w:ind w:firstLine="0"/>
              <w:jc w:val="left"/>
            </w:pPr>
            <w:hyperlink w:anchor="QR04330_0_244">
              <w:r>
                <w:rPr>
                  <w:rFonts w:ascii="Calibri" w:hAnsi="Calibri"/>
                  <w:sz w:val="22"/>
                  <w:color w:val="000000"/>
                </w:rPr>
                <w:t xml:space="preserve">244</w:t>
              </w:r>
            </w:hyperlink>
            <w:r>
              <w:rPr>
                <w:rFonts w:ascii="Calibri" w:hAnsi="Calibri"/>
                <w:sz w:val="22"/>
                <w:color w:val="000000"/>
              </w:rPr>
              <w:t xml:space="preserve">, </w:t>
            </w:r>
            <w:hyperlink w:anchor="R04330_0">
              <w:r>
                <w:rPr>
                  <w:rFonts w:ascii="Calibri" w:hAnsi="Calibri"/>
                  <w:sz w:val="22"/>
                  <w:color w:val="000000"/>
                </w:rPr>
                <w:t xml:space="preserve">245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14:26</w:t>
            </w:r>
          </w:p>
        </w:tc>
        <w:tc>
          <w:tcPr>
            <w:tcW w:w="2579" w:type="dxa"/>
          </w:tcPr>
          <w:p w14:paraId="3A0685B0" w14:textId="77777777" w:rsidR="004B4301" w:rsidRDefault="00124AE2">
            <w:pPr>
              <w:spacing w:before="0" w:after="0" w:line="240" w:lineRule="auto"/>
              <w:ind w:firstLine="0"/>
              <w:jc w:val="left"/>
            </w:pPr>
            <w:hyperlink w:anchor="R00351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14:27</w:t>
            </w:r>
          </w:p>
        </w:tc>
        <w:tc>
          <w:tcPr>
            <w:tcW w:w="2579" w:type="dxa"/>
          </w:tcPr>
          <w:p w14:paraId="3A0685B0" w14:textId="77777777" w:rsidR="004B4301" w:rsidRDefault="00124AE2">
            <w:pPr>
              <w:spacing w:before="0" w:after="0" w:line="240" w:lineRule="auto"/>
              <w:ind w:firstLine="0"/>
              <w:jc w:val="left"/>
            </w:pPr>
            <w:hyperlink w:anchor="R00353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16</w:t>
            </w:r>
          </w:p>
        </w:tc>
        <w:tc>
          <w:tcPr>
            <w:tcW w:w="2579" w:type="dxa"/>
          </w:tcPr>
          <w:p w14:paraId="3A0685B0" w14:textId="77777777" w:rsidR="004B4301" w:rsidRDefault="00124AE2">
            <w:pPr>
              <w:spacing w:before="0" w:after="0" w:line="240" w:lineRule="auto"/>
              <w:ind w:firstLine="0"/>
              <w:jc w:val="left"/>
            </w:pPr>
            <w:hyperlink w:anchor="R00928_0">
              <w:r>
                <w:rPr>
                  <w:rFonts w:ascii="Calibri" w:hAnsi="Calibri"/>
                  <w:sz w:val="22"/>
                  <w:color w:val="000000"/>
                </w:rPr>
                <w:t xml:space="preserve">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17</w:t>
            </w:r>
          </w:p>
        </w:tc>
        <w:tc>
          <w:tcPr>
            <w:tcW w:w="2579" w:type="dxa"/>
          </w:tcPr>
          <w:p w14:paraId="3A0685B0" w14:textId="77777777" w:rsidR="004B4301" w:rsidRDefault="00124AE2">
            <w:pPr>
              <w:spacing w:before="0" w:after="0" w:line="240" w:lineRule="auto"/>
              <w:ind w:firstLine="0"/>
              <w:jc w:val="left"/>
            </w:pPr>
            <w:hyperlink w:anchor="R06167_0">
              <w:r>
                <w:rPr>
                  <w:rFonts w:ascii="Calibri" w:hAnsi="Calibri"/>
                  <w:sz w:val="22"/>
                  <w:color w:val="000000"/>
                </w:rPr>
                <w:t xml:space="preserve">351</w:t>
              </w:r>
            </w:hyperlink>
            <w:r>
              <w:rPr>
                <w:rFonts w:ascii="Calibri" w:hAnsi="Calibri"/>
                <w:sz w:val="22"/>
                <w:color w:val="000000"/>
              </w:rPr>
              <w:t xml:space="preserve">, </w:t>
            </w:r>
            <w:hyperlink w:anchor="R06182_0">
              <w:r>
                <w:rPr>
                  <w:rFonts w:ascii="Calibri" w:hAnsi="Calibri"/>
                  <w:sz w:val="22"/>
                  <w:color w:val="000000"/>
                </w:rPr>
                <w:t xml:space="preserve">352</w:t>
              </w:r>
            </w:hyperlink>
            <w:r>
              <w:rPr>
                <w:rFonts w:ascii="Calibri" w:hAnsi="Calibri"/>
                <w:sz w:val="22"/>
                <w:color w:val="000000"/>
              </w:rPr>
              <w:t xml:space="preserve">, </w:t>
            </w:r>
            <w:hyperlink w:anchor="R06193_0">
              <w:r>
                <w:rPr>
                  <w:rFonts w:ascii="Calibri" w:hAnsi="Calibri"/>
                  <w:sz w:val="22"/>
                  <w:color w:val="000000"/>
                </w:rPr>
                <w:t xml:space="preserve">353</w:t>
              </w:r>
            </w:hyperlink>
            <w:r>
              <w:rPr>
                <w:rFonts w:ascii="Calibri" w:hAnsi="Calibri"/>
                <w:sz w:val="22"/>
                <w:color w:val="000000"/>
              </w:rPr>
              <w:t xml:space="preserve">, </w:t>
            </w:r>
            <w:hyperlink w:anchor="R06205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17:2</w:t>
            </w:r>
          </w:p>
        </w:tc>
        <w:tc>
          <w:tcPr>
            <w:tcW w:w="2579" w:type="dxa"/>
          </w:tcPr>
          <w:p w14:paraId="3A0685B0" w14:textId="77777777" w:rsidR="004B4301" w:rsidRDefault="00124AE2">
            <w:pPr>
              <w:spacing w:before="0" w:after="0" w:line="240" w:lineRule="auto"/>
              <w:ind w:firstLine="0"/>
              <w:jc w:val="left"/>
            </w:pPr>
            <w:hyperlink w:anchor="R00345_0">
              <w:r>
                <w:rPr>
                  <w:rFonts w:ascii="Calibri" w:hAnsi="Calibri"/>
                  <w:sz w:val="22"/>
                  <w:color w:val="000000"/>
                </w:rPr>
                <w:t xml:space="preserve">22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17:7-10</w:t>
            </w:r>
          </w:p>
        </w:tc>
        <w:tc>
          <w:tcPr>
            <w:tcW w:w="2579" w:type="dxa"/>
          </w:tcPr>
          <w:p w14:paraId="3A0685B0" w14:textId="77777777" w:rsidR="004B4301" w:rsidRDefault="00124AE2">
            <w:pPr>
              <w:spacing w:before="0" w:after="0" w:line="240" w:lineRule="auto"/>
              <w:ind w:firstLine="0"/>
              <w:jc w:val="left"/>
            </w:pPr>
            <w:hyperlink w:anchor="R06172_0">
              <w:r>
                <w:rPr>
                  <w:rFonts w:ascii="Calibri" w:hAnsi="Calibri"/>
                  <w:sz w:val="22"/>
                  <w:color w:val="000000"/>
                </w:rPr>
                <w:t xml:space="preserve">351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17:10</w:t>
            </w:r>
          </w:p>
        </w:tc>
        <w:tc>
          <w:tcPr>
            <w:tcW w:w="2579" w:type="dxa"/>
          </w:tcPr>
          <w:p w14:paraId="3A0685B0" w14:textId="77777777" w:rsidR="004B4301" w:rsidRDefault="00124AE2">
            <w:pPr>
              <w:spacing w:before="0" w:after="0" w:line="240" w:lineRule="auto"/>
              <w:ind w:firstLine="0"/>
              <w:jc w:val="left"/>
            </w:pPr>
            <w:hyperlink w:anchor="R06179_0">
              <w:r>
                <w:rPr>
                  <w:rFonts w:ascii="Calibri" w:hAnsi="Calibri"/>
                  <w:sz w:val="22"/>
                  <w:color w:val="000000"/>
                </w:rPr>
                <w:t xml:space="preserve">352</w:t>
              </w:r>
            </w:hyperlink>
            <w:r>
              <w:rPr>
                <w:rFonts w:ascii="Calibri" w:hAnsi="Calibri"/>
                <w:sz w:val="22"/>
                <w:color w:val="000000"/>
              </w:rPr>
              <w:t xml:space="preserve">, </w:t>
            </w:r>
            <w:hyperlink w:anchor="R06227_0">
              <w:r>
                <w:rPr>
                  <w:rFonts w:ascii="Calibri" w:hAnsi="Calibri"/>
                  <w:sz w:val="22"/>
                  <w:color w:val="000000"/>
                </w:rPr>
                <w:t xml:space="preserve">355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17:28-29</w:t>
            </w:r>
          </w:p>
        </w:tc>
        <w:tc>
          <w:tcPr>
            <w:tcW w:w="2579" w:type="dxa"/>
          </w:tcPr>
          <w:p w14:paraId="3A0685B0" w14:textId="77777777" w:rsidR="004B4301" w:rsidRDefault="00124AE2">
            <w:pPr>
              <w:spacing w:before="0" w:after="0" w:line="240" w:lineRule="auto"/>
              <w:ind w:firstLine="0"/>
              <w:jc w:val="left"/>
            </w:pPr>
            <w:hyperlink w:anchor="R03248_0">
              <w:r>
                <w:rPr>
                  <w:rFonts w:ascii="Calibri" w:hAnsi="Calibri"/>
                  <w:sz w:val="22"/>
                  <w:color w:val="000000"/>
                </w:rPr>
                <w:t xml:space="preserve">185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18:8b</w:t>
            </w:r>
          </w:p>
        </w:tc>
        <w:tc>
          <w:tcPr>
            <w:tcW w:w="2579" w:type="dxa"/>
          </w:tcPr>
          <w:p w14:paraId="3A0685B0" w14:textId="77777777" w:rsidR="004B4301" w:rsidRDefault="00124AE2">
            <w:pPr>
              <w:spacing w:before="0" w:after="0" w:line="240" w:lineRule="auto"/>
              <w:ind w:firstLine="0"/>
              <w:jc w:val="left"/>
            </w:pPr>
            <w:hyperlink w:anchor="R07117_0">
              <w:r>
                <w:rPr>
                  <w:rFonts w:ascii="Calibri" w:hAnsi="Calibri"/>
                  <w:sz w:val="22"/>
                  <w:color w:val="000000"/>
                </w:rPr>
                <w:t xml:space="preserve">401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19:39</w:t>
            </w:r>
          </w:p>
        </w:tc>
        <w:tc>
          <w:tcPr>
            <w:tcW w:w="2579" w:type="dxa"/>
          </w:tcPr>
          <w:p w14:paraId="3A0685B0" w14:textId="77777777" w:rsidR="004B4301" w:rsidRDefault="00124AE2">
            <w:pPr>
              <w:spacing w:before="0" w:after="0" w:line="240" w:lineRule="auto"/>
              <w:ind w:firstLine="0"/>
              <w:jc w:val="left"/>
            </w:pPr>
            <w:hyperlink w:anchor="R01536_0">
              <w:r>
                <w:rPr>
                  <w:rFonts w:ascii="Calibri" w:hAnsi="Calibri"/>
                  <w:sz w:val="22"/>
                  <w:color w:val="000000"/>
                </w:rPr>
                <w:t xml:space="preserve">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19:40</w:t>
            </w:r>
          </w:p>
        </w:tc>
        <w:tc>
          <w:tcPr>
            <w:tcW w:w="2579" w:type="dxa"/>
          </w:tcPr>
          <w:p w14:paraId="3A0685B0" w14:textId="77777777" w:rsidR="004B4301" w:rsidRDefault="00124AE2">
            <w:pPr>
              <w:spacing w:before="0" w:after="0" w:line="240" w:lineRule="auto"/>
              <w:ind w:firstLine="0"/>
              <w:jc w:val="left"/>
            </w:pPr>
            <w:hyperlink w:anchor="R01540_0">
              <w:r>
                <w:rPr>
                  <w:rFonts w:ascii="Calibri" w:hAnsi="Calibri"/>
                  <w:sz w:val="22"/>
                  <w:color w:val="000000"/>
                </w:rPr>
                <w:t xml:space="preserve">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22:44</w:t>
            </w:r>
          </w:p>
        </w:tc>
        <w:tc>
          <w:tcPr>
            <w:tcW w:w="2579" w:type="dxa"/>
          </w:tcPr>
          <w:p w14:paraId="3A0685B0" w14:textId="77777777" w:rsidR="004B4301" w:rsidRDefault="00124AE2">
            <w:pPr>
              <w:spacing w:before="0" w:after="0" w:line="240" w:lineRule="auto"/>
              <w:ind w:firstLine="0"/>
              <w:jc w:val="left"/>
            </w:pPr>
            <w:hyperlink w:anchor="R05764_0">
              <w:r>
                <w:rPr>
                  <w:rFonts w:ascii="Calibri" w:hAnsi="Calibri"/>
                  <w:sz w:val="22"/>
                  <w:color w:val="000000"/>
                </w:rPr>
                <w:t xml:space="preserve">326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22:61-62</w:t>
            </w:r>
          </w:p>
        </w:tc>
        <w:tc>
          <w:tcPr>
            <w:tcW w:w="2579" w:type="dxa"/>
          </w:tcPr>
          <w:p w14:paraId="3A0685B0" w14:textId="77777777" w:rsidR="004B4301" w:rsidRDefault="00124AE2">
            <w:pPr>
              <w:spacing w:before="0" w:after="0" w:line="240" w:lineRule="auto"/>
              <w:ind w:firstLine="0"/>
              <w:jc w:val="left"/>
            </w:pPr>
            <w:hyperlink w:anchor="R00748_0">
              <w:r>
                <w:rPr>
                  <w:rFonts w:ascii="Calibri" w:hAnsi="Calibri"/>
                  <w:sz w:val="22"/>
                  <w:color w:val="000000"/>
                </w:rPr>
                <w:t xml:space="preserve">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24</w:t>
            </w:r>
          </w:p>
        </w:tc>
        <w:tc>
          <w:tcPr>
            <w:tcW w:w="2579" w:type="dxa"/>
          </w:tcPr>
          <w:p w14:paraId="3A0685B0" w14:textId="77777777" w:rsidR="004B4301" w:rsidRDefault="00124AE2">
            <w:pPr>
              <w:spacing w:before="0" w:after="0" w:line="240" w:lineRule="auto"/>
              <w:ind w:firstLine="0"/>
              <w:jc w:val="left"/>
            </w:pPr>
            <w:hyperlink w:anchor="R05205_0">
              <w:r>
                <w:rPr>
                  <w:rFonts w:ascii="Calibri" w:hAnsi="Calibri"/>
                  <w:sz w:val="22"/>
                  <w:color w:val="000000"/>
                </w:rPr>
                <w:t xml:space="preserve">294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24:21</w:t>
            </w:r>
          </w:p>
        </w:tc>
        <w:tc>
          <w:tcPr>
            <w:tcW w:w="2579" w:type="dxa"/>
          </w:tcPr>
          <w:p w14:paraId="3A0685B0" w14:textId="77777777" w:rsidR="004B4301" w:rsidRDefault="00124AE2">
            <w:pPr>
              <w:spacing w:before="0" w:after="0" w:line="240" w:lineRule="auto"/>
              <w:ind w:firstLine="0"/>
              <w:jc w:val="left"/>
            </w:pPr>
            <w:hyperlink w:anchor="R02881_0">
              <w:r>
                <w:rPr>
                  <w:rFonts w:ascii="Calibri" w:hAnsi="Calibri"/>
                  <w:sz w:val="22"/>
                  <w:color w:val="000000"/>
                </w:rPr>
                <w:t xml:space="preserve">162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Luke 24:46-49</w:t>
            </w:r>
          </w:p>
        </w:tc>
        <w:tc>
          <w:tcPr>
            <w:tcW w:w="2579" w:type="dxa"/>
          </w:tcPr>
          <w:p w14:paraId="3A0685B0" w14:textId="77777777" w:rsidR="004B4301" w:rsidRDefault="00124AE2">
            <w:pPr>
              <w:spacing w:before="0" w:after="0" w:line="240" w:lineRule="auto"/>
              <w:ind w:firstLine="0"/>
              <w:jc w:val="left"/>
            </w:pPr>
            <w:hyperlink w:anchor="R05210_0">
              <w:r>
                <w:rPr>
                  <w:rFonts w:ascii="Calibri" w:hAnsi="Calibri"/>
                  <w:sz w:val="22"/>
                  <w:color w:val="000000"/>
                </w:rPr>
                <w:t xml:space="preserve">294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w:t>
            </w:r>
          </w:p>
        </w:tc>
        <w:tc>
          <w:tcPr>
            <w:tcW w:w="2579" w:type="dxa"/>
          </w:tcPr>
          <w:p w14:paraId="3A0685B0" w14:textId="77777777" w:rsidR="004B4301" w:rsidRDefault="00124AE2">
            <w:pPr>
              <w:spacing w:before="0" w:after="0" w:line="240" w:lineRule="auto"/>
              <w:ind w:firstLine="0"/>
              <w:jc w:val="left"/>
            </w:pPr>
            <w:hyperlink w:anchor="C00706_0">
              <w:r>
                <w:rPr>
                  <w:rFonts w:ascii="Calibri" w:hAnsi="Calibri"/>
                  <w:sz w:val="22"/>
                  <w:color w:val="000000"/>
                </w:rPr>
                <w:t xml:space="preserve">43</w:t>
              </w:r>
            </w:hyperlink>
            <w:r>
              <w:rPr>
                <w:rFonts w:ascii="Calibri" w:hAnsi="Calibri"/>
                <w:sz w:val="22"/>
                <w:color w:val="000000"/>
              </w:rPr>
              <w:t xml:space="preserve">, </w:t>
            </w:r>
            <w:hyperlink w:anchor="C04004_0">
              <w:r>
                <w:rPr>
                  <w:rFonts w:ascii="Calibri" w:hAnsi="Calibri"/>
                  <w:sz w:val="22"/>
                  <w:color w:val="000000"/>
                </w:rPr>
                <w:t xml:space="preserve">227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1:11</w:t>
            </w:r>
          </w:p>
        </w:tc>
        <w:tc>
          <w:tcPr>
            <w:tcW w:w="2579" w:type="dxa"/>
          </w:tcPr>
          <w:p w14:paraId="3A0685B0" w14:textId="77777777" w:rsidR="004B4301" w:rsidRDefault="00124AE2">
            <w:pPr>
              <w:spacing w:before="0" w:after="0" w:line="240" w:lineRule="auto"/>
              <w:ind w:firstLine="0"/>
              <w:jc w:val="left"/>
            </w:pPr>
            <w:hyperlink w:anchor="R04001_0">
              <w:r>
                <w:rPr>
                  <w:rFonts w:ascii="Calibri" w:hAnsi="Calibri"/>
                  <w:sz w:val="22"/>
                  <w:color w:val="000000"/>
                </w:rPr>
                <w:t xml:space="preserve">226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1:14</w:t>
            </w:r>
          </w:p>
        </w:tc>
        <w:tc>
          <w:tcPr>
            <w:tcW w:w="2579" w:type="dxa"/>
          </w:tcPr>
          <w:p w14:paraId="3A0685B0" w14:textId="77777777" w:rsidR="004B4301" w:rsidRDefault="00124AE2">
            <w:pPr>
              <w:spacing w:before="0" w:after="0" w:line="240" w:lineRule="auto"/>
              <w:ind w:firstLine="0"/>
              <w:jc w:val="left"/>
            </w:pPr>
            <w:hyperlink w:anchor="R04856_0">
              <w:r>
                <w:rPr>
                  <w:rFonts w:ascii="Calibri" w:hAnsi="Calibri"/>
                  <w:sz w:val="22"/>
                  <w:color w:val="000000"/>
                </w:rPr>
                <w:t xml:space="preserve">270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1:38</w:t>
            </w:r>
          </w:p>
        </w:tc>
        <w:tc>
          <w:tcPr>
            <w:tcW w:w="2579" w:type="dxa"/>
          </w:tcPr>
          <w:p w14:paraId="3A0685B0" w14:textId="77777777" w:rsidR="004B4301" w:rsidRDefault="00124AE2">
            <w:pPr>
              <w:spacing w:before="0" w:after="0" w:line="240" w:lineRule="auto"/>
              <w:ind w:firstLine="0"/>
              <w:jc w:val="left"/>
            </w:pPr>
            <w:hyperlink w:anchor="R05096_0">
              <w:r>
                <w:rPr>
                  <w:rFonts w:ascii="Calibri" w:hAnsi="Calibri"/>
                  <w:sz w:val="22"/>
                  <w:color w:val="000000"/>
                </w:rPr>
                <w:t xml:space="preserve">287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1:48b</w:t>
            </w:r>
          </w:p>
        </w:tc>
        <w:tc>
          <w:tcPr>
            <w:tcW w:w="2579" w:type="dxa"/>
          </w:tcPr>
          <w:p w14:paraId="3A0685B0" w14:textId="77777777" w:rsidR="004B4301" w:rsidRDefault="00124AE2">
            <w:pPr>
              <w:spacing w:before="0" w:after="0" w:line="240" w:lineRule="auto"/>
              <w:ind w:firstLine="0"/>
              <w:jc w:val="left"/>
            </w:pPr>
            <w:hyperlink w:anchor="R03072_0">
              <w:r>
                <w:rPr>
                  <w:rFonts w:ascii="Calibri" w:hAnsi="Calibri"/>
                  <w:sz w:val="22"/>
                  <w:color w:val="000000"/>
                </w:rPr>
                <w:t xml:space="preserve">174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1:49</w:t>
            </w:r>
          </w:p>
        </w:tc>
        <w:tc>
          <w:tcPr>
            <w:tcW w:w="2579" w:type="dxa"/>
          </w:tcPr>
          <w:p w14:paraId="3A0685B0" w14:textId="77777777" w:rsidR="004B4301" w:rsidRDefault="00124AE2">
            <w:pPr>
              <w:spacing w:before="0" w:after="0" w:line="240" w:lineRule="auto"/>
              <w:ind w:firstLine="0"/>
              <w:jc w:val="left"/>
            </w:pPr>
            <w:hyperlink w:anchor="R03076_0">
              <w:r>
                <w:rPr>
                  <w:rFonts w:ascii="Calibri" w:hAnsi="Calibri"/>
                  <w:sz w:val="22"/>
                  <w:color w:val="000000"/>
                </w:rPr>
                <w:t xml:space="preserve">174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w:t>
            </w:r>
          </w:p>
        </w:tc>
        <w:tc>
          <w:tcPr>
            <w:tcW w:w="2579" w:type="dxa"/>
          </w:tcPr>
          <w:p w14:paraId="3A0685B0" w14:textId="77777777" w:rsidR="004B4301" w:rsidRDefault="00124AE2">
            <w:pPr>
              <w:spacing w:before="0" w:after="0" w:line="240" w:lineRule="auto"/>
              <w:ind w:firstLine="0"/>
              <w:jc w:val="left"/>
            </w:pPr>
            <w:hyperlink w:anchor="C00699_0">
              <w:r>
                <w:rPr>
                  <w:rFonts w:ascii="Calibri" w:hAnsi="Calibri"/>
                  <w:sz w:val="22"/>
                  <w:color w:val="000000"/>
                </w:rPr>
                <w:t xml:space="preserve">42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2:24-25</w:t>
            </w:r>
          </w:p>
        </w:tc>
        <w:tc>
          <w:tcPr>
            <w:tcW w:w="2579" w:type="dxa"/>
          </w:tcPr>
          <w:p w14:paraId="3A0685B0" w14:textId="77777777" w:rsidR="004B4301" w:rsidRDefault="00124AE2">
            <w:pPr>
              <w:spacing w:before="0" w:after="0" w:line="240" w:lineRule="auto"/>
              <w:ind w:firstLine="0"/>
              <w:jc w:val="left"/>
            </w:pPr>
            <w:hyperlink w:anchor="R00702_0">
              <w:r>
                <w:rPr>
                  <w:rFonts w:ascii="Calibri" w:hAnsi="Calibri"/>
                  <w:sz w:val="22"/>
                  <w:color w:val="000000"/>
                </w:rPr>
                <w:t xml:space="preserve">42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3:16a</w:t>
            </w:r>
          </w:p>
        </w:tc>
        <w:tc>
          <w:tcPr>
            <w:tcW w:w="2579" w:type="dxa"/>
          </w:tcPr>
          <w:p w14:paraId="3A0685B0" w14:textId="77777777" w:rsidR="004B4301" w:rsidRDefault="00124AE2">
            <w:pPr>
              <w:spacing w:before="0" w:after="0" w:line="240" w:lineRule="auto"/>
              <w:ind w:firstLine="0"/>
              <w:jc w:val="left"/>
            </w:pPr>
            <w:hyperlink w:anchor="R04896_0">
              <w:r>
                <w:rPr>
                  <w:rFonts w:ascii="Calibri" w:hAnsi="Calibri"/>
                  <w:sz w:val="22"/>
                  <w:color w:val="000000"/>
                </w:rPr>
                <w:t xml:space="preserve">271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5:22</w:t>
            </w:r>
          </w:p>
        </w:tc>
        <w:tc>
          <w:tcPr>
            <w:tcW w:w="2579" w:type="dxa"/>
          </w:tcPr>
          <w:p w14:paraId="3A0685B0" w14:textId="77777777" w:rsidR="004B4301" w:rsidRDefault="00124AE2">
            <w:pPr>
              <w:spacing w:before="0" w:after="0" w:line="240" w:lineRule="auto"/>
              <w:ind w:firstLine="0"/>
              <w:jc w:val="left"/>
            </w:pPr>
            <w:hyperlink w:anchor="R04914_0">
              <w:r>
                <w:rPr>
                  <w:rFonts w:ascii="Calibri" w:hAnsi="Calibri"/>
                  <w:sz w:val="22"/>
                  <w:color w:val="000000"/>
                </w:rPr>
                <w:t xml:space="preserve">272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7</w:t>
            </w:r>
          </w:p>
        </w:tc>
        <w:tc>
          <w:tcPr>
            <w:tcW w:w="2579" w:type="dxa"/>
          </w:tcPr>
          <w:p w14:paraId="3A0685B0" w14:textId="77777777" w:rsidR="004B4301" w:rsidRDefault="00124AE2">
            <w:pPr>
              <w:spacing w:before="0" w:after="0" w:line="240" w:lineRule="auto"/>
              <w:ind w:firstLine="0"/>
              <w:jc w:val="left"/>
            </w:pPr>
            <w:hyperlink w:anchor="C04879_0">
              <w:r>
                <w:rPr>
                  <w:rFonts w:ascii="Calibri" w:hAnsi="Calibri"/>
                  <w:sz w:val="22"/>
                  <w:color w:val="000000"/>
                </w:rPr>
                <w:t xml:space="preserve">270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7:5</w:t>
            </w:r>
          </w:p>
        </w:tc>
        <w:tc>
          <w:tcPr>
            <w:tcW w:w="2579" w:type="dxa"/>
          </w:tcPr>
          <w:p w14:paraId="3A0685B0" w14:textId="77777777" w:rsidR="004B4301" w:rsidRDefault="00124AE2">
            <w:pPr>
              <w:spacing w:before="0" w:after="0" w:line="240" w:lineRule="auto"/>
              <w:ind w:firstLine="0"/>
              <w:jc w:val="left"/>
            </w:pPr>
            <w:hyperlink w:anchor="R04881_0">
              <w:r>
                <w:rPr>
                  <w:rFonts w:ascii="Calibri" w:hAnsi="Calibri"/>
                  <w:sz w:val="22"/>
                  <w:color w:val="000000"/>
                </w:rPr>
                <w:t xml:space="preserve">270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7:42</w:t>
            </w:r>
          </w:p>
        </w:tc>
        <w:tc>
          <w:tcPr>
            <w:tcW w:w="2579" w:type="dxa"/>
          </w:tcPr>
          <w:p w14:paraId="3A0685B0" w14:textId="77777777" w:rsidR="004B4301" w:rsidRDefault="00124AE2">
            <w:pPr>
              <w:spacing w:before="0" w:after="0" w:line="240" w:lineRule="auto"/>
              <w:ind w:firstLine="0"/>
              <w:jc w:val="left"/>
            </w:pPr>
            <w:hyperlink w:anchor="R02098_0">
              <w:r>
                <w:rPr>
                  <w:rFonts w:ascii="Calibri" w:hAnsi="Calibri"/>
                  <w:sz w:val="22"/>
                  <w:color w:val="000000"/>
                </w:rPr>
                <w:t xml:space="preserve">117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8:58-59</w:t>
            </w:r>
          </w:p>
        </w:tc>
        <w:tc>
          <w:tcPr>
            <w:tcW w:w="2579" w:type="dxa"/>
          </w:tcPr>
          <w:p w14:paraId="3A0685B0" w14:textId="77777777" w:rsidR="004B4301" w:rsidRDefault="00124AE2">
            <w:pPr>
              <w:spacing w:before="0" w:after="0" w:line="240" w:lineRule="auto"/>
              <w:ind w:firstLine="0"/>
              <w:jc w:val="left"/>
            </w:pPr>
            <w:hyperlink w:anchor="R04026_0">
              <w:r>
                <w:rPr>
                  <w:rFonts w:ascii="Calibri" w:hAnsi="Calibri"/>
                  <w:sz w:val="22"/>
                  <w:color w:val="000000"/>
                </w:rPr>
                <w:t xml:space="preserve">228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10:17-18</w:t>
            </w:r>
          </w:p>
        </w:tc>
        <w:tc>
          <w:tcPr>
            <w:tcW w:w="2579" w:type="dxa"/>
          </w:tcPr>
          <w:p w14:paraId="3A0685B0" w14:textId="77777777" w:rsidR="004B4301" w:rsidRDefault="00124AE2">
            <w:pPr>
              <w:spacing w:before="0" w:after="0" w:line="240" w:lineRule="auto"/>
              <w:ind w:firstLine="0"/>
              <w:jc w:val="left"/>
            </w:pPr>
            <w:hyperlink w:anchor="R01512_0">
              <w:r>
                <w:rPr>
                  <w:rFonts w:ascii="Calibri" w:hAnsi="Calibri"/>
                  <w:sz w:val="22"/>
                  <w:color w:val="000000"/>
                </w:rPr>
                <w:t xml:space="preserve">85</w:t>
              </w:r>
            </w:hyperlink>
            <w:r>
              <w:rPr>
                <w:rFonts w:ascii="Calibri" w:hAnsi="Calibri"/>
                <w:sz w:val="22"/>
                <w:color w:val="000000"/>
              </w:rPr>
              <w:t xml:space="preserve">, </w:t>
            </w:r>
            <w:hyperlink w:anchor="R05510_0">
              <w:r>
                <w:rPr>
                  <w:rFonts w:ascii="Calibri" w:hAnsi="Calibri"/>
                  <w:sz w:val="22"/>
                  <w:color w:val="000000"/>
                </w:rPr>
                <w:t xml:space="preserve">312</w:t>
              </w:r>
            </w:hyperlink>
            <w:r>
              <w:rPr>
                <w:rFonts w:ascii="Calibri" w:hAnsi="Calibri"/>
                <w:sz w:val="22"/>
                <w:color w:val="000000"/>
              </w:rPr>
              <w:t xml:space="preserve">, </w:t>
            </w:r>
            <w:hyperlink w:anchor="R07008_0">
              <w:r>
                <w:rPr>
                  <w:rFonts w:ascii="Calibri" w:hAnsi="Calibri"/>
                  <w:sz w:val="22"/>
                  <w:color w:val="000000"/>
                </w:rPr>
                <w:t xml:space="preserve">394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10:30-31</w:t>
            </w:r>
          </w:p>
        </w:tc>
        <w:tc>
          <w:tcPr>
            <w:tcW w:w="2579" w:type="dxa"/>
          </w:tcPr>
          <w:p w14:paraId="3A0685B0" w14:textId="77777777" w:rsidR="004B4301" w:rsidRDefault="00124AE2">
            <w:pPr>
              <w:spacing w:before="0" w:after="0" w:line="240" w:lineRule="auto"/>
              <w:ind w:firstLine="0"/>
              <w:jc w:val="left"/>
            </w:pPr>
            <w:hyperlink w:anchor="R04031_0">
              <w:r>
                <w:rPr>
                  <w:rFonts w:ascii="Calibri" w:hAnsi="Calibri"/>
                  <w:sz w:val="22"/>
                  <w:color w:val="000000"/>
                </w:rPr>
                <w:t xml:space="preserve">228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11:32-33</w:t>
            </w:r>
          </w:p>
        </w:tc>
        <w:tc>
          <w:tcPr>
            <w:tcW w:w="2579" w:type="dxa"/>
          </w:tcPr>
          <w:p w14:paraId="3A0685B0" w14:textId="77777777" w:rsidR="004B4301" w:rsidRDefault="00124AE2">
            <w:pPr>
              <w:spacing w:before="0" w:after="0" w:line="240" w:lineRule="auto"/>
              <w:ind w:firstLine="0"/>
              <w:jc w:val="left"/>
            </w:pPr>
            <w:hyperlink w:anchor="R05768_0">
              <w:r>
                <w:rPr>
                  <w:rFonts w:ascii="Calibri" w:hAnsi="Calibri"/>
                  <w:sz w:val="22"/>
                  <w:color w:val="000000"/>
                </w:rPr>
                <w:t xml:space="preserve">327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11:35</w:t>
            </w:r>
          </w:p>
        </w:tc>
        <w:tc>
          <w:tcPr>
            <w:tcW w:w="2579" w:type="dxa"/>
          </w:tcPr>
          <w:p w14:paraId="3A0685B0" w14:textId="77777777" w:rsidR="004B4301" w:rsidRDefault="00124AE2">
            <w:pPr>
              <w:spacing w:before="0" w:after="0" w:line="240" w:lineRule="auto"/>
              <w:ind w:firstLine="0"/>
              <w:jc w:val="left"/>
            </w:pPr>
            <w:hyperlink w:anchor="R05766_0">
              <w:r>
                <w:rPr>
                  <w:rFonts w:ascii="Calibri" w:hAnsi="Calibri"/>
                  <w:sz w:val="22"/>
                  <w:color w:val="000000"/>
                </w:rPr>
                <w:t xml:space="preserve">327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12:12-13</w:t>
            </w:r>
          </w:p>
        </w:tc>
        <w:tc>
          <w:tcPr>
            <w:tcW w:w="2579" w:type="dxa"/>
          </w:tcPr>
          <w:p w14:paraId="3A0685B0" w14:textId="77777777" w:rsidR="004B4301" w:rsidRDefault="00124AE2">
            <w:pPr>
              <w:spacing w:before="0" w:after="0" w:line="240" w:lineRule="auto"/>
              <w:ind w:firstLine="0"/>
              <w:jc w:val="left"/>
            </w:pPr>
            <w:hyperlink w:anchor="R01528_0">
              <w:r>
                <w:rPr>
                  <w:rFonts w:ascii="Calibri" w:hAnsi="Calibri"/>
                  <w:sz w:val="22"/>
                  <w:color w:val="000000"/>
                </w:rPr>
                <w:t xml:space="preserve">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12:19</w:t>
            </w:r>
          </w:p>
        </w:tc>
        <w:tc>
          <w:tcPr>
            <w:tcW w:w="2579" w:type="dxa"/>
          </w:tcPr>
          <w:p w14:paraId="3A0685B0" w14:textId="77777777" w:rsidR="004B4301" w:rsidRDefault="00124AE2">
            <w:pPr>
              <w:spacing w:before="0" w:after="0" w:line="240" w:lineRule="auto"/>
              <w:ind w:firstLine="0"/>
              <w:jc w:val="left"/>
            </w:pPr>
            <w:hyperlink w:anchor="R01532_0">
              <w:r>
                <w:rPr>
                  <w:rFonts w:ascii="Calibri" w:hAnsi="Calibri"/>
                  <w:sz w:val="22"/>
                  <w:color w:val="000000"/>
                </w:rPr>
                <w:t xml:space="preserve">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12:42-43</w:t>
            </w:r>
          </w:p>
        </w:tc>
        <w:tc>
          <w:tcPr>
            <w:tcW w:w="2579" w:type="dxa"/>
          </w:tcPr>
          <w:p w14:paraId="3A0685B0" w14:textId="77777777" w:rsidR="004B4301" w:rsidRDefault="00124AE2">
            <w:pPr>
              <w:spacing w:before="0" w:after="0" w:line="240" w:lineRule="auto"/>
              <w:ind w:firstLine="0"/>
              <w:jc w:val="left"/>
            </w:pPr>
            <w:hyperlink w:anchor="R05849_0">
              <w:r>
                <w:rPr>
                  <w:rFonts w:ascii="Calibri" w:hAnsi="Calibri"/>
                  <w:sz w:val="22"/>
                  <w:color w:val="000000"/>
                </w:rPr>
                <w:t xml:space="preserve">333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13:22-25</w:t>
            </w:r>
          </w:p>
        </w:tc>
        <w:tc>
          <w:tcPr>
            <w:tcW w:w="2579" w:type="dxa"/>
          </w:tcPr>
          <w:p w14:paraId="3A0685B0" w14:textId="77777777" w:rsidR="004B4301" w:rsidRDefault="00124AE2">
            <w:pPr>
              <w:spacing w:before="0" w:after="0" w:line="240" w:lineRule="auto"/>
              <w:ind w:firstLine="0"/>
              <w:jc w:val="left"/>
            </w:pPr>
            <w:hyperlink w:anchor="R01680_0">
              <w:r>
                <w:rPr>
                  <w:rFonts w:ascii="Calibri" w:hAnsi="Calibri"/>
                  <w:sz w:val="22"/>
                  <w:color w:val="000000"/>
                </w:rPr>
                <w:t xml:space="preserve">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14:3</w:t>
            </w:r>
          </w:p>
        </w:tc>
        <w:tc>
          <w:tcPr>
            <w:tcW w:w="2579" w:type="dxa"/>
          </w:tcPr>
          <w:p w14:paraId="3A0685B0" w14:textId="77777777" w:rsidR="004B4301" w:rsidRDefault="00124AE2">
            <w:pPr>
              <w:spacing w:before="0" w:after="0" w:line="240" w:lineRule="auto"/>
              <w:ind w:firstLine="0"/>
              <w:jc w:val="left"/>
            </w:pPr>
            <w:hyperlink w:anchor="R02511_0">
              <w:r>
                <w:rPr>
                  <w:rFonts w:ascii="Calibri" w:hAnsi="Calibri"/>
                  <w:sz w:val="22"/>
                  <w:color w:val="000000"/>
                </w:rPr>
                <w:t xml:space="preserve">139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14:6</w:t>
            </w:r>
          </w:p>
        </w:tc>
        <w:tc>
          <w:tcPr>
            <w:tcW w:w="2579" w:type="dxa"/>
          </w:tcPr>
          <w:p w14:paraId="3A0685B0" w14:textId="77777777" w:rsidR="004B4301" w:rsidRDefault="00124AE2">
            <w:pPr>
              <w:spacing w:before="0" w:after="0" w:line="240" w:lineRule="auto"/>
              <w:ind w:firstLine="0"/>
              <w:jc w:val="left"/>
            </w:pPr>
            <w:hyperlink w:anchor="R00370_0">
              <w:r>
                <w:rPr>
                  <w:rFonts w:ascii="Calibri" w:hAnsi="Calibri"/>
                  <w:sz w:val="22"/>
                  <w:color w:val="000000"/>
                </w:rPr>
                <w:t xml:space="preserve">23</w:t>
              </w:r>
            </w:hyperlink>
            <w:r>
              <w:rPr>
                <w:rFonts w:ascii="Calibri" w:hAnsi="Calibri"/>
                <w:sz w:val="22"/>
                <w:color w:val="000000"/>
              </w:rPr>
              <w:t xml:space="preserve">, </w:t>
            </w:r>
            <w:hyperlink w:anchor="R00840_0">
              <w:r>
                <w:rPr>
                  <w:rFonts w:ascii="Calibri" w:hAnsi="Calibri"/>
                  <w:sz w:val="22"/>
                  <w:color w:val="000000"/>
                </w:rPr>
                <w:t xml:space="preserve">50</w:t>
              </w:r>
            </w:hyperlink>
            <w:r>
              <w:rPr>
                <w:rFonts w:ascii="Calibri" w:hAnsi="Calibri"/>
                <w:sz w:val="22"/>
                <w:color w:val="000000"/>
              </w:rPr>
              <w:t xml:space="preserve">, </w:t>
            </w:r>
            <w:hyperlink w:anchor="R02005_0">
              <w:r>
                <w:rPr>
                  <w:rFonts w:ascii="Calibri" w:hAnsi="Calibri"/>
                  <w:sz w:val="22"/>
                  <w:color w:val="000000"/>
                </w:rPr>
                <w:t xml:space="preserve">111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15:8</w:t>
            </w:r>
          </w:p>
        </w:tc>
        <w:tc>
          <w:tcPr>
            <w:tcW w:w="2579" w:type="dxa"/>
          </w:tcPr>
          <w:p w14:paraId="3A0685B0" w14:textId="77777777" w:rsidR="004B4301" w:rsidRDefault="00124AE2">
            <w:pPr>
              <w:spacing w:before="0" w:after="0" w:line="240" w:lineRule="auto"/>
              <w:ind w:firstLine="0"/>
              <w:jc w:val="left"/>
            </w:pPr>
            <w:hyperlink w:anchor="R00797_0">
              <w:r>
                <w:rPr>
                  <w:rFonts w:ascii="Calibri" w:hAnsi="Calibri"/>
                  <w:sz w:val="22"/>
                  <w:color w:val="000000"/>
                </w:rPr>
                <w:t xml:space="preserve">48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15:13</w:t>
            </w:r>
          </w:p>
        </w:tc>
        <w:tc>
          <w:tcPr>
            <w:tcW w:w="2579" w:type="dxa"/>
          </w:tcPr>
          <w:p w14:paraId="3A0685B0" w14:textId="77777777" w:rsidR="004B4301" w:rsidRDefault="00124AE2">
            <w:pPr>
              <w:spacing w:before="0" w:after="0" w:line="240" w:lineRule="auto"/>
              <w:ind w:firstLine="0"/>
              <w:jc w:val="left"/>
            </w:pPr>
            <w:hyperlink w:anchor="R06948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15:15</w:t>
            </w:r>
          </w:p>
        </w:tc>
        <w:tc>
          <w:tcPr>
            <w:tcW w:w="2579" w:type="dxa"/>
          </w:tcPr>
          <w:p w14:paraId="3A0685B0" w14:textId="77777777" w:rsidR="004B4301" w:rsidRDefault="00124AE2">
            <w:pPr>
              <w:spacing w:before="0" w:after="0" w:line="240" w:lineRule="auto"/>
              <w:ind w:firstLine="0"/>
              <w:jc w:val="left"/>
            </w:pPr>
            <w:hyperlink w:anchor="R06208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15:19</w:t>
            </w:r>
          </w:p>
        </w:tc>
        <w:tc>
          <w:tcPr>
            <w:tcW w:w="2579" w:type="dxa"/>
          </w:tcPr>
          <w:p w14:paraId="3A0685B0" w14:textId="77777777" w:rsidR="004B4301" w:rsidRDefault="00124AE2">
            <w:pPr>
              <w:spacing w:before="0" w:after="0" w:line="240" w:lineRule="auto"/>
              <w:ind w:firstLine="0"/>
              <w:jc w:val="left"/>
            </w:pPr>
            <w:hyperlink w:anchor="R03567_0">
              <w:r>
                <w:rPr>
                  <w:rFonts w:ascii="Calibri" w:hAnsi="Calibri"/>
                  <w:sz w:val="22"/>
                  <w:color w:val="000000"/>
                </w:rPr>
                <w:t xml:space="preserve">202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15:20</w:t>
            </w:r>
          </w:p>
        </w:tc>
        <w:tc>
          <w:tcPr>
            <w:tcW w:w="2579" w:type="dxa"/>
          </w:tcPr>
          <w:p w14:paraId="3A0685B0" w14:textId="77777777" w:rsidR="004B4301" w:rsidRDefault="00124AE2">
            <w:pPr>
              <w:spacing w:before="0" w:after="0" w:line="240" w:lineRule="auto"/>
              <w:ind w:firstLine="0"/>
              <w:jc w:val="left"/>
            </w:pPr>
            <w:hyperlink w:anchor="R03571_0">
              <w:r>
                <w:rPr>
                  <w:rFonts w:ascii="Calibri" w:hAnsi="Calibri"/>
                  <w:sz w:val="22"/>
                  <w:color w:val="000000"/>
                </w:rPr>
                <w:t xml:space="preserve">202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17:5</w:t>
            </w:r>
          </w:p>
        </w:tc>
        <w:tc>
          <w:tcPr>
            <w:tcW w:w="2579" w:type="dxa"/>
          </w:tcPr>
          <w:p w14:paraId="3A0685B0" w14:textId="77777777" w:rsidR="004B4301" w:rsidRDefault="00124AE2">
            <w:pPr>
              <w:spacing w:before="0" w:after="0" w:line="240" w:lineRule="auto"/>
              <w:ind w:firstLine="0"/>
              <w:jc w:val="left"/>
            </w:pPr>
            <w:hyperlink w:anchor="R03944_0">
              <w:r>
                <w:rPr>
                  <w:rFonts w:ascii="Calibri" w:hAnsi="Calibri"/>
                  <w:sz w:val="22"/>
                  <w:color w:val="000000"/>
                </w:rPr>
                <w:t xml:space="preserve">225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20:15</w:t>
            </w:r>
          </w:p>
        </w:tc>
        <w:tc>
          <w:tcPr>
            <w:tcW w:w="2579" w:type="dxa"/>
          </w:tcPr>
          <w:p w14:paraId="3A0685B0" w14:textId="77777777" w:rsidR="004B4301" w:rsidRDefault="00124AE2">
            <w:pPr>
              <w:spacing w:before="0" w:after="0" w:line="240" w:lineRule="auto"/>
              <w:ind w:firstLine="0"/>
              <w:jc w:val="left"/>
            </w:pPr>
            <w:hyperlink w:anchor="R04045_0">
              <w:r>
                <w:rPr>
                  <w:rFonts w:ascii="Calibri" w:hAnsi="Calibri"/>
                  <w:sz w:val="22"/>
                  <w:color w:val="000000"/>
                </w:rPr>
                <w:t xml:space="preserve">229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20:16</w:t>
            </w:r>
          </w:p>
        </w:tc>
        <w:tc>
          <w:tcPr>
            <w:tcW w:w="2579" w:type="dxa"/>
          </w:tcPr>
          <w:p w14:paraId="3A0685B0" w14:textId="77777777" w:rsidR="004B4301" w:rsidRDefault="00124AE2">
            <w:pPr>
              <w:spacing w:before="0" w:after="0" w:line="240" w:lineRule="auto"/>
              <w:ind w:firstLine="0"/>
              <w:jc w:val="left"/>
            </w:pPr>
            <w:hyperlink w:anchor="R04049_0">
              <w:r>
                <w:rPr>
                  <w:rFonts w:ascii="Calibri" w:hAnsi="Calibri"/>
                  <w:sz w:val="22"/>
                  <w:color w:val="000000"/>
                </w:rPr>
                <w:t xml:space="preserve">229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20:17</w:t>
            </w:r>
          </w:p>
        </w:tc>
        <w:tc>
          <w:tcPr>
            <w:tcW w:w="2579" w:type="dxa"/>
          </w:tcPr>
          <w:p w14:paraId="3A0685B0" w14:textId="77777777" w:rsidR="004B4301" w:rsidRDefault="00124AE2">
            <w:pPr>
              <w:spacing w:before="0" w:after="0" w:line="240" w:lineRule="auto"/>
              <w:ind w:firstLine="0"/>
              <w:jc w:val="left"/>
            </w:pPr>
            <w:hyperlink w:anchor="R04054_0">
              <w:r>
                <w:rPr>
                  <w:rFonts w:ascii="Calibri" w:hAnsi="Calibri"/>
                  <w:sz w:val="22"/>
                  <w:color w:val="000000"/>
                </w:rPr>
                <w:t xml:space="preserve">229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w:t>
            </w:r>
          </w:p>
        </w:tc>
        <w:tc>
          <w:tcPr>
            <w:tcW w:w="2579" w:type="dxa"/>
          </w:tcPr>
          <w:p w14:paraId="3A0685B0" w14:textId="77777777" w:rsidR="004B4301" w:rsidRDefault="00124AE2">
            <w:pPr>
              <w:spacing w:before="0" w:after="0" w:line="240" w:lineRule="auto"/>
              <w:ind w:firstLine="0"/>
              <w:jc w:val="left"/>
            </w:pPr>
            <w:hyperlink w:anchor="C00729_0">
              <w:r>
                <w:rPr>
                  <w:rFonts w:ascii="Calibri" w:hAnsi="Calibri"/>
                  <w:sz w:val="22"/>
                  <w:color w:val="000000"/>
                </w:rPr>
                <w:t xml:space="preserve">44</w:t>
              </w:r>
            </w:hyperlink>
            <w:r>
              <w:rPr>
                <w:rFonts w:ascii="Calibri" w:hAnsi="Calibri"/>
                <w:sz w:val="22"/>
                <w:color w:val="000000"/>
              </w:rPr>
              <w:t xml:space="preserve">, </w:t>
            </w:r>
            <w:hyperlink w:anchor="C05220_0">
              <w:r>
                <w:rPr>
                  <w:rFonts w:ascii="Calibri" w:hAnsi="Calibri"/>
                  <w:sz w:val="22"/>
                  <w:color w:val="000000"/>
                </w:rPr>
                <w:t xml:space="preserve">295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21:4-5</w:t>
            </w:r>
          </w:p>
        </w:tc>
        <w:tc>
          <w:tcPr>
            <w:tcW w:w="2579" w:type="dxa"/>
          </w:tcPr>
          <w:p w14:paraId="3A0685B0" w14:textId="77777777" w:rsidR="004B4301" w:rsidRDefault="00124AE2">
            <w:pPr>
              <w:spacing w:before="0" w:after="0" w:line="240" w:lineRule="auto"/>
              <w:ind w:firstLine="0"/>
              <w:jc w:val="left"/>
            </w:pPr>
            <w:hyperlink w:anchor="R00732_0">
              <w:r>
                <w:rPr>
                  <w:rFonts w:ascii="Calibri" w:hAnsi="Calibri"/>
                  <w:sz w:val="22"/>
                  <w:color w:val="000000"/>
                </w:rPr>
                <w:t xml:space="preserve">44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21:6</w:t>
            </w:r>
          </w:p>
        </w:tc>
        <w:tc>
          <w:tcPr>
            <w:tcW w:w="2579" w:type="dxa"/>
          </w:tcPr>
          <w:p w14:paraId="3A0685B0" w14:textId="77777777" w:rsidR="004B4301" w:rsidRDefault="00124AE2">
            <w:pPr>
              <w:spacing w:before="0" w:after="0" w:line="240" w:lineRule="auto"/>
              <w:ind w:firstLine="0"/>
              <w:jc w:val="left"/>
            </w:pPr>
            <w:hyperlink w:anchor="R00737_0">
              <w:r>
                <w:rPr>
                  <w:rFonts w:ascii="Calibri" w:hAnsi="Calibri"/>
                  <w:sz w:val="22"/>
                  <w:color w:val="000000"/>
                </w:rPr>
                <w:t xml:space="preserve">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21:7</w:t>
            </w:r>
          </w:p>
        </w:tc>
        <w:tc>
          <w:tcPr>
            <w:tcW w:w="2579" w:type="dxa"/>
          </w:tcPr>
          <w:p w14:paraId="3A0685B0" w14:textId="77777777" w:rsidR="004B4301" w:rsidRDefault="00124AE2">
            <w:pPr>
              <w:spacing w:before="0" w:after="0" w:line="240" w:lineRule="auto"/>
              <w:ind w:firstLine="0"/>
              <w:jc w:val="left"/>
            </w:pPr>
            <w:hyperlink w:anchor="R00741_0">
              <w:r>
                <w:rPr>
                  <w:rFonts w:ascii="Calibri" w:hAnsi="Calibri"/>
                  <w:sz w:val="22"/>
                  <w:color w:val="000000"/>
                </w:rPr>
                <w:t xml:space="preserve">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21:15</w:t>
            </w:r>
          </w:p>
        </w:tc>
        <w:tc>
          <w:tcPr>
            <w:tcW w:w="2579" w:type="dxa"/>
          </w:tcPr>
          <w:p w14:paraId="3A0685B0" w14:textId="77777777" w:rsidR="004B4301" w:rsidRDefault="00124AE2">
            <w:pPr>
              <w:spacing w:before="0" w:after="0" w:line="240" w:lineRule="auto"/>
              <w:ind w:firstLine="0"/>
              <w:jc w:val="left"/>
            </w:pPr>
            <w:hyperlink w:anchor="R00762_0">
              <w:r>
                <w:rPr>
                  <w:rFonts w:ascii="Calibri" w:hAnsi="Calibri"/>
                  <w:sz w:val="22"/>
                  <w:color w:val="000000"/>
                </w:rPr>
                <w:t xml:space="preserve">46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21:16</w:t>
            </w:r>
          </w:p>
        </w:tc>
        <w:tc>
          <w:tcPr>
            <w:tcW w:w="2579" w:type="dxa"/>
          </w:tcPr>
          <w:p w14:paraId="3A0685B0" w14:textId="77777777" w:rsidR="004B4301" w:rsidRDefault="00124AE2">
            <w:pPr>
              <w:spacing w:before="0" w:after="0" w:line="240" w:lineRule="auto"/>
              <w:ind w:firstLine="0"/>
              <w:jc w:val="left"/>
            </w:pPr>
            <w:hyperlink w:anchor="R00773_0">
              <w:r>
                <w:rPr>
                  <w:rFonts w:ascii="Calibri" w:hAnsi="Calibri"/>
                  <w:sz w:val="22"/>
                  <w:color w:val="000000"/>
                </w:rPr>
                <w:t xml:space="preserve">47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21:17</w:t>
            </w:r>
          </w:p>
        </w:tc>
        <w:tc>
          <w:tcPr>
            <w:tcW w:w="2579" w:type="dxa"/>
          </w:tcPr>
          <w:p w14:paraId="3A0685B0" w14:textId="77777777" w:rsidR="004B4301" w:rsidRDefault="00124AE2">
            <w:pPr>
              <w:spacing w:before="0" w:after="0" w:line="240" w:lineRule="auto"/>
              <w:ind w:firstLine="0"/>
              <w:jc w:val="left"/>
            </w:pPr>
            <w:hyperlink w:anchor="R00780_0">
              <w:r>
                <w:rPr>
                  <w:rFonts w:ascii="Calibri" w:hAnsi="Calibri"/>
                  <w:sz w:val="22"/>
                  <w:color w:val="000000"/>
                </w:rPr>
                <w:t xml:space="preserve">47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21:20-21</w:t>
            </w:r>
          </w:p>
        </w:tc>
        <w:tc>
          <w:tcPr>
            <w:tcW w:w="2579" w:type="dxa"/>
          </w:tcPr>
          <w:p w14:paraId="3A0685B0" w14:textId="77777777" w:rsidR="004B4301" w:rsidRDefault="00124AE2">
            <w:pPr>
              <w:spacing w:before="0" w:after="0" w:line="240" w:lineRule="auto"/>
              <w:ind w:firstLine="0"/>
              <w:jc w:val="left"/>
            </w:pPr>
            <w:hyperlink w:anchor="R01685_0">
              <w:r>
                <w:rPr>
                  <w:rFonts w:ascii="Calibri" w:hAnsi="Calibri"/>
                  <w:sz w:val="22"/>
                  <w:color w:val="000000"/>
                </w:rPr>
                <w:t xml:space="preserve">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John 21:22</w:t>
            </w:r>
          </w:p>
        </w:tc>
        <w:tc>
          <w:tcPr>
            <w:tcW w:w="2579" w:type="dxa"/>
          </w:tcPr>
          <w:p w14:paraId="3A0685B0" w14:textId="77777777" w:rsidR="004B4301" w:rsidRDefault="00124AE2">
            <w:pPr>
              <w:spacing w:before="0" w:after="0" w:line="240" w:lineRule="auto"/>
              <w:ind w:firstLine="0"/>
              <w:jc w:val="left"/>
            </w:pPr>
            <w:hyperlink w:anchor="R05223_0">
              <w:r>
                <w:rPr>
                  <w:rFonts w:ascii="Calibri" w:hAnsi="Calibri"/>
                  <w:sz w:val="22"/>
                  <w:color w:val="000000"/>
                </w:rPr>
                <w:t xml:space="preserve">295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1</w:t>
            </w:r>
          </w:p>
        </w:tc>
        <w:tc>
          <w:tcPr>
            <w:tcW w:w="2579" w:type="dxa"/>
          </w:tcPr>
          <w:p w14:paraId="3A0685B0" w14:textId="77777777" w:rsidR="004B4301" w:rsidRDefault="00124AE2">
            <w:pPr>
              <w:spacing w:before="0" w:after="0" w:line="240" w:lineRule="auto"/>
              <w:ind w:firstLine="0"/>
              <w:jc w:val="left"/>
            </w:pPr>
            <w:hyperlink w:anchor="R05218_0">
              <w:r>
                <w:rPr>
                  <w:rFonts w:ascii="Calibri" w:hAnsi="Calibri"/>
                  <w:sz w:val="22"/>
                  <w:color w:val="000000"/>
                </w:rPr>
                <w:t xml:space="preserve">295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1:9-11</w:t>
            </w:r>
          </w:p>
        </w:tc>
        <w:tc>
          <w:tcPr>
            <w:tcW w:w="2579" w:type="dxa"/>
          </w:tcPr>
          <w:p w14:paraId="3A0685B0" w14:textId="77777777" w:rsidR="004B4301" w:rsidRDefault="00124AE2">
            <w:pPr>
              <w:spacing w:before="0" w:after="0" w:line="240" w:lineRule="auto"/>
              <w:ind w:firstLine="0"/>
              <w:jc w:val="left"/>
            </w:pPr>
            <w:hyperlink w:anchor="R07087_0">
              <w:r>
                <w:rPr>
                  <w:rFonts w:ascii="Calibri" w:hAnsi="Calibri"/>
                  <w:sz w:val="22"/>
                  <w:color w:val="000000"/>
                </w:rPr>
                <w:t xml:space="preserve">400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4</w:t>
            </w:r>
          </w:p>
        </w:tc>
        <w:tc>
          <w:tcPr>
            <w:tcW w:w="2579" w:type="dxa"/>
          </w:tcPr>
          <w:p w14:paraId="3A0685B0" w14:textId="77777777" w:rsidR="004B4301" w:rsidRDefault="00124AE2">
            <w:pPr>
              <w:spacing w:before="0" w:after="0" w:line="240" w:lineRule="auto"/>
              <w:ind w:firstLine="0"/>
              <w:jc w:val="left"/>
            </w:pPr>
            <w:hyperlink w:anchor="R04190_0">
              <w:r>
                <w:rPr>
                  <w:rFonts w:ascii="Calibri" w:hAnsi="Calibri"/>
                  <w:sz w:val="22"/>
                  <w:color w:val="000000"/>
                </w:rPr>
                <w:t xml:space="preserve">237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4:6-7</w:t>
            </w:r>
          </w:p>
        </w:tc>
        <w:tc>
          <w:tcPr>
            <w:tcW w:w="2579" w:type="dxa"/>
          </w:tcPr>
          <w:p w14:paraId="3A0685B0" w14:textId="77777777" w:rsidR="004B4301" w:rsidRDefault="00124AE2">
            <w:pPr>
              <w:spacing w:before="0" w:after="0" w:line="240" w:lineRule="auto"/>
              <w:ind w:firstLine="0"/>
              <w:jc w:val="left"/>
            </w:pPr>
            <w:hyperlink w:anchor="R04193_0">
              <w:r>
                <w:rPr>
                  <w:rFonts w:ascii="Calibri" w:hAnsi="Calibri"/>
                  <w:sz w:val="22"/>
                  <w:color w:val="000000"/>
                </w:rPr>
                <w:t xml:space="preserve">237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4:10</w:t>
            </w:r>
          </w:p>
        </w:tc>
        <w:tc>
          <w:tcPr>
            <w:tcW w:w="2579" w:type="dxa"/>
          </w:tcPr>
          <w:p w14:paraId="3A0685B0" w14:textId="77777777" w:rsidR="004B4301" w:rsidRDefault="00124AE2">
            <w:pPr>
              <w:spacing w:before="0" w:after="0" w:line="240" w:lineRule="auto"/>
              <w:ind w:firstLine="0"/>
              <w:jc w:val="left"/>
            </w:pPr>
            <w:hyperlink w:anchor="R04198_0">
              <w:r>
                <w:rPr>
                  <w:rFonts w:ascii="Calibri" w:hAnsi="Calibri"/>
                  <w:sz w:val="22"/>
                  <w:color w:val="000000"/>
                </w:rPr>
                <w:t xml:space="preserve">237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4:18-20</w:t>
            </w:r>
          </w:p>
        </w:tc>
        <w:tc>
          <w:tcPr>
            <w:tcW w:w="2579" w:type="dxa"/>
          </w:tcPr>
          <w:p w14:paraId="3A0685B0" w14:textId="77777777" w:rsidR="004B4301" w:rsidRDefault="00124AE2">
            <w:pPr>
              <w:spacing w:before="0" w:after="0" w:line="240" w:lineRule="auto"/>
              <w:ind w:firstLine="0"/>
              <w:jc w:val="left"/>
            </w:pPr>
            <w:hyperlink w:anchor="R03982_0">
              <w:r>
                <w:rPr>
                  <w:rFonts w:ascii="Calibri" w:hAnsi="Calibri"/>
                  <w:sz w:val="22"/>
                  <w:color w:val="000000"/>
                </w:rPr>
                <w:t xml:space="preserve">226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4:19-20</w:t>
            </w:r>
          </w:p>
        </w:tc>
        <w:tc>
          <w:tcPr>
            <w:tcW w:w="2579" w:type="dxa"/>
          </w:tcPr>
          <w:p w14:paraId="3A0685B0" w14:textId="77777777" w:rsidR="004B4301" w:rsidRDefault="00124AE2">
            <w:pPr>
              <w:spacing w:before="0" w:after="0" w:line="240" w:lineRule="auto"/>
              <w:ind w:firstLine="0"/>
              <w:jc w:val="left"/>
            </w:pPr>
            <w:hyperlink w:anchor="QR04205_0_237">
              <w:r>
                <w:rPr>
                  <w:rFonts w:ascii="Calibri" w:hAnsi="Calibri"/>
                  <w:sz w:val="22"/>
                  <w:color w:val="000000"/>
                </w:rPr>
                <w:t xml:space="preserve">237</w:t>
              </w:r>
            </w:hyperlink>
            <w:r>
              <w:rPr>
                <w:rFonts w:ascii="Calibri" w:hAnsi="Calibri"/>
                <w:sz w:val="22"/>
                <w:color w:val="000000"/>
              </w:rPr>
              <w:t xml:space="preserve">, </w:t>
            </w:r>
            <w:hyperlink w:anchor="R04205_0">
              <w:r>
                <w:rPr>
                  <w:rFonts w:ascii="Calibri" w:hAnsi="Calibri"/>
                  <w:sz w:val="22"/>
                  <w:color w:val="000000"/>
                </w:rPr>
                <w:t xml:space="preserve">238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5:28</w:t>
            </w:r>
          </w:p>
        </w:tc>
        <w:tc>
          <w:tcPr>
            <w:tcW w:w="2579" w:type="dxa"/>
          </w:tcPr>
          <w:p w14:paraId="3A0685B0" w14:textId="77777777" w:rsidR="004B4301" w:rsidRDefault="00124AE2">
            <w:pPr>
              <w:spacing w:before="0" w:after="0" w:line="240" w:lineRule="auto"/>
              <w:ind w:firstLine="0"/>
              <w:jc w:val="left"/>
            </w:pPr>
            <w:hyperlink w:anchor="R04550_0">
              <w:r>
                <w:rPr>
                  <w:rFonts w:ascii="Calibri" w:hAnsi="Calibri"/>
                  <w:sz w:val="22"/>
                  <w:color w:val="000000"/>
                </w:rPr>
                <w:t xml:space="preserve">256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5:40-41</w:t>
            </w:r>
          </w:p>
        </w:tc>
        <w:tc>
          <w:tcPr>
            <w:tcW w:w="2579" w:type="dxa"/>
          </w:tcPr>
          <w:p w14:paraId="3A0685B0" w14:textId="77777777" w:rsidR="004B4301" w:rsidRDefault="00124AE2">
            <w:pPr>
              <w:spacing w:before="0" w:after="0" w:line="240" w:lineRule="auto"/>
              <w:ind w:firstLine="0"/>
              <w:jc w:val="left"/>
            </w:pPr>
            <w:hyperlink w:anchor="R04966_0">
              <w:r>
                <w:rPr>
                  <w:rFonts w:ascii="Calibri" w:hAnsi="Calibri"/>
                  <w:sz w:val="22"/>
                  <w:color w:val="000000"/>
                </w:rPr>
                <w:t xml:space="preserve">276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5:41</w:t>
            </w:r>
          </w:p>
        </w:tc>
        <w:tc>
          <w:tcPr>
            <w:tcW w:w="2579" w:type="dxa"/>
          </w:tcPr>
          <w:p w14:paraId="3A0685B0" w14:textId="77777777" w:rsidR="004B4301" w:rsidRDefault="00124AE2">
            <w:pPr>
              <w:spacing w:before="0" w:after="0" w:line="240" w:lineRule="auto"/>
              <w:ind w:firstLine="0"/>
              <w:jc w:val="left"/>
            </w:pPr>
            <w:hyperlink w:anchor="R03576_0">
              <w:r>
                <w:rPr>
                  <w:rFonts w:ascii="Calibri" w:hAnsi="Calibri"/>
                  <w:sz w:val="22"/>
                  <w:color w:val="000000"/>
                </w:rPr>
                <w:t xml:space="preserve">202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w:t>
            </w:r>
          </w:p>
        </w:tc>
        <w:tc>
          <w:tcPr>
            <w:tcW w:w="2579" w:type="dxa"/>
          </w:tcPr>
          <w:p w14:paraId="3A0685B0" w14:textId="77777777" w:rsidR="004B4301" w:rsidRDefault="00124AE2">
            <w:pPr>
              <w:spacing w:before="0" w:after="0" w:line="240" w:lineRule="auto"/>
              <w:ind w:firstLine="0"/>
              <w:jc w:val="left"/>
            </w:pPr>
            <w:hyperlink w:anchor="R01342_0">
              <w:r>
                <w:rPr>
                  <w:rFonts w:ascii="Calibri" w:hAnsi="Calibri"/>
                  <w:sz w:val="22"/>
                  <w:color w:val="000000"/>
                </w:rPr>
                <w:t xml:space="preserve">78</w:t>
              </w:r>
            </w:hyperlink>
            <w:r>
              <w:rPr>
                <w:rFonts w:ascii="Calibri" w:hAnsi="Calibri"/>
                <w:sz w:val="22"/>
                <w:color w:val="000000"/>
              </w:rPr>
              <w:t xml:space="preserve">, </w:t>
            </w:r>
            <w:hyperlink w:anchor="R05911_0">
              <w:r>
                <w:rPr>
                  <w:rFonts w:ascii="Calibri" w:hAnsi="Calibri"/>
                  <w:sz w:val="22"/>
                  <w:color w:val="000000"/>
                </w:rPr>
                <w:t xml:space="preserve">336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8:1</w:t>
            </w:r>
          </w:p>
        </w:tc>
        <w:tc>
          <w:tcPr>
            <w:tcW w:w="2579" w:type="dxa"/>
          </w:tcPr>
          <w:p w14:paraId="3A0685B0" w14:textId="77777777" w:rsidR="004B4301" w:rsidRDefault="00124AE2">
            <w:pPr>
              <w:spacing w:before="0" w:after="0" w:line="240" w:lineRule="auto"/>
              <w:ind w:firstLine="0"/>
              <w:jc w:val="left"/>
            </w:pPr>
            <w:hyperlink w:anchor="R01339_0">
              <w:r>
                <w:rPr>
                  <w:rFonts w:ascii="Calibri" w:hAnsi="Calibri"/>
                  <w:sz w:val="22"/>
                  <w:color w:val="000000"/>
                </w:rPr>
                <w:t xml:space="preserve">78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8:26</w:t>
            </w:r>
          </w:p>
        </w:tc>
        <w:tc>
          <w:tcPr>
            <w:tcW w:w="2579" w:type="dxa"/>
          </w:tcPr>
          <w:p w14:paraId="3A0685B0" w14:textId="77777777" w:rsidR="004B4301" w:rsidRDefault="00124AE2">
            <w:pPr>
              <w:spacing w:before="0" w:after="0" w:line="240" w:lineRule="auto"/>
              <w:ind w:firstLine="0"/>
              <w:jc w:val="left"/>
            </w:pPr>
            <w:hyperlink w:anchor="R05915_0">
              <w:r>
                <w:rPr>
                  <w:rFonts w:ascii="Calibri" w:hAnsi="Calibri"/>
                  <w:sz w:val="22"/>
                  <w:color w:val="000000"/>
                </w:rPr>
                <w:t xml:space="preserve">336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8:27-31</w:t>
            </w:r>
          </w:p>
        </w:tc>
        <w:tc>
          <w:tcPr>
            <w:tcW w:w="2579" w:type="dxa"/>
          </w:tcPr>
          <w:p w14:paraId="3A0685B0" w14:textId="77777777" w:rsidR="004B4301" w:rsidRDefault="00124AE2">
            <w:pPr>
              <w:spacing w:before="0" w:after="0" w:line="240" w:lineRule="auto"/>
              <w:ind w:firstLine="0"/>
              <w:jc w:val="left"/>
            </w:pPr>
            <w:hyperlink w:anchor="R05924_0">
              <w:r>
                <w:rPr>
                  <w:rFonts w:ascii="Calibri" w:hAnsi="Calibri"/>
                  <w:sz w:val="22"/>
                  <w:color w:val="000000"/>
                </w:rPr>
                <w:t xml:space="preserve">337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8:32-33</w:t>
            </w:r>
          </w:p>
        </w:tc>
        <w:tc>
          <w:tcPr>
            <w:tcW w:w="2579" w:type="dxa"/>
          </w:tcPr>
          <w:p w14:paraId="3A0685B0" w14:textId="77777777" w:rsidR="004B4301" w:rsidRDefault="00124AE2">
            <w:pPr>
              <w:spacing w:before="0" w:after="0" w:line="240" w:lineRule="auto"/>
              <w:ind w:firstLine="0"/>
              <w:jc w:val="left"/>
            </w:pPr>
            <w:hyperlink w:anchor="R05929_0">
              <w:r>
                <w:rPr>
                  <w:rFonts w:ascii="Calibri" w:hAnsi="Calibri"/>
                  <w:sz w:val="22"/>
                  <w:color w:val="000000"/>
                </w:rPr>
                <w:t xml:space="preserve">337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8:34</w:t>
            </w:r>
          </w:p>
        </w:tc>
        <w:tc>
          <w:tcPr>
            <w:tcW w:w="2579" w:type="dxa"/>
          </w:tcPr>
          <w:p w14:paraId="3A0685B0" w14:textId="77777777" w:rsidR="004B4301" w:rsidRDefault="00124AE2">
            <w:pPr>
              <w:spacing w:before="0" w:after="0" w:line="240" w:lineRule="auto"/>
              <w:ind w:firstLine="0"/>
              <w:jc w:val="left"/>
            </w:pPr>
            <w:hyperlink w:anchor="R05933_0">
              <w:r>
                <w:rPr>
                  <w:rFonts w:ascii="Calibri" w:hAnsi="Calibri"/>
                  <w:sz w:val="22"/>
                  <w:color w:val="000000"/>
                </w:rPr>
                <w:t xml:space="preserve">337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8:35</w:t>
            </w:r>
          </w:p>
        </w:tc>
        <w:tc>
          <w:tcPr>
            <w:tcW w:w="2579" w:type="dxa"/>
          </w:tcPr>
          <w:p w14:paraId="3A0685B0" w14:textId="77777777" w:rsidR="004B4301" w:rsidRDefault="00124AE2">
            <w:pPr>
              <w:spacing w:before="0" w:after="0" w:line="240" w:lineRule="auto"/>
              <w:ind w:firstLine="0"/>
              <w:jc w:val="left"/>
            </w:pPr>
            <w:hyperlink w:anchor="R05937_0">
              <w:r>
                <w:rPr>
                  <w:rFonts w:ascii="Calibri" w:hAnsi="Calibri"/>
                  <w:sz w:val="22"/>
                  <w:color w:val="000000"/>
                </w:rPr>
                <w:t xml:space="preserve">337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8:36</w:t>
            </w:r>
          </w:p>
        </w:tc>
        <w:tc>
          <w:tcPr>
            <w:tcW w:w="2579" w:type="dxa"/>
          </w:tcPr>
          <w:p w14:paraId="3A0685B0" w14:textId="77777777" w:rsidR="004B4301" w:rsidRDefault="00124AE2">
            <w:pPr>
              <w:spacing w:before="0" w:after="0" w:line="240" w:lineRule="auto"/>
              <w:ind w:firstLine="0"/>
              <w:jc w:val="left"/>
            </w:pPr>
            <w:hyperlink w:anchor="R05942_0">
              <w:r>
                <w:rPr>
                  <w:rFonts w:ascii="Calibri" w:hAnsi="Calibri"/>
                  <w:sz w:val="22"/>
                  <w:color w:val="000000"/>
                </w:rPr>
                <w:t xml:space="preserve">338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8:39</w:t>
            </w:r>
          </w:p>
        </w:tc>
        <w:tc>
          <w:tcPr>
            <w:tcW w:w="2579" w:type="dxa"/>
          </w:tcPr>
          <w:p w14:paraId="3A0685B0" w14:textId="77777777" w:rsidR="004B4301" w:rsidRDefault="00124AE2">
            <w:pPr>
              <w:spacing w:before="0" w:after="0" w:line="240" w:lineRule="auto"/>
              <w:ind w:firstLine="0"/>
              <w:jc w:val="left"/>
            </w:pPr>
            <w:hyperlink w:anchor="R05947_0">
              <w:r>
                <w:rPr>
                  <w:rFonts w:ascii="Calibri" w:hAnsi="Calibri"/>
                  <w:sz w:val="22"/>
                  <w:color w:val="000000"/>
                </w:rPr>
                <w:t xml:space="preserve">338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w:t>
            </w:r>
          </w:p>
        </w:tc>
        <w:tc>
          <w:tcPr>
            <w:tcW w:w="2579" w:type="dxa"/>
          </w:tcPr>
          <w:p w14:paraId="3A0685B0" w14:textId="77777777" w:rsidR="004B4301" w:rsidRDefault="00124AE2">
            <w:pPr>
              <w:spacing w:before="0" w:after="0" w:line="240" w:lineRule="auto"/>
              <w:ind w:firstLine="0"/>
              <w:jc w:val="left"/>
            </w:pPr>
            <w:hyperlink w:anchor="R04215_0">
              <w:r>
                <w:rPr>
                  <w:rFonts w:ascii="Calibri" w:hAnsi="Calibri"/>
                  <w:sz w:val="22"/>
                  <w:color w:val="000000"/>
                </w:rPr>
                <w:t xml:space="preserve">238</w:t>
              </w:r>
            </w:hyperlink>
            <w:r>
              <w:rPr>
                <w:rFonts w:ascii="Calibri" w:hAnsi="Calibri"/>
                <w:sz w:val="22"/>
                <w:color w:val="000000"/>
              </w:rPr>
              <w:t xml:space="preserve">, </w:t>
            </w:r>
            <w:hyperlink w:anchor="R04927_0">
              <w:r>
                <w:rPr>
                  <w:rFonts w:ascii="Calibri" w:hAnsi="Calibri"/>
                  <w:sz w:val="22"/>
                  <w:color w:val="000000"/>
                </w:rPr>
                <w:t xml:space="preserve">273</w:t>
              </w:r>
            </w:hyperlink>
            <w:r>
              <w:rPr>
                <w:rFonts w:ascii="Calibri" w:hAnsi="Calibri"/>
                <w:sz w:val="22"/>
                <w:color w:val="000000"/>
              </w:rPr>
              <w:t xml:space="preserve">, </w:t>
            </w:r>
            <w:hyperlink w:anchor="R04944_0">
              <w:r>
                <w:rPr>
                  <w:rFonts w:ascii="Calibri" w:hAnsi="Calibri"/>
                  <w:sz w:val="22"/>
                  <w:color w:val="000000"/>
                </w:rPr>
                <w:t xml:space="preserve">274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9:10-12</w:t>
            </w:r>
          </w:p>
        </w:tc>
        <w:tc>
          <w:tcPr>
            <w:tcW w:w="2579" w:type="dxa"/>
          </w:tcPr>
          <w:p w14:paraId="3A0685B0" w14:textId="77777777" w:rsidR="004B4301" w:rsidRDefault="00124AE2">
            <w:pPr>
              <w:spacing w:before="0" w:after="0" w:line="240" w:lineRule="auto"/>
              <w:ind w:firstLine="0"/>
              <w:jc w:val="left"/>
            </w:pPr>
            <w:hyperlink w:anchor="R04942_0">
              <w:r>
                <w:rPr>
                  <w:rFonts w:ascii="Calibri" w:hAnsi="Calibri"/>
                  <w:sz w:val="22"/>
                  <w:color w:val="000000"/>
                </w:rPr>
                <w:t xml:space="preserve">274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9:13-14</w:t>
            </w:r>
          </w:p>
        </w:tc>
        <w:tc>
          <w:tcPr>
            <w:tcW w:w="2579" w:type="dxa"/>
          </w:tcPr>
          <w:p w14:paraId="3A0685B0" w14:textId="77777777" w:rsidR="004B4301" w:rsidRDefault="00124AE2">
            <w:pPr>
              <w:spacing w:before="0" w:after="0" w:line="240" w:lineRule="auto"/>
              <w:ind w:firstLine="0"/>
              <w:jc w:val="left"/>
            </w:pPr>
            <w:hyperlink w:anchor="QR04950_0_274">
              <w:r>
                <w:rPr>
                  <w:rFonts w:ascii="Calibri" w:hAnsi="Calibri"/>
                  <w:sz w:val="22"/>
                  <w:color w:val="000000"/>
                </w:rPr>
                <w:t xml:space="preserve">274</w:t>
              </w:r>
            </w:hyperlink>
            <w:r>
              <w:rPr>
                <w:rFonts w:ascii="Calibri" w:hAnsi="Calibri"/>
                <w:sz w:val="22"/>
                <w:color w:val="000000"/>
              </w:rPr>
              <w:t xml:space="preserve">, </w:t>
            </w:r>
            <w:hyperlink w:anchor="R04950_0">
              <w:r>
                <w:rPr>
                  <w:rFonts w:ascii="Calibri" w:hAnsi="Calibri"/>
                  <w:sz w:val="22"/>
                  <w:color w:val="000000"/>
                </w:rPr>
                <w:t xml:space="preserve">275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9:15-16</w:t>
            </w:r>
          </w:p>
        </w:tc>
        <w:tc>
          <w:tcPr>
            <w:tcW w:w="2579" w:type="dxa"/>
          </w:tcPr>
          <w:p w14:paraId="3A0685B0" w14:textId="77777777" w:rsidR="004B4301" w:rsidRDefault="00124AE2">
            <w:pPr>
              <w:spacing w:before="0" w:after="0" w:line="240" w:lineRule="auto"/>
              <w:ind w:firstLine="0"/>
              <w:jc w:val="left"/>
            </w:pPr>
            <w:hyperlink w:anchor="R04955_0">
              <w:r>
                <w:rPr>
                  <w:rFonts w:ascii="Calibri" w:hAnsi="Calibri"/>
                  <w:sz w:val="22"/>
                  <w:color w:val="000000"/>
                </w:rPr>
                <w:t xml:space="preserve">275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9:20</w:t>
            </w:r>
          </w:p>
        </w:tc>
        <w:tc>
          <w:tcPr>
            <w:tcW w:w="2579" w:type="dxa"/>
          </w:tcPr>
          <w:p w14:paraId="3A0685B0" w14:textId="77777777" w:rsidR="004B4301" w:rsidRDefault="00124AE2">
            <w:pPr>
              <w:spacing w:before="0" w:after="0" w:line="240" w:lineRule="auto"/>
              <w:ind w:firstLine="0"/>
              <w:jc w:val="left"/>
            </w:pPr>
            <w:hyperlink w:anchor="R04218_0">
              <w:r>
                <w:rPr>
                  <w:rFonts w:ascii="Calibri" w:hAnsi="Calibri"/>
                  <w:sz w:val="22"/>
                  <w:color w:val="000000"/>
                </w:rPr>
                <w:t xml:space="preserve">238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9:21</w:t>
            </w:r>
          </w:p>
        </w:tc>
        <w:tc>
          <w:tcPr>
            <w:tcW w:w="2579" w:type="dxa"/>
          </w:tcPr>
          <w:p w14:paraId="3A0685B0" w14:textId="77777777" w:rsidR="004B4301" w:rsidRDefault="00124AE2">
            <w:pPr>
              <w:spacing w:before="0" w:after="0" w:line="240" w:lineRule="auto"/>
              <w:ind w:firstLine="0"/>
              <w:jc w:val="left"/>
            </w:pPr>
            <w:hyperlink w:anchor="R04223_0">
              <w:r>
                <w:rPr>
                  <w:rFonts w:ascii="Calibri" w:hAnsi="Calibri"/>
                  <w:sz w:val="22"/>
                  <w:color w:val="000000"/>
                </w:rPr>
                <w:t xml:space="preserve">238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13:22</w:t>
            </w:r>
          </w:p>
        </w:tc>
        <w:tc>
          <w:tcPr>
            <w:tcW w:w="2579" w:type="dxa"/>
          </w:tcPr>
          <w:p w14:paraId="3A0685B0" w14:textId="77777777" w:rsidR="004B4301" w:rsidRDefault="00124AE2">
            <w:pPr>
              <w:spacing w:before="0" w:after="0" w:line="240" w:lineRule="auto"/>
              <w:ind w:firstLine="0"/>
              <w:jc w:val="left"/>
            </w:pPr>
            <w:hyperlink w:anchor="R06060_0">
              <w:r>
                <w:rPr>
                  <w:rFonts w:ascii="Calibri" w:hAnsi="Calibri"/>
                  <w:sz w:val="22"/>
                  <w:color w:val="000000"/>
                </w:rPr>
                <w:t xml:space="preserve">344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13:34a</w:t>
            </w:r>
          </w:p>
        </w:tc>
        <w:tc>
          <w:tcPr>
            <w:tcW w:w="2579" w:type="dxa"/>
          </w:tcPr>
          <w:p w14:paraId="3A0685B0" w14:textId="77777777" w:rsidR="004B4301" w:rsidRDefault="00124AE2">
            <w:pPr>
              <w:spacing w:before="0" w:after="0" w:line="240" w:lineRule="auto"/>
              <w:ind w:firstLine="0"/>
              <w:jc w:val="left"/>
            </w:pPr>
            <w:hyperlink w:anchor="R03990_0">
              <w:r>
                <w:rPr>
                  <w:rFonts w:ascii="Calibri" w:hAnsi="Calibri"/>
                  <w:sz w:val="22"/>
                  <w:color w:val="000000"/>
                </w:rPr>
                <w:t xml:space="preserve">226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14:8-10</w:t>
            </w:r>
          </w:p>
        </w:tc>
        <w:tc>
          <w:tcPr>
            <w:tcW w:w="2579" w:type="dxa"/>
          </w:tcPr>
          <w:p w14:paraId="3A0685B0" w14:textId="77777777" w:rsidR="004B4301" w:rsidRDefault="00124AE2">
            <w:pPr>
              <w:spacing w:before="0" w:after="0" w:line="240" w:lineRule="auto"/>
              <w:ind w:firstLine="0"/>
              <w:jc w:val="left"/>
            </w:pPr>
            <w:hyperlink w:anchor="R04753_0">
              <w:r>
                <w:rPr>
                  <w:rFonts w:ascii="Calibri" w:hAnsi="Calibri"/>
                  <w:sz w:val="22"/>
                  <w:color w:val="000000"/>
                </w:rPr>
                <w:t xml:space="preserve">266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22</w:t>
            </w:r>
          </w:p>
        </w:tc>
        <w:tc>
          <w:tcPr>
            <w:tcW w:w="2579" w:type="dxa"/>
          </w:tcPr>
          <w:p w14:paraId="3A0685B0" w14:textId="77777777" w:rsidR="004B4301" w:rsidRDefault="00124AE2">
            <w:pPr>
              <w:spacing w:before="0" w:after="0" w:line="240" w:lineRule="auto"/>
              <w:ind w:firstLine="0"/>
              <w:jc w:val="left"/>
            </w:pPr>
            <w:hyperlink w:anchor="R00535_0">
              <w:r>
                <w:rPr>
                  <w:rFonts w:ascii="Calibri" w:hAnsi="Calibri"/>
                  <w:sz w:val="22"/>
                  <w:color w:val="000000"/>
                </w:rPr>
                <w:t xml:space="preserve">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22:21</w:t>
            </w:r>
          </w:p>
        </w:tc>
        <w:tc>
          <w:tcPr>
            <w:tcW w:w="2579" w:type="dxa"/>
          </w:tcPr>
          <w:p w14:paraId="3A0685B0" w14:textId="77777777" w:rsidR="004B4301" w:rsidRDefault="00124AE2">
            <w:pPr>
              <w:spacing w:before="0" w:after="0" w:line="240" w:lineRule="auto"/>
              <w:ind w:firstLine="0"/>
              <w:jc w:val="left"/>
            </w:pPr>
            <w:hyperlink w:anchor="R00535_1">
              <w:r>
                <w:rPr>
                  <w:rFonts w:ascii="Calibri" w:hAnsi="Calibri"/>
                  <w:sz w:val="22"/>
                  <w:color w:val="000000"/>
                </w:rPr>
                <w:t xml:space="preserve">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22:22</w:t>
            </w:r>
          </w:p>
        </w:tc>
        <w:tc>
          <w:tcPr>
            <w:tcW w:w="2579" w:type="dxa"/>
          </w:tcPr>
          <w:p w14:paraId="3A0685B0" w14:textId="77777777" w:rsidR="004B4301" w:rsidRDefault="00124AE2">
            <w:pPr>
              <w:spacing w:before="0" w:after="0" w:line="240" w:lineRule="auto"/>
              <w:ind w:firstLine="0"/>
              <w:jc w:val="left"/>
            </w:pPr>
            <w:hyperlink w:anchor="R00538_0">
              <w:r>
                <w:rPr>
                  <w:rFonts w:ascii="Calibri" w:hAnsi="Calibri"/>
                  <w:sz w:val="22"/>
                  <w:color w:val="000000"/>
                </w:rPr>
                <w:t xml:space="preserve">32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25:11</w:t>
            </w:r>
          </w:p>
        </w:tc>
        <w:tc>
          <w:tcPr>
            <w:tcW w:w="2579" w:type="dxa"/>
          </w:tcPr>
          <w:p w14:paraId="3A0685B0" w14:textId="77777777" w:rsidR="004B4301" w:rsidRDefault="00124AE2">
            <w:pPr>
              <w:spacing w:before="0" w:after="0" w:line="240" w:lineRule="auto"/>
              <w:ind w:firstLine="0"/>
              <w:jc w:val="left"/>
            </w:pPr>
            <w:hyperlink w:anchor="R00562_0">
              <w:r>
                <w:rPr>
                  <w:rFonts w:ascii="Calibri" w:hAnsi="Calibri"/>
                  <w:sz w:val="22"/>
                  <w:color w:val="000000"/>
                </w:rPr>
                <w:t xml:space="preserve">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26:9</w:t>
            </w:r>
          </w:p>
        </w:tc>
        <w:tc>
          <w:tcPr>
            <w:tcW w:w="2579" w:type="dxa"/>
          </w:tcPr>
          <w:p w14:paraId="3A0685B0" w14:textId="77777777" w:rsidR="004B4301" w:rsidRDefault="00124AE2">
            <w:pPr>
              <w:spacing w:before="0" w:after="0" w:line="240" w:lineRule="auto"/>
              <w:ind w:firstLine="0"/>
              <w:jc w:val="left"/>
            </w:pPr>
            <w:hyperlink w:anchor="R04931_0">
              <w:r>
                <w:rPr>
                  <w:rFonts w:ascii="Calibri" w:hAnsi="Calibri"/>
                  <w:sz w:val="22"/>
                  <w:color w:val="000000"/>
                </w:rPr>
                <w:t xml:space="preserve">273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w:t>
            </w:r>
          </w:p>
        </w:tc>
        <w:tc>
          <w:tcPr>
            <w:tcW w:w="2579" w:type="dxa"/>
          </w:tcPr>
          <w:p w14:paraId="3A0685B0" w14:textId="77777777" w:rsidR="004B4301" w:rsidRDefault="00124AE2">
            <w:pPr>
              <w:spacing w:before="0" w:after="0" w:line="240" w:lineRule="auto"/>
              <w:ind w:firstLine="0"/>
              <w:jc w:val="left"/>
            </w:pPr>
            <w:hyperlink w:anchor="C00567_0">
              <w:r>
                <w:rPr>
                  <w:rFonts w:ascii="Calibri" w:hAnsi="Calibri"/>
                  <w:sz w:val="22"/>
                  <w:color w:val="000000"/>
                </w:rPr>
                <w:t xml:space="preserve">34</w:t>
              </w:r>
            </w:hyperlink>
            <w:r>
              <w:rPr>
                <w:rFonts w:ascii="Calibri" w:hAnsi="Calibri"/>
                <w:sz w:val="22"/>
                <w:color w:val="000000"/>
              </w:rPr>
              <w:t xml:space="preserve">, </w:t>
            </w:r>
            <w:hyperlink w:anchor="R00614_0">
              <w:r>
                <w:rPr>
                  <w:rFonts w:ascii="Calibri" w:hAnsi="Calibri"/>
                  <w:sz w:val="22"/>
                  <w:color w:val="000000"/>
                </w:rPr>
                <w:t xml:space="preserve">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27:1</w:t>
            </w:r>
          </w:p>
        </w:tc>
        <w:tc>
          <w:tcPr>
            <w:tcW w:w="2579" w:type="dxa"/>
          </w:tcPr>
          <w:p w14:paraId="3A0685B0" w14:textId="77777777" w:rsidR="004B4301" w:rsidRDefault="00124AE2">
            <w:pPr>
              <w:spacing w:before="0" w:after="0" w:line="240" w:lineRule="auto"/>
              <w:ind w:firstLine="0"/>
              <w:jc w:val="left"/>
            </w:pPr>
            <w:hyperlink w:anchor="R00564_0">
              <w:r>
                <w:rPr>
                  <w:rFonts w:ascii="Calibri" w:hAnsi="Calibri"/>
                  <w:sz w:val="22"/>
                  <w:color w:val="000000"/>
                </w:rPr>
                <w:t xml:space="preserve">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27:3</w:t>
            </w:r>
          </w:p>
        </w:tc>
        <w:tc>
          <w:tcPr>
            <w:tcW w:w="2579" w:type="dxa"/>
          </w:tcPr>
          <w:p w14:paraId="3A0685B0" w14:textId="77777777" w:rsidR="004B4301" w:rsidRDefault="00124AE2">
            <w:pPr>
              <w:spacing w:before="0" w:after="0" w:line="240" w:lineRule="auto"/>
              <w:ind w:firstLine="0"/>
              <w:jc w:val="left"/>
            </w:pPr>
            <w:hyperlink w:anchor="R00569_0">
              <w:r>
                <w:rPr>
                  <w:rFonts w:ascii="Calibri" w:hAnsi="Calibri"/>
                  <w:sz w:val="22"/>
                  <w:color w:val="000000"/>
                </w:rPr>
                <w:t xml:space="preserve">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27:9-10</w:t>
            </w:r>
          </w:p>
        </w:tc>
        <w:tc>
          <w:tcPr>
            <w:tcW w:w="2579" w:type="dxa"/>
          </w:tcPr>
          <w:p w14:paraId="3A0685B0" w14:textId="77777777" w:rsidR="004B4301" w:rsidRDefault="00124AE2">
            <w:pPr>
              <w:spacing w:before="0" w:after="0" w:line="240" w:lineRule="auto"/>
              <w:ind w:firstLine="0"/>
              <w:jc w:val="left"/>
            </w:pPr>
            <w:hyperlink w:anchor="R00575_0">
              <w:r>
                <w:rPr>
                  <w:rFonts w:ascii="Calibri" w:hAnsi="Calibri"/>
                  <w:sz w:val="22"/>
                  <w:color w:val="000000"/>
                </w:rPr>
                <w:t xml:space="preserve">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27:11</w:t>
            </w:r>
          </w:p>
        </w:tc>
        <w:tc>
          <w:tcPr>
            <w:tcW w:w="2579" w:type="dxa"/>
          </w:tcPr>
          <w:p w14:paraId="3A0685B0" w14:textId="77777777" w:rsidR="004B4301" w:rsidRDefault="00124AE2">
            <w:pPr>
              <w:spacing w:before="0" w:after="0" w:line="240" w:lineRule="auto"/>
              <w:ind w:firstLine="0"/>
              <w:jc w:val="left"/>
            </w:pPr>
            <w:hyperlink w:anchor="R00579_0">
              <w:r>
                <w:rPr>
                  <w:rFonts w:ascii="Calibri" w:hAnsi="Calibri"/>
                  <w:sz w:val="22"/>
                  <w:color w:val="000000"/>
                </w:rPr>
                <w:t xml:space="preserve">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27:14-16</w:t>
            </w:r>
          </w:p>
        </w:tc>
        <w:tc>
          <w:tcPr>
            <w:tcW w:w="2579" w:type="dxa"/>
          </w:tcPr>
          <w:p w14:paraId="3A0685B0" w14:textId="77777777" w:rsidR="004B4301" w:rsidRDefault="00124AE2">
            <w:pPr>
              <w:spacing w:before="0" w:after="0" w:line="240" w:lineRule="auto"/>
              <w:ind w:firstLine="0"/>
              <w:jc w:val="left"/>
            </w:pPr>
            <w:hyperlink w:anchor="R00585_0">
              <w:r>
                <w:rPr>
                  <w:rFonts w:ascii="Calibri" w:hAnsi="Calibri"/>
                  <w:sz w:val="22"/>
                  <w:color w:val="000000"/>
                </w:rPr>
                <w:t xml:space="preserve">35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27:20</w:t>
            </w:r>
          </w:p>
        </w:tc>
        <w:tc>
          <w:tcPr>
            <w:tcW w:w="2579" w:type="dxa"/>
          </w:tcPr>
          <w:p w14:paraId="3A0685B0" w14:textId="77777777" w:rsidR="004B4301" w:rsidRDefault="00124AE2">
            <w:pPr>
              <w:spacing w:before="0" w:after="0" w:line="240" w:lineRule="auto"/>
              <w:ind w:firstLine="0"/>
              <w:jc w:val="left"/>
            </w:pPr>
            <w:hyperlink w:anchor="R00589_0">
              <w:r>
                <w:rPr>
                  <w:rFonts w:ascii="Calibri" w:hAnsi="Calibri"/>
                  <w:sz w:val="22"/>
                  <w:color w:val="000000"/>
                </w:rPr>
                <w:t xml:space="preserve">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27:23-24</w:t>
            </w:r>
          </w:p>
        </w:tc>
        <w:tc>
          <w:tcPr>
            <w:tcW w:w="2579" w:type="dxa"/>
          </w:tcPr>
          <w:p w14:paraId="3A0685B0" w14:textId="77777777" w:rsidR="004B4301" w:rsidRDefault="00124AE2">
            <w:pPr>
              <w:spacing w:before="0" w:after="0" w:line="240" w:lineRule="auto"/>
              <w:ind w:firstLine="0"/>
              <w:jc w:val="left"/>
            </w:pPr>
            <w:hyperlink w:anchor="R00595_0">
              <w:r>
                <w:rPr>
                  <w:rFonts w:ascii="Calibri" w:hAnsi="Calibri"/>
                  <w:sz w:val="22"/>
                  <w:color w:val="000000"/>
                </w:rPr>
                <w:t xml:space="preserve">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27:30-31</w:t>
            </w:r>
          </w:p>
        </w:tc>
        <w:tc>
          <w:tcPr>
            <w:tcW w:w="2579" w:type="dxa"/>
          </w:tcPr>
          <w:p w14:paraId="3A0685B0" w14:textId="77777777" w:rsidR="004B4301" w:rsidRDefault="00124AE2">
            <w:pPr>
              <w:spacing w:before="0" w:after="0" w:line="240" w:lineRule="auto"/>
              <w:ind w:firstLine="0"/>
              <w:jc w:val="left"/>
            </w:pPr>
            <w:hyperlink w:anchor="R00601_0">
              <w:r>
                <w:rPr>
                  <w:rFonts w:ascii="Calibri" w:hAnsi="Calibri"/>
                  <w:sz w:val="22"/>
                  <w:color w:val="000000"/>
                </w:rPr>
                <w:t xml:space="preserve">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27:32</w:t>
            </w:r>
          </w:p>
        </w:tc>
        <w:tc>
          <w:tcPr>
            <w:tcW w:w="2579" w:type="dxa"/>
          </w:tcPr>
          <w:p w14:paraId="3A0685B0" w14:textId="77777777" w:rsidR="004B4301" w:rsidRDefault="00124AE2">
            <w:pPr>
              <w:spacing w:before="0" w:after="0" w:line="240" w:lineRule="auto"/>
              <w:ind w:firstLine="0"/>
              <w:jc w:val="left"/>
            </w:pPr>
            <w:hyperlink w:anchor="R00605_0">
              <w:r>
                <w:rPr>
                  <w:rFonts w:ascii="Calibri" w:hAnsi="Calibri"/>
                  <w:sz w:val="22"/>
                  <w:color w:val="000000"/>
                </w:rPr>
                <w:t xml:space="preserve">36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27:42-43</w:t>
            </w:r>
          </w:p>
        </w:tc>
        <w:tc>
          <w:tcPr>
            <w:tcW w:w="2579" w:type="dxa"/>
          </w:tcPr>
          <w:p w14:paraId="3A0685B0" w14:textId="77777777" w:rsidR="004B4301" w:rsidRDefault="00124AE2">
            <w:pPr>
              <w:spacing w:before="0" w:after="0" w:line="240" w:lineRule="auto"/>
              <w:ind w:firstLine="0"/>
              <w:jc w:val="left"/>
            </w:pPr>
            <w:hyperlink w:anchor="R00612_0">
              <w:r>
                <w:rPr>
                  <w:rFonts w:ascii="Calibri" w:hAnsi="Calibri"/>
                  <w:sz w:val="22"/>
                  <w:color w:val="000000"/>
                </w:rPr>
                <w:t xml:space="preserve">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28</w:t>
            </w:r>
          </w:p>
        </w:tc>
        <w:tc>
          <w:tcPr>
            <w:tcW w:w="2579" w:type="dxa"/>
          </w:tcPr>
          <w:p w14:paraId="3A0685B0" w14:textId="77777777" w:rsidR="004B4301" w:rsidRDefault="00124AE2">
            <w:pPr>
              <w:spacing w:before="0" w:after="0" w:line="240" w:lineRule="auto"/>
              <w:ind w:firstLine="0"/>
              <w:jc w:val="left"/>
            </w:pPr>
            <w:hyperlink w:anchor="R00561_0">
              <w:r>
                <w:rPr>
                  <w:rFonts w:ascii="Calibri" w:hAnsi="Calibri"/>
                  <w:sz w:val="22"/>
                  <w:color w:val="000000"/>
                </w:rPr>
                <w:t xml:space="preserve">34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Acts 28:16</w:t>
            </w:r>
          </w:p>
        </w:tc>
        <w:tc>
          <w:tcPr>
            <w:tcW w:w="2579" w:type="dxa"/>
          </w:tcPr>
          <w:p w14:paraId="3A0685B0" w14:textId="77777777" w:rsidR="004B4301" w:rsidRDefault="00124AE2">
            <w:pPr>
              <w:spacing w:before="0" w:after="0" w:line="240" w:lineRule="auto"/>
              <w:ind w:firstLine="0"/>
              <w:jc w:val="left"/>
            </w:pPr>
            <w:hyperlink w:anchor="R00617_0">
              <w:r>
                <w:rPr>
                  <w:rFonts w:ascii="Calibri" w:hAnsi="Calibri"/>
                  <w:sz w:val="22"/>
                  <w:color w:val="000000"/>
                </w:rPr>
                <w:t xml:space="preserve">37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1:18-26</w:t>
            </w:r>
          </w:p>
        </w:tc>
        <w:tc>
          <w:tcPr>
            <w:tcW w:w="2579" w:type="dxa"/>
          </w:tcPr>
          <w:p w14:paraId="3A0685B0" w14:textId="77777777" w:rsidR="004B4301" w:rsidRDefault="00124AE2">
            <w:pPr>
              <w:spacing w:before="0" w:after="0" w:line="240" w:lineRule="auto"/>
              <w:ind w:firstLine="0"/>
              <w:jc w:val="left"/>
            </w:pPr>
            <w:hyperlink w:anchor="QR00942_0_56">
              <w:r>
                <w:rPr>
                  <w:rFonts w:ascii="Calibri" w:hAnsi="Calibri"/>
                  <w:sz w:val="22"/>
                  <w:color w:val="000000"/>
                </w:rPr>
                <w:t xml:space="preserve">56</w:t>
              </w:r>
            </w:hyperlink>
            <w:r>
              <w:rPr>
                <w:rFonts w:ascii="Calibri" w:hAnsi="Calibri"/>
                <w:sz w:val="22"/>
                <w:color w:val="000000"/>
              </w:rPr>
              <w:t xml:space="preserve">, </w:t>
            </w:r>
            <w:hyperlink w:anchor="R00942_0">
              <w:r>
                <w:rPr>
                  <w:rFonts w:ascii="Calibri" w:hAnsi="Calibri"/>
                  <w:sz w:val="22"/>
                  <w:color w:val="000000"/>
                </w:rPr>
                <w:t xml:space="preserve">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3:9</w:t>
            </w:r>
          </w:p>
        </w:tc>
        <w:tc>
          <w:tcPr>
            <w:tcW w:w="2579" w:type="dxa"/>
          </w:tcPr>
          <w:p w14:paraId="3A0685B0" w14:textId="77777777" w:rsidR="004B4301" w:rsidRDefault="00124AE2">
            <w:pPr>
              <w:spacing w:before="0" w:after="0" w:line="240" w:lineRule="auto"/>
              <w:ind w:firstLine="0"/>
              <w:jc w:val="left"/>
            </w:pPr>
            <w:hyperlink w:anchor="R00224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3:10</w:t>
            </w:r>
          </w:p>
        </w:tc>
        <w:tc>
          <w:tcPr>
            <w:tcW w:w="2579" w:type="dxa"/>
          </w:tcPr>
          <w:p w14:paraId="3A0685B0" w14:textId="77777777" w:rsidR="004B4301" w:rsidRDefault="00124AE2">
            <w:pPr>
              <w:spacing w:before="0" w:after="0" w:line="240" w:lineRule="auto"/>
              <w:ind w:firstLine="0"/>
              <w:jc w:val="left"/>
            </w:pPr>
            <w:hyperlink w:anchor="R00220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3:23</w:t>
            </w:r>
          </w:p>
        </w:tc>
        <w:tc>
          <w:tcPr>
            <w:tcW w:w="2579" w:type="dxa"/>
          </w:tcPr>
          <w:p w14:paraId="3A0685B0" w14:textId="77777777" w:rsidR="004B4301" w:rsidRDefault="00124AE2">
            <w:pPr>
              <w:spacing w:before="0" w:after="0" w:line="240" w:lineRule="auto"/>
              <w:ind w:firstLine="0"/>
              <w:jc w:val="left"/>
            </w:pPr>
            <w:hyperlink w:anchor="R00226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5:8</w:t>
            </w:r>
          </w:p>
        </w:tc>
        <w:tc>
          <w:tcPr>
            <w:tcW w:w="2579" w:type="dxa"/>
          </w:tcPr>
          <w:p w14:paraId="3A0685B0" w14:textId="77777777" w:rsidR="004B4301" w:rsidRDefault="00124AE2">
            <w:pPr>
              <w:spacing w:before="0" w:after="0" w:line="240" w:lineRule="auto"/>
              <w:ind w:firstLine="0"/>
              <w:jc w:val="left"/>
            </w:pPr>
            <w:hyperlink w:anchor="R02198_0">
              <w:r>
                <w:rPr>
                  <w:rFonts w:ascii="Calibri" w:hAnsi="Calibri"/>
                  <w:sz w:val="22"/>
                  <w:color w:val="000000"/>
                </w:rPr>
                <w:t xml:space="preserve">121</w:t>
              </w:r>
            </w:hyperlink>
            <w:r>
              <w:rPr>
                <w:rFonts w:ascii="Calibri" w:hAnsi="Calibri"/>
                <w:sz w:val="22"/>
                <w:color w:val="000000"/>
              </w:rPr>
              <w:t xml:space="preserve">, </w:t>
            </w:r>
            <w:hyperlink w:anchor="R06214_0">
              <w:r>
                <w:rPr>
                  <w:rFonts w:ascii="Calibri" w:hAnsi="Calibri"/>
                  <w:sz w:val="22"/>
                  <w:color w:val="000000"/>
                </w:rPr>
                <w:t xml:space="preserve">354</w:t>
              </w:r>
            </w:hyperlink>
            <w:r>
              <w:rPr>
                <w:rFonts w:ascii="Calibri" w:hAnsi="Calibri"/>
                <w:sz w:val="22"/>
                <w:color w:val="000000"/>
              </w:rPr>
              <w:t xml:space="preserve">, </w:t>
            </w:r>
            <w:hyperlink w:anchor="R06973_0">
              <w:r>
                <w:rPr>
                  <w:rFonts w:ascii="Calibri" w:hAnsi="Calibri"/>
                  <w:sz w:val="22"/>
                  <w:color w:val="000000"/>
                </w:rPr>
                <w:t xml:space="preserve">393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5:10</w:t>
            </w:r>
          </w:p>
        </w:tc>
        <w:tc>
          <w:tcPr>
            <w:tcW w:w="2579" w:type="dxa"/>
          </w:tcPr>
          <w:p w14:paraId="3A0685B0" w14:textId="77777777" w:rsidR="004B4301" w:rsidRDefault="00124AE2">
            <w:pPr>
              <w:spacing w:before="0" w:after="0" w:line="240" w:lineRule="auto"/>
              <w:ind w:firstLine="0"/>
              <w:jc w:val="left"/>
            </w:pPr>
            <w:hyperlink w:anchor="R05636_0">
              <w:r>
                <w:rPr>
                  <w:rFonts w:ascii="Calibri" w:hAnsi="Calibri"/>
                  <w:sz w:val="22"/>
                  <w:color w:val="000000"/>
                </w:rPr>
                <w:t xml:space="preserve">320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6:1-2</w:t>
            </w:r>
          </w:p>
        </w:tc>
        <w:tc>
          <w:tcPr>
            <w:tcW w:w="2579" w:type="dxa"/>
          </w:tcPr>
          <w:p w14:paraId="3A0685B0" w14:textId="77777777" w:rsidR="004B4301" w:rsidRDefault="00124AE2">
            <w:pPr>
              <w:spacing w:before="0" w:after="0" w:line="240" w:lineRule="auto"/>
              <w:ind w:firstLine="0"/>
              <w:jc w:val="left"/>
            </w:pPr>
            <w:hyperlink w:anchor="R00241_0">
              <w:r>
                <w:rPr>
                  <w:rFonts w:ascii="Calibri" w:hAnsi="Calibri"/>
                  <w:sz w:val="22"/>
                  <w:color w:val="000000"/>
                </w:rPr>
                <w:t xml:space="preserve">16</w:t>
              </w:r>
            </w:hyperlink>
            <w:r>
              <w:rPr>
                <w:rFonts w:ascii="Calibri" w:hAnsi="Calibri"/>
                <w:sz w:val="22"/>
                <w:color w:val="000000"/>
              </w:rPr>
              <w:t xml:space="preserve">, </w:t>
            </w:r>
            <w:hyperlink w:anchor="R01658_0">
              <w:r>
                <w:rPr>
                  <w:rFonts w:ascii="Calibri" w:hAnsi="Calibri"/>
                  <w:sz w:val="22"/>
                  <w:color w:val="000000"/>
                </w:rPr>
                <w:t xml:space="preserve">92</w:t>
              </w:r>
            </w:hyperlink>
            <w:r>
              <w:rPr>
                <w:rFonts w:ascii="Calibri" w:hAnsi="Calibri"/>
                <w:sz w:val="22"/>
                <w:color w:val="000000"/>
              </w:rPr>
              <w:t xml:space="preserve">, </w:t>
            </w:r>
            <w:hyperlink w:anchor="R07166_0">
              <w:r>
                <w:rPr>
                  <w:rFonts w:ascii="Calibri" w:hAnsi="Calibri"/>
                  <w:sz w:val="22"/>
                  <w:color w:val="000000"/>
                </w:rPr>
                <w:t xml:space="preserve">405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8:29</w:t>
            </w:r>
          </w:p>
        </w:tc>
        <w:tc>
          <w:tcPr>
            <w:tcW w:w="2579" w:type="dxa"/>
          </w:tcPr>
          <w:p w14:paraId="3A0685B0" w14:textId="77777777" w:rsidR="004B4301" w:rsidRDefault="00124AE2">
            <w:pPr>
              <w:spacing w:before="0" w:after="0" w:line="240" w:lineRule="auto"/>
              <w:ind w:firstLine="0"/>
              <w:jc w:val="left"/>
            </w:pPr>
            <w:hyperlink w:anchor="R02073_0">
              <w:r>
                <w:rPr>
                  <w:rFonts w:ascii="Calibri" w:hAnsi="Calibri"/>
                  <w:sz w:val="22"/>
                  <w:color w:val="000000"/>
                </w:rPr>
                <w:t xml:space="preserve">116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8:31</w:t>
            </w:r>
          </w:p>
        </w:tc>
        <w:tc>
          <w:tcPr>
            <w:tcW w:w="2579" w:type="dxa"/>
          </w:tcPr>
          <w:p w14:paraId="3A0685B0" w14:textId="77777777" w:rsidR="004B4301" w:rsidRDefault="00124AE2">
            <w:pPr>
              <w:spacing w:before="0" w:after="0" w:line="240" w:lineRule="auto"/>
              <w:ind w:firstLine="0"/>
              <w:jc w:val="left"/>
            </w:pPr>
            <w:hyperlink w:anchor="R01279_0">
              <w:r>
                <w:rPr>
                  <w:rFonts w:ascii="Calibri" w:hAnsi="Calibri"/>
                  <w:sz w:val="22"/>
                  <w:color w:val="000000"/>
                </w:rPr>
                <w:t xml:space="preserve">75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10:1</w:t>
            </w:r>
          </w:p>
        </w:tc>
        <w:tc>
          <w:tcPr>
            <w:tcW w:w="2579" w:type="dxa"/>
          </w:tcPr>
          <w:p w14:paraId="3A0685B0" w14:textId="77777777" w:rsidR="004B4301" w:rsidRDefault="00124AE2">
            <w:pPr>
              <w:spacing w:before="0" w:after="0" w:line="240" w:lineRule="auto"/>
              <w:ind w:firstLine="0"/>
              <w:jc w:val="left"/>
            </w:pPr>
            <w:hyperlink w:anchor="R03172_0">
              <w:r>
                <w:rPr>
                  <w:rFonts w:ascii="Calibri" w:hAnsi="Calibri"/>
                  <w:sz w:val="22"/>
                  <w:color w:val="000000"/>
                </w:rPr>
                <w:t xml:space="preserve">179</w:t>
              </w:r>
            </w:hyperlink>
            <w:r>
              <w:rPr>
                <w:rFonts w:ascii="Calibri" w:hAnsi="Calibri"/>
                <w:sz w:val="22"/>
                <w:color w:val="000000"/>
              </w:rPr>
              <w:t xml:space="preserve">, </w:t>
            </w:r>
            <w:hyperlink w:anchor="R04822_0">
              <w:r>
                <w:rPr>
                  <w:rFonts w:ascii="Calibri" w:hAnsi="Calibri"/>
                  <w:sz w:val="22"/>
                  <w:color w:val="000000"/>
                </w:rPr>
                <w:t xml:space="preserve">268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10:9</w:t>
            </w:r>
          </w:p>
        </w:tc>
        <w:tc>
          <w:tcPr>
            <w:tcW w:w="2579" w:type="dxa"/>
          </w:tcPr>
          <w:p w14:paraId="3A0685B0" w14:textId="77777777" w:rsidR="004B4301" w:rsidRDefault="00124AE2">
            <w:pPr>
              <w:spacing w:before="0" w:after="0" w:line="240" w:lineRule="auto"/>
              <w:ind w:firstLine="0"/>
              <w:jc w:val="left"/>
            </w:pPr>
            <w:hyperlink w:anchor="R00459_0">
              <w:r>
                <w:rPr>
                  <w:rFonts w:ascii="Calibri" w:hAnsi="Calibri"/>
                  <w:sz w:val="22"/>
                  <w:color w:val="000000"/>
                </w:rPr>
                <w:t xml:space="preserve">28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10:10</w:t>
            </w:r>
          </w:p>
        </w:tc>
        <w:tc>
          <w:tcPr>
            <w:tcW w:w="2579" w:type="dxa"/>
          </w:tcPr>
          <w:p w14:paraId="3A0685B0" w14:textId="77777777" w:rsidR="004B4301" w:rsidRDefault="00124AE2">
            <w:pPr>
              <w:spacing w:before="0" w:after="0" w:line="240" w:lineRule="auto"/>
              <w:ind w:firstLine="0"/>
              <w:jc w:val="left"/>
            </w:pPr>
            <w:hyperlink w:anchor="R06081_0">
              <w:r>
                <w:rPr>
                  <w:rFonts w:ascii="Calibri" w:hAnsi="Calibri"/>
                  <w:sz w:val="22"/>
                  <w:color w:val="000000"/>
                </w:rPr>
                <w:t xml:space="preserve">346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12:10</w:t>
            </w:r>
          </w:p>
        </w:tc>
        <w:tc>
          <w:tcPr>
            <w:tcW w:w="2579" w:type="dxa"/>
          </w:tcPr>
          <w:p w14:paraId="3A0685B0" w14:textId="77777777" w:rsidR="004B4301" w:rsidRDefault="00124AE2">
            <w:pPr>
              <w:spacing w:before="0" w:after="0" w:line="240" w:lineRule="auto"/>
              <w:ind w:firstLine="0"/>
              <w:jc w:val="left"/>
            </w:pPr>
            <w:hyperlink w:anchor="R06957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12:13</w:t>
            </w:r>
          </w:p>
        </w:tc>
        <w:tc>
          <w:tcPr>
            <w:tcW w:w="2579" w:type="dxa"/>
          </w:tcPr>
          <w:p w14:paraId="3A0685B0" w14:textId="77777777" w:rsidR="004B4301" w:rsidRDefault="00124AE2">
            <w:pPr>
              <w:spacing w:before="0" w:after="0" w:line="240" w:lineRule="auto"/>
              <w:ind w:firstLine="0"/>
              <w:jc w:val="left"/>
            </w:pPr>
            <w:hyperlink w:anchor="R02053_0">
              <w:r>
                <w:rPr>
                  <w:rFonts w:ascii="Calibri" w:hAnsi="Calibri"/>
                  <w:sz w:val="22"/>
                  <w:color w:val="000000"/>
                </w:rPr>
                <w:t xml:space="preserve">114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13:1</w:t>
            </w:r>
          </w:p>
        </w:tc>
        <w:tc>
          <w:tcPr>
            <w:tcW w:w="2579" w:type="dxa"/>
          </w:tcPr>
          <w:p w14:paraId="3A0685B0" w14:textId="77777777" w:rsidR="004B4301" w:rsidRDefault="00124AE2">
            <w:pPr>
              <w:spacing w:before="0" w:after="0" w:line="240" w:lineRule="auto"/>
              <w:ind w:firstLine="0"/>
              <w:jc w:val="left"/>
            </w:pPr>
            <w:hyperlink w:anchor="R02901_0">
              <w:r>
                <w:rPr>
                  <w:rFonts w:ascii="Calibri" w:hAnsi="Calibri"/>
                  <w:sz w:val="22"/>
                  <w:color w:val="000000"/>
                </w:rPr>
                <w:t xml:space="preserve">163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Romans 15:1</w:t>
            </w:r>
          </w:p>
        </w:tc>
        <w:tc>
          <w:tcPr>
            <w:tcW w:w="2579" w:type="dxa"/>
          </w:tcPr>
          <w:p w14:paraId="3A0685B0" w14:textId="77777777" w:rsidR="004B4301" w:rsidRDefault="00124AE2">
            <w:pPr>
              <w:spacing w:before="0" w:after="0" w:line="240" w:lineRule="auto"/>
              <w:ind w:firstLine="0"/>
              <w:jc w:val="left"/>
            </w:pPr>
            <w:hyperlink w:anchor="R06953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4:9</w:t>
            </w:r>
          </w:p>
        </w:tc>
        <w:tc>
          <w:tcPr>
            <w:tcW w:w="2579" w:type="dxa"/>
          </w:tcPr>
          <w:p w14:paraId="3A0685B0" w14:textId="77777777" w:rsidR="004B4301" w:rsidRDefault="00124AE2">
            <w:pPr>
              <w:spacing w:before="0" w:after="0" w:line="240" w:lineRule="auto"/>
              <w:ind w:firstLine="0"/>
              <w:jc w:val="left"/>
            </w:pPr>
            <w:hyperlink w:anchor="R03442_0">
              <w:r>
                <w:rPr>
                  <w:rFonts w:ascii="Calibri" w:hAnsi="Calibri"/>
                  <w:sz w:val="22"/>
                  <w:color w:val="000000"/>
                </w:rPr>
                <w:t xml:space="preserve">195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4:11-13</w:t>
            </w:r>
          </w:p>
        </w:tc>
        <w:tc>
          <w:tcPr>
            <w:tcW w:w="2579" w:type="dxa"/>
          </w:tcPr>
          <w:p w14:paraId="3A0685B0" w14:textId="77777777" w:rsidR="004B4301" w:rsidRDefault="00124AE2">
            <w:pPr>
              <w:spacing w:before="0" w:after="0" w:line="240" w:lineRule="auto"/>
              <w:ind w:firstLine="0"/>
              <w:jc w:val="left"/>
            </w:pPr>
            <w:hyperlink w:anchor="R03427_0">
              <w:r>
                <w:rPr>
                  <w:rFonts w:ascii="Calibri" w:hAnsi="Calibri"/>
                  <w:sz w:val="22"/>
                  <w:color w:val="000000"/>
                </w:rPr>
                <w:t xml:space="preserve">194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4:16</w:t>
            </w:r>
          </w:p>
        </w:tc>
        <w:tc>
          <w:tcPr>
            <w:tcW w:w="2579" w:type="dxa"/>
          </w:tcPr>
          <w:p w14:paraId="3A0685B0" w14:textId="77777777" w:rsidR="004B4301" w:rsidRDefault="00124AE2">
            <w:pPr>
              <w:spacing w:before="0" w:after="0" w:line="240" w:lineRule="auto"/>
              <w:ind w:firstLine="0"/>
              <w:jc w:val="left"/>
            </w:pPr>
            <w:hyperlink w:anchor="R03446_0">
              <w:r>
                <w:rPr>
                  <w:rFonts w:ascii="Calibri" w:hAnsi="Calibri"/>
                  <w:sz w:val="22"/>
                  <w:color w:val="000000"/>
                </w:rPr>
                <w:t xml:space="preserve">195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6:9-11</w:t>
            </w:r>
          </w:p>
        </w:tc>
        <w:tc>
          <w:tcPr>
            <w:tcW w:w="2579" w:type="dxa"/>
          </w:tcPr>
          <w:p w14:paraId="3A0685B0" w14:textId="77777777" w:rsidR="004B4301" w:rsidRDefault="00124AE2">
            <w:pPr>
              <w:spacing w:before="0" w:after="0" w:line="240" w:lineRule="auto"/>
              <w:ind w:firstLine="0"/>
              <w:jc w:val="left"/>
            </w:pPr>
            <w:hyperlink w:anchor="R00914_0">
              <w:r>
                <w:rPr>
                  <w:rFonts w:ascii="Calibri" w:hAnsi="Calibri"/>
                  <w:sz w:val="22"/>
                  <w:color w:val="000000"/>
                </w:rPr>
                <w:t xml:space="preserve">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10:13</w:t>
            </w:r>
          </w:p>
        </w:tc>
        <w:tc>
          <w:tcPr>
            <w:tcW w:w="2579" w:type="dxa"/>
          </w:tcPr>
          <w:p w14:paraId="3A0685B0" w14:textId="77777777" w:rsidR="004B4301" w:rsidRDefault="00124AE2">
            <w:pPr>
              <w:spacing w:before="0" w:after="0" w:line="240" w:lineRule="auto"/>
              <w:ind w:firstLine="0"/>
              <w:jc w:val="left"/>
            </w:pPr>
            <w:hyperlink w:anchor="R03020_0">
              <w:r>
                <w:rPr>
                  <w:rFonts w:ascii="Calibri" w:hAnsi="Calibri"/>
                  <w:sz w:val="22"/>
                  <w:color w:val="000000"/>
                </w:rPr>
                <w:t xml:space="preserve">169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10:24</w:t>
            </w:r>
          </w:p>
        </w:tc>
        <w:tc>
          <w:tcPr>
            <w:tcW w:w="2579" w:type="dxa"/>
          </w:tcPr>
          <w:p w14:paraId="3A0685B0" w14:textId="77777777" w:rsidR="004B4301" w:rsidRDefault="00124AE2">
            <w:pPr>
              <w:spacing w:before="0" w:after="0" w:line="240" w:lineRule="auto"/>
              <w:ind w:firstLine="0"/>
              <w:jc w:val="left"/>
            </w:pPr>
            <w:hyperlink w:anchor="R06959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10:31</w:t>
            </w:r>
          </w:p>
        </w:tc>
        <w:tc>
          <w:tcPr>
            <w:tcW w:w="2579" w:type="dxa"/>
          </w:tcPr>
          <w:p w14:paraId="3A0685B0" w14:textId="77777777" w:rsidR="004B4301" w:rsidRDefault="00124AE2">
            <w:pPr>
              <w:spacing w:before="0" w:after="0" w:line="240" w:lineRule="auto"/>
              <w:ind w:firstLine="0"/>
              <w:jc w:val="left"/>
            </w:pPr>
            <w:hyperlink w:anchor="R01774_0">
              <w:r>
                <w:rPr>
                  <w:rFonts w:ascii="Calibri" w:hAnsi="Calibri"/>
                  <w:sz w:val="22"/>
                  <w:color w:val="000000"/>
                </w:rPr>
                <w:t xml:space="preserve">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w:t>
            </w:r>
          </w:p>
        </w:tc>
        <w:tc>
          <w:tcPr>
            <w:tcW w:w="2579" w:type="dxa"/>
          </w:tcPr>
          <w:p w14:paraId="3A0685B0" w14:textId="77777777" w:rsidR="004B4301" w:rsidRDefault="00124AE2">
            <w:pPr>
              <w:spacing w:before="0" w:after="0" w:line="240" w:lineRule="auto"/>
              <w:ind w:firstLine="0"/>
              <w:jc w:val="left"/>
            </w:pPr>
            <w:hyperlink w:anchor="C01865_0">
              <w:r>
                <w:rPr>
                  <w:rFonts w:ascii="Calibri" w:hAnsi="Calibri"/>
                  <w:sz w:val="22"/>
                  <w:color w:val="000000"/>
                </w:rPr>
                <w:t xml:space="preserve">103</w:t>
              </w:r>
            </w:hyperlink>
            <w:r>
              <w:rPr>
                <w:rFonts w:ascii="Calibri" w:hAnsi="Calibri"/>
                <w:sz w:val="22"/>
                <w:color w:val="000000"/>
              </w:rPr>
              <w:t xml:space="preserve">, </w:t>
            </w:r>
            <w:hyperlink w:anchor="R01889_0">
              <w:r>
                <w:rPr>
                  <w:rFonts w:ascii="Calibri" w:hAnsi="Calibri"/>
                  <w:sz w:val="22"/>
                  <w:color w:val="000000"/>
                </w:rPr>
                <w:t xml:space="preserve">104</w:t>
              </w:r>
            </w:hyperlink>
            <w:r>
              <w:rPr>
                <w:rFonts w:ascii="Calibri" w:hAnsi="Calibri"/>
                <w:sz w:val="22"/>
                <w:color w:val="000000"/>
              </w:rPr>
              <w:t xml:space="preserve">, </w:t>
            </w:r>
            <w:hyperlink w:anchor="R01924_1">
              <w:r>
                <w:rPr>
                  <w:rFonts w:ascii="Calibri" w:hAnsi="Calibri"/>
                  <w:sz w:val="22"/>
                  <w:color w:val="000000"/>
                </w:rPr>
                <w:t xml:space="preserve">107</w:t>
              </w:r>
            </w:hyperlink>
            <w:r>
              <w:rPr>
                <w:rFonts w:ascii="Calibri" w:hAnsi="Calibri"/>
                <w:sz w:val="22"/>
                <w:color w:val="000000"/>
              </w:rPr>
              <w:t xml:space="preserve">, </w:t>
            </w:r>
            <w:hyperlink w:anchor="C03508_0">
              <w:r>
                <w:rPr>
                  <w:rFonts w:ascii="Calibri" w:hAnsi="Calibri"/>
                  <w:sz w:val="22"/>
                  <w:color w:val="000000"/>
                </w:rPr>
                <w:t xml:space="preserve">198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15:3-7</w:t>
            </w:r>
          </w:p>
        </w:tc>
        <w:tc>
          <w:tcPr>
            <w:tcW w:w="2579" w:type="dxa"/>
          </w:tcPr>
          <w:p w14:paraId="3A0685B0" w14:textId="77777777" w:rsidR="004B4301" w:rsidRDefault="00124AE2">
            <w:pPr>
              <w:spacing w:before="0" w:after="0" w:line="240" w:lineRule="auto"/>
              <w:ind w:firstLine="0"/>
              <w:jc w:val="left"/>
            </w:pPr>
            <w:hyperlink w:anchor="R01863_0">
              <w:r>
                <w:rPr>
                  <w:rFonts w:ascii="Calibri" w:hAnsi="Calibri"/>
                  <w:sz w:val="22"/>
                  <w:color w:val="000000"/>
                </w:rPr>
                <w:t xml:space="preserve">103</w:t>
              </w:r>
            </w:hyperlink>
            <w:r>
              <w:rPr>
                <w:rFonts w:ascii="Calibri" w:hAnsi="Calibri"/>
                <w:sz w:val="22"/>
                <w:color w:val="000000"/>
              </w:rPr>
              <w:t xml:space="preserve">, </w:t>
            </w:r>
            <w:hyperlink w:anchor="R01885_0">
              <w:r>
                <w:rPr>
                  <w:rFonts w:ascii="Calibri" w:hAnsi="Calibri"/>
                  <w:sz w:val="22"/>
                  <w:color w:val="000000"/>
                </w:rPr>
                <w:t xml:space="preserve">104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15:8</w:t>
            </w:r>
          </w:p>
        </w:tc>
        <w:tc>
          <w:tcPr>
            <w:tcW w:w="2579" w:type="dxa"/>
          </w:tcPr>
          <w:p w14:paraId="3A0685B0" w14:textId="77777777" w:rsidR="004B4301" w:rsidRDefault="00124AE2">
            <w:pPr>
              <w:spacing w:before="0" w:after="0" w:line="240" w:lineRule="auto"/>
              <w:ind w:firstLine="0"/>
              <w:jc w:val="left"/>
            </w:pPr>
            <w:hyperlink w:anchor="R01911_0">
              <w:r>
                <w:rPr>
                  <w:rFonts w:ascii="Calibri" w:hAnsi="Calibri"/>
                  <w:sz w:val="22"/>
                  <w:color w:val="000000"/>
                </w:rPr>
                <w:t xml:space="preserve">106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15:12</w:t>
            </w:r>
          </w:p>
        </w:tc>
        <w:tc>
          <w:tcPr>
            <w:tcW w:w="2579" w:type="dxa"/>
          </w:tcPr>
          <w:p w14:paraId="3A0685B0" w14:textId="77777777" w:rsidR="004B4301" w:rsidRDefault="00124AE2">
            <w:pPr>
              <w:spacing w:before="0" w:after="0" w:line="240" w:lineRule="auto"/>
              <w:ind w:firstLine="0"/>
              <w:jc w:val="left"/>
            </w:pPr>
            <w:hyperlink w:anchor="C01866_0">
              <w:r>
                <w:rPr>
                  <w:rFonts w:ascii="Calibri" w:hAnsi="Calibri"/>
                  <w:sz w:val="22"/>
                  <w:color w:val="000000"/>
                </w:rPr>
                <w:t xml:space="preserve">103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15:17-19</w:t>
            </w:r>
          </w:p>
        </w:tc>
        <w:tc>
          <w:tcPr>
            <w:tcW w:w="2579" w:type="dxa"/>
          </w:tcPr>
          <w:p w14:paraId="3A0685B0" w14:textId="77777777" w:rsidR="004B4301" w:rsidRDefault="00124AE2">
            <w:pPr>
              <w:spacing w:before="0" w:after="0" w:line="240" w:lineRule="auto"/>
              <w:ind w:firstLine="0"/>
              <w:jc w:val="left"/>
            </w:pPr>
            <w:hyperlink w:anchor="R01870_0">
              <w:r>
                <w:rPr>
                  <w:rFonts w:ascii="Calibri" w:hAnsi="Calibri"/>
                  <w:sz w:val="22"/>
                  <w:color w:val="000000"/>
                </w:rPr>
                <w:t xml:space="preserve">103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15:51-53</w:t>
            </w:r>
          </w:p>
        </w:tc>
        <w:tc>
          <w:tcPr>
            <w:tcW w:w="2579" w:type="dxa"/>
          </w:tcPr>
          <w:p w14:paraId="3A0685B0" w14:textId="77777777" w:rsidR="004B4301" w:rsidRDefault="00124AE2">
            <w:pPr>
              <w:spacing w:before="0" w:after="0" w:line="240" w:lineRule="auto"/>
              <w:ind w:firstLine="0"/>
              <w:jc w:val="left"/>
            </w:pPr>
            <w:hyperlink w:anchor="R01932_0">
              <w:r>
                <w:rPr>
                  <w:rFonts w:ascii="Calibri" w:hAnsi="Calibri"/>
                  <w:sz w:val="22"/>
                  <w:color w:val="000000"/>
                </w:rPr>
                <w:t xml:space="preserve">107</w:t>
              </w:r>
            </w:hyperlink>
            <w:r>
              <w:rPr>
                <w:rFonts w:ascii="Calibri" w:hAnsi="Calibri"/>
                <w:sz w:val="22"/>
                <w:color w:val="000000"/>
              </w:rPr>
              <w:t xml:space="preserve">, </w:t>
            </w:r>
            <w:hyperlink w:anchor="R03512_0">
              <w:r>
                <w:rPr>
                  <w:rFonts w:ascii="Calibri" w:hAnsi="Calibri"/>
                  <w:sz w:val="22"/>
                  <w:color w:val="000000"/>
                </w:rPr>
                <w:t xml:space="preserve">198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Corinthians 15:54-57</w:t>
            </w:r>
          </w:p>
        </w:tc>
        <w:tc>
          <w:tcPr>
            <w:tcW w:w="2579" w:type="dxa"/>
          </w:tcPr>
          <w:p w14:paraId="3A0685B0" w14:textId="77777777" w:rsidR="004B4301" w:rsidRDefault="00124AE2">
            <w:pPr>
              <w:spacing w:before="0" w:after="0" w:line="240" w:lineRule="auto"/>
              <w:ind w:firstLine="0"/>
              <w:jc w:val="left"/>
            </w:pPr>
            <w:hyperlink w:anchor="R01877_0">
              <w:r>
                <w:rPr>
                  <w:rFonts w:ascii="Calibri" w:hAnsi="Calibri"/>
                  <w:sz w:val="22"/>
                  <w:color w:val="000000"/>
                </w:rPr>
                <w:t xml:space="preserve">104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3:3</w:t>
            </w:r>
          </w:p>
        </w:tc>
        <w:tc>
          <w:tcPr>
            <w:tcW w:w="2579" w:type="dxa"/>
          </w:tcPr>
          <w:p w14:paraId="3A0685B0" w14:textId="77777777" w:rsidR="004B4301" w:rsidRDefault="00124AE2">
            <w:pPr>
              <w:spacing w:before="0" w:after="0" w:line="240" w:lineRule="auto"/>
              <w:ind w:firstLine="0"/>
              <w:jc w:val="left"/>
            </w:pPr>
            <w:hyperlink w:anchor="R04711_0">
              <w:r>
                <w:rPr>
                  <w:rFonts w:ascii="Calibri" w:hAnsi="Calibri"/>
                  <w:sz w:val="22"/>
                  <w:color w:val="000000"/>
                </w:rPr>
                <w:t xml:space="preserve">264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5:13</w:t>
            </w:r>
          </w:p>
        </w:tc>
        <w:tc>
          <w:tcPr>
            <w:tcW w:w="2579" w:type="dxa"/>
          </w:tcPr>
          <w:p w14:paraId="3A0685B0" w14:textId="77777777" w:rsidR="004B4301" w:rsidRDefault="00124AE2">
            <w:pPr>
              <w:spacing w:before="0" w:after="0" w:line="240" w:lineRule="auto"/>
              <w:ind w:firstLine="0"/>
              <w:jc w:val="left"/>
            </w:pPr>
            <w:hyperlink w:anchor="R03536_0">
              <w:r>
                <w:rPr>
                  <w:rFonts w:ascii="Calibri" w:hAnsi="Calibri"/>
                  <w:sz w:val="22"/>
                  <w:color w:val="000000"/>
                </w:rPr>
                <w:t xml:space="preserve">199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6:2</w:t>
            </w:r>
          </w:p>
        </w:tc>
        <w:tc>
          <w:tcPr>
            <w:tcW w:w="2579" w:type="dxa"/>
          </w:tcPr>
          <w:p w14:paraId="3A0685B0" w14:textId="77777777" w:rsidR="004B4301" w:rsidRDefault="00124AE2">
            <w:pPr>
              <w:spacing w:before="0" w:after="0" w:line="240" w:lineRule="auto"/>
              <w:ind w:firstLine="0"/>
              <w:jc w:val="left"/>
            </w:pPr>
            <w:hyperlink w:anchor="R04096_0">
              <w:r>
                <w:rPr>
                  <w:rFonts w:ascii="Calibri" w:hAnsi="Calibri"/>
                  <w:sz w:val="22"/>
                  <w:color w:val="000000"/>
                </w:rPr>
                <w:t xml:space="preserve">231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6:14-15</w:t>
            </w:r>
          </w:p>
        </w:tc>
        <w:tc>
          <w:tcPr>
            <w:tcW w:w="2579" w:type="dxa"/>
          </w:tcPr>
          <w:p w14:paraId="3A0685B0" w14:textId="77777777" w:rsidR="004B4301" w:rsidRDefault="00124AE2">
            <w:pPr>
              <w:spacing w:before="0" w:after="0" w:line="240" w:lineRule="auto"/>
              <w:ind w:firstLine="0"/>
              <w:jc w:val="left"/>
            </w:pPr>
            <w:hyperlink w:anchor="R05693_0">
              <w:r>
                <w:rPr>
                  <w:rFonts w:ascii="Calibri" w:hAnsi="Calibri"/>
                  <w:sz w:val="22"/>
                  <w:color w:val="000000"/>
                </w:rPr>
                <w:t xml:space="preserve">323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11:1</w:t>
            </w:r>
          </w:p>
        </w:tc>
        <w:tc>
          <w:tcPr>
            <w:tcW w:w="2579" w:type="dxa"/>
          </w:tcPr>
          <w:p w14:paraId="3A0685B0" w14:textId="77777777" w:rsidR="004B4301" w:rsidRDefault="00124AE2">
            <w:pPr>
              <w:spacing w:before="0" w:after="0" w:line="240" w:lineRule="auto"/>
              <w:ind w:firstLine="0"/>
              <w:jc w:val="left"/>
            </w:pPr>
            <w:hyperlink w:anchor="R05115_0">
              <w:r>
                <w:rPr>
                  <w:rFonts w:ascii="Calibri" w:hAnsi="Calibri"/>
                  <w:sz w:val="22"/>
                  <w:color w:val="000000"/>
                </w:rPr>
                <w:t xml:space="preserve">287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11:16-19</w:t>
            </w:r>
          </w:p>
        </w:tc>
        <w:tc>
          <w:tcPr>
            <w:tcW w:w="2579" w:type="dxa"/>
          </w:tcPr>
          <w:p w14:paraId="3A0685B0" w14:textId="77777777" w:rsidR="004B4301" w:rsidRDefault="00124AE2">
            <w:pPr>
              <w:spacing w:before="0" w:after="0" w:line="240" w:lineRule="auto"/>
              <w:ind w:firstLine="0"/>
              <w:jc w:val="left"/>
            </w:pPr>
            <w:hyperlink w:anchor="R05122_0">
              <w:r>
                <w:rPr>
                  <w:rFonts w:ascii="Calibri" w:hAnsi="Calibri"/>
                  <w:sz w:val="22"/>
                  <w:color w:val="000000"/>
                </w:rPr>
                <w:t xml:space="preserve">288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11:21</w:t>
            </w:r>
          </w:p>
        </w:tc>
        <w:tc>
          <w:tcPr>
            <w:tcW w:w="2579" w:type="dxa"/>
          </w:tcPr>
          <w:p w14:paraId="3A0685B0" w14:textId="77777777" w:rsidR="004B4301" w:rsidRDefault="00124AE2">
            <w:pPr>
              <w:spacing w:before="0" w:after="0" w:line="240" w:lineRule="auto"/>
              <w:ind w:firstLine="0"/>
              <w:jc w:val="left"/>
            </w:pPr>
            <w:hyperlink w:anchor="R05126_0">
              <w:r>
                <w:rPr>
                  <w:rFonts w:ascii="Calibri" w:hAnsi="Calibri"/>
                  <w:sz w:val="22"/>
                  <w:color w:val="000000"/>
                </w:rPr>
                <w:t xml:space="preserve">288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11:23</w:t>
            </w:r>
          </w:p>
        </w:tc>
        <w:tc>
          <w:tcPr>
            <w:tcW w:w="2579" w:type="dxa"/>
          </w:tcPr>
          <w:p w14:paraId="3A0685B0" w14:textId="77777777" w:rsidR="004B4301" w:rsidRDefault="00124AE2">
            <w:pPr>
              <w:spacing w:before="0" w:after="0" w:line="240" w:lineRule="auto"/>
              <w:ind w:firstLine="0"/>
              <w:jc w:val="left"/>
            </w:pPr>
            <w:hyperlink w:anchor="R05130_0">
              <w:r>
                <w:rPr>
                  <w:rFonts w:ascii="Calibri" w:hAnsi="Calibri"/>
                  <w:sz w:val="22"/>
                  <w:color w:val="000000"/>
                </w:rPr>
                <w:t xml:space="preserve">288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Corinthians 12:8-9</w:t>
            </w:r>
          </w:p>
        </w:tc>
        <w:tc>
          <w:tcPr>
            <w:tcW w:w="2579" w:type="dxa"/>
          </w:tcPr>
          <w:p w14:paraId="3A0685B0" w14:textId="77777777" w:rsidR="004B4301" w:rsidRDefault="00124AE2">
            <w:pPr>
              <w:spacing w:before="0" w:after="0" w:line="240" w:lineRule="auto"/>
              <w:ind w:firstLine="0"/>
              <w:jc w:val="left"/>
            </w:pPr>
            <w:hyperlink w:anchor="R03196_0">
              <w:r>
                <w:rPr>
                  <w:rFonts w:ascii="Calibri" w:hAnsi="Calibri"/>
                  <w:sz w:val="22"/>
                  <w:color w:val="000000"/>
                </w:rPr>
                <w:t xml:space="preserve">181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1:16-17</w:t>
            </w:r>
          </w:p>
        </w:tc>
        <w:tc>
          <w:tcPr>
            <w:tcW w:w="2579" w:type="dxa"/>
          </w:tcPr>
          <w:p w14:paraId="3A0685B0" w14:textId="77777777" w:rsidR="004B4301" w:rsidRDefault="00124AE2">
            <w:pPr>
              <w:spacing w:before="0" w:after="0" w:line="240" w:lineRule="auto"/>
              <w:ind w:firstLine="0"/>
              <w:jc w:val="left"/>
            </w:pPr>
            <w:hyperlink w:anchor="R01917_0">
              <w:r>
                <w:rPr>
                  <w:rFonts w:ascii="Calibri" w:hAnsi="Calibri"/>
                  <w:sz w:val="22"/>
                  <w:color w:val="000000"/>
                </w:rPr>
                <w:t xml:space="preserve">106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1:18-19</w:t>
            </w:r>
          </w:p>
        </w:tc>
        <w:tc>
          <w:tcPr>
            <w:tcW w:w="2579" w:type="dxa"/>
          </w:tcPr>
          <w:p w14:paraId="3A0685B0" w14:textId="77777777" w:rsidR="004B4301" w:rsidRDefault="00124AE2">
            <w:pPr>
              <w:spacing w:before="0" w:after="0" w:line="240" w:lineRule="auto"/>
              <w:ind w:firstLine="0"/>
              <w:jc w:val="left"/>
            </w:pPr>
            <w:hyperlink w:anchor="R01922_0">
              <w:r>
                <w:rPr>
                  <w:rFonts w:ascii="Calibri" w:hAnsi="Calibri"/>
                  <w:sz w:val="22"/>
                  <w:color w:val="000000"/>
                </w:rPr>
                <w:t xml:space="preserve">107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1:21-24</w:t>
            </w:r>
          </w:p>
        </w:tc>
        <w:tc>
          <w:tcPr>
            <w:tcW w:w="2579" w:type="dxa"/>
          </w:tcPr>
          <w:p w14:paraId="3A0685B0" w14:textId="77777777" w:rsidR="004B4301" w:rsidRDefault="00124AE2">
            <w:pPr>
              <w:spacing w:before="0" w:after="0" w:line="240" w:lineRule="auto"/>
              <w:ind w:firstLine="0"/>
              <w:jc w:val="left"/>
            </w:pPr>
            <w:hyperlink w:anchor="QR05239_0_296">
              <w:r>
                <w:rPr>
                  <w:rFonts w:ascii="Calibri" w:hAnsi="Calibri"/>
                  <w:sz w:val="22"/>
                  <w:color w:val="000000"/>
                </w:rPr>
                <w:t xml:space="preserve">296</w:t>
              </w:r>
            </w:hyperlink>
            <w:r>
              <w:rPr>
                <w:rFonts w:ascii="Calibri" w:hAnsi="Calibri"/>
                <w:sz w:val="22"/>
                <w:color w:val="000000"/>
              </w:rPr>
              <w:t xml:space="preserve">, </w:t>
            </w:r>
            <w:hyperlink w:anchor="R05239_0">
              <w:r>
                <w:rPr>
                  <w:rFonts w:ascii="Calibri" w:hAnsi="Calibri"/>
                  <w:sz w:val="22"/>
                  <w:color w:val="000000"/>
                </w:rPr>
                <w:t xml:space="preserve">297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2</w:t>
            </w:r>
          </w:p>
        </w:tc>
        <w:tc>
          <w:tcPr>
            <w:tcW w:w="2579" w:type="dxa"/>
          </w:tcPr>
          <w:p w14:paraId="3A0685B0" w14:textId="77777777" w:rsidR="004B4301" w:rsidRDefault="00124AE2">
            <w:pPr>
              <w:spacing w:before="0" w:after="0" w:line="240" w:lineRule="auto"/>
              <w:ind w:firstLine="0"/>
              <w:jc w:val="left"/>
            </w:pPr>
            <w:hyperlink w:anchor="R01924_0">
              <w:r>
                <w:rPr>
                  <w:rFonts w:ascii="Calibri" w:hAnsi="Calibri"/>
                  <w:sz w:val="22"/>
                  <w:color w:val="000000"/>
                </w:rPr>
                <w:t xml:space="preserve">107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3</w:t>
            </w:r>
          </w:p>
        </w:tc>
        <w:tc>
          <w:tcPr>
            <w:tcW w:w="2579" w:type="dxa"/>
          </w:tcPr>
          <w:p w14:paraId="3A0685B0" w14:textId="77777777" w:rsidR="004B4301" w:rsidRDefault="00124AE2">
            <w:pPr>
              <w:spacing w:before="0" w:after="0" w:line="240" w:lineRule="auto"/>
              <w:ind w:firstLine="0"/>
              <w:jc w:val="left"/>
            </w:pPr>
            <w:hyperlink w:anchor="R02044_0">
              <w:r>
                <w:rPr>
                  <w:rFonts w:ascii="Calibri" w:hAnsi="Calibri"/>
                  <w:sz w:val="22"/>
                  <w:color w:val="000000"/>
                </w:rPr>
                <w:t xml:space="preserve">113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3:13</w:t>
            </w:r>
          </w:p>
        </w:tc>
        <w:tc>
          <w:tcPr>
            <w:tcW w:w="2579" w:type="dxa"/>
          </w:tcPr>
          <w:p w14:paraId="3A0685B0" w14:textId="77777777" w:rsidR="004B4301" w:rsidRDefault="00124AE2">
            <w:pPr>
              <w:spacing w:before="0" w:after="0" w:line="240" w:lineRule="auto"/>
              <w:ind w:firstLine="0"/>
              <w:jc w:val="left"/>
            </w:pPr>
            <w:hyperlink w:anchor="R01545_0">
              <w:r>
                <w:rPr>
                  <w:rFonts w:ascii="Calibri" w:hAnsi="Calibri"/>
                  <w:sz w:val="22"/>
                  <w:color w:val="000000"/>
                </w:rPr>
                <w:t xml:space="preserve">87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3:23-24</w:t>
            </w:r>
          </w:p>
        </w:tc>
        <w:tc>
          <w:tcPr>
            <w:tcW w:w="2579" w:type="dxa"/>
          </w:tcPr>
          <w:p w14:paraId="3A0685B0" w14:textId="77777777" w:rsidR="004B4301" w:rsidRDefault="00124AE2">
            <w:pPr>
              <w:spacing w:before="0" w:after="0" w:line="240" w:lineRule="auto"/>
              <w:ind w:firstLine="0"/>
              <w:jc w:val="left"/>
            </w:pPr>
            <w:hyperlink w:anchor="R02047_0">
              <w:r>
                <w:rPr>
                  <w:rFonts w:ascii="Calibri" w:hAnsi="Calibri"/>
                  <w:sz w:val="22"/>
                  <w:color w:val="000000"/>
                </w:rPr>
                <w:t xml:space="preserve">113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5:13</w:t>
            </w:r>
          </w:p>
        </w:tc>
        <w:tc>
          <w:tcPr>
            <w:tcW w:w="2579" w:type="dxa"/>
          </w:tcPr>
          <w:p w14:paraId="3A0685B0" w14:textId="77777777" w:rsidR="004B4301" w:rsidRDefault="00124AE2">
            <w:pPr>
              <w:spacing w:before="0" w:after="0" w:line="240" w:lineRule="auto"/>
              <w:ind w:firstLine="0"/>
              <w:jc w:val="left"/>
            </w:pPr>
            <w:hyperlink w:anchor="R06963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6:7-8</w:t>
            </w:r>
          </w:p>
        </w:tc>
        <w:tc>
          <w:tcPr>
            <w:tcW w:w="2579" w:type="dxa"/>
          </w:tcPr>
          <w:p w14:paraId="3A0685B0" w14:textId="77777777" w:rsidR="004B4301" w:rsidRDefault="00124AE2">
            <w:pPr>
              <w:spacing w:before="0" w:after="0" w:line="240" w:lineRule="auto"/>
              <w:ind w:firstLine="0"/>
              <w:jc w:val="left"/>
            </w:pPr>
            <w:hyperlink w:anchor="R04073_0">
              <w:r>
                <w:rPr>
                  <w:rFonts w:ascii="Calibri" w:hAnsi="Calibri"/>
                  <w:sz w:val="22"/>
                  <w:color w:val="000000"/>
                </w:rPr>
                <w:t xml:space="preserve">230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Galatians 6:9</w:t>
            </w:r>
          </w:p>
        </w:tc>
        <w:tc>
          <w:tcPr>
            <w:tcW w:w="2579" w:type="dxa"/>
          </w:tcPr>
          <w:p w14:paraId="3A0685B0" w14:textId="77777777" w:rsidR="004B4301" w:rsidRDefault="00124AE2">
            <w:pPr>
              <w:spacing w:before="0" w:after="0" w:line="240" w:lineRule="auto"/>
              <w:ind w:firstLine="0"/>
              <w:jc w:val="left"/>
            </w:pPr>
            <w:hyperlink w:anchor="R05617_0">
              <w:r>
                <w:rPr>
                  <w:rFonts w:ascii="Calibri" w:hAnsi="Calibri"/>
                  <w:sz w:val="22"/>
                  <w:color w:val="000000"/>
                </w:rPr>
                <w:t xml:space="preserve">318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1:7-8</w:t>
            </w:r>
          </w:p>
        </w:tc>
        <w:tc>
          <w:tcPr>
            <w:tcW w:w="2579" w:type="dxa"/>
          </w:tcPr>
          <w:p w14:paraId="3A0685B0" w14:textId="77777777" w:rsidR="004B4301" w:rsidRDefault="00124AE2">
            <w:pPr>
              <w:spacing w:before="0" w:after="0" w:line="240" w:lineRule="auto"/>
              <w:ind w:firstLine="0"/>
              <w:jc w:val="left"/>
            </w:pPr>
            <w:hyperlink w:anchor="R04300_0">
              <w:r>
                <w:rPr>
                  <w:rFonts w:ascii="Calibri" w:hAnsi="Calibri"/>
                  <w:sz w:val="22"/>
                  <w:color w:val="000000"/>
                </w:rPr>
                <w:t xml:space="preserve">243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1:20-21</w:t>
            </w:r>
          </w:p>
        </w:tc>
        <w:tc>
          <w:tcPr>
            <w:tcW w:w="2579" w:type="dxa"/>
          </w:tcPr>
          <w:p w14:paraId="3A0685B0" w14:textId="77777777" w:rsidR="004B4301" w:rsidRDefault="00124AE2">
            <w:pPr>
              <w:spacing w:before="0" w:after="0" w:line="240" w:lineRule="auto"/>
              <w:ind w:firstLine="0"/>
              <w:jc w:val="left"/>
            </w:pPr>
            <w:hyperlink w:anchor="R01565_0">
              <w:r>
                <w:rPr>
                  <w:rFonts w:ascii="Calibri" w:hAnsi="Calibri"/>
                  <w:sz w:val="22"/>
                  <w:color w:val="000000"/>
                </w:rPr>
                <w:t xml:space="preserve">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2:8-9</w:t>
            </w:r>
          </w:p>
        </w:tc>
        <w:tc>
          <w:tcPr>
            <w:tcW w:w="2579" w:type="dxa"/>
          </w:tcPr>
          <w:p w14:paraId="3A0685B0" w14:textId="77777777" w:rsidR="004B4301" w:rsidRDefault="00124AE2">
            <w:pPr>
              <w:spacing w:before="0" w:after="0" w:line="240" w:lineRule="auto"/>
              <w:ind w:firstLine="0"/>
              <w:jc w:val="left"/>
            </w:pPr>
            <w:hyperlink w:anchor="R07151_0">
              <w:r>
                <w:rPr>
                  <w:rFonts w:ascii="Calibri" w:hAnsi="Calibri"/>
                  <w:sz w:val="22"/>
                  <w:color w:val="000000"/>
                </w:rPr>
                <w:t xml:space="preserve">404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2:10</w:t>
            </w:r>
          </w:p>
        </w:tc>
        <w:tc>
          <w:tcPr>
            <w:tcW w:w="2579" w:type="dxa"/>
          </w:tcPr>
          <w:p w14:paraId="3A0685B0" w14:textId="77777777" w:rsidR="004B4301" w:rsidRDefault="00124AE2">
            <w:pPr>
              <w:spacing w:before="0" w:after="0" w:line="240" w:lineRule="auto"/>
              <w:ind w:firstLine="0"/>
              <w:jc w:val="left"/>
            </w:pPr>
            <w:hyperlink w:anchor="R07156_0">
              <w:r>
                <w:rPr>
                  <w:rFonts w:ascii="Calibri" w:hAnsi="Calibri"/>
                  <w:sz w:val="22"/>
                  <w:color w:val="000000"/>
                </w:rPr>
                <w:t xml:space="preserve">404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2:14</w:t>
            </w:r>
          </w:p>
        </w:tc>
        <w:tc>
          <w:tcPr>
            <w:tcW w:w="2579" w:type="dxa"/>
          </w:tcPr>
          <w:p w14:paraId="3A0685B0" w14:textId="77777777" w:rsidR="004B4301" w:rsidRDefault="00124AE2">
            <w:pPr>
              <w:spacing w:before="0" w:after="0" w:line="240" w:lineRule="auto"/>
              <w:ind w:firstLine="0"/>
              <w:jc w:val="left"/>
            </w:pPr>
            <w:hyperlink w:anchor="R05021_0">
              <w:r>
                <w:rPr>
                  <w:rFonts w:ascii="Calibri" w:hAnsi="Calibri"/>
                  <w:sz w:val="22"/>
                  <w:color w:val="000000"/>
                </w:rPr>
                <w:t xml:space="preserve">279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3:20</w:t>
            </w:r>
          </w:p>
        </w:tc>
        <w:tc>
          <w:tcPr>
            <w:tcW w:w="2579" w:type="dxa"/>
          </w:tcPr>
          <w:p w14:paraId="3A0685B0" w14:textId="77777777" w:rsidR="004B4301" w:rsidRDefault="00124AE2">
            <w:pPr>
              <w:spacing w:before="0" w:after="0" w:line="240" w:lineRule="auto"/>
              <w:ind w:firstLine="0"/>
              <w:jc w:val="left"/>
            </w:pPr>
            <w:hyperlink w:anchor="R02108_0">
              <w:r>
                <w:rPr>
                  <w:rFonts w:ascii="Calibri" w:hAnsi="Calibri"/>
                  <w:sz w:val="22"/>
                  <w:color w:val="000000"/>
                </w:rPr>
                <w:t xml:space="preserve">117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4:15</w:t>
            </w:r>
          </w:p>
        </w:tc>
        <w:tc>
          <w:tcPr>
            <w:tcW w:w="2579" w:type="dxa"/>
          </w:tcPr>
          <w:p w14:paraId="3A0685B0" w14:textId="77777777" w:rsidR="004B4301" w:rsidRDefault="00124AE2">
            <w:pPr>
              <w:spacing w:before="0" w:after="0" w:line="240" w:lineRule="auto"/>
              <w:ind w:firstLine="0"/>
              <w:jc w:val="left"/>
            </w:pPr>
            <w:hyperlink w:anchor="R05391_0">
              <w:r>
                <w:rPr>
                  <w:rFonts w:ascii="Calibri" w:hAnsi="Calibri"/>
                  <w:sz w:val="22"/>
                  <w:color w:val="000000"/>
                </w:rPr>
                <w:t xml:space="preserve">304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Ephesians 4:25</w:t>
            </w:r>
          </w:p>
        </w:tc>
        <w:tc>
          <w:tcPr>
            <w:tcW w:w="2579" w:type="dxa"/>
          </w:tcPr>
          <w:p w14:paraId="3A0685B0" w14:textId="77777777" w:rsidR="004B4301" w:rsidRDefault="00124AE2">
            <w:pPr>
              <w:spacing w:before="0" w:after="0" w:line="240" w:lineRule="auto"/>
              <w:ind w:firstLine="0"/>
              <w:jc w:val="left"/>
            </w:pPr>
            <w:hyperlink w:anchor="R04492_0">
              <w:r>
                <w:rPr>
                  <w:rFonts w:ascii="Calibri" w:hAnsi="Calibri"/>
                  <w:sz w:val="22"/>
                  <w:color w:val="000000"/>
                </w:rPr>
                <w:t xml:space="preserve">254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1:6</w:t>
            </w:r>
          </w:p>
        </w:tc>
        <w:tc>
          <w:tcPr>
            <w:tcW w:w="2579" w:type="dxa"/>
          </w:tcPr>
          <w:p w14:paraId="3A0685B0" w14:textId="77777777" w:rsidR="004B4301" w:rsidRDefault="00124AE2">
            <w:pPr>
              <w:spacing w:before="0" w:after="0" w:line="240" w:lineRule="auto"/>
              <w:ind w:firstLine="0"/>
              <w:jc w:val="left"/>
            </w:pPr>
            <w:hyperlink w:anchor="R02077_0">
              <w:r>
                <w:rPr>
                  <w:rFonts w:ascii="Calibri" w:hAnsi="Calibri"/>
                  <w:sz w:val="22"/>
                  <w:color w:val="000000"/>
                </w:rPr>
                <w:t xml:space="preserve">116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1:12-14</w:t>
            </w:r>
          </w:p>
        </w:tc>
        <w:tc>
          <w:tcPr>
            <w:tcW w:w="2579" w:type="dxa"/>
          </w:tcPr>
          <w:p w14:paraId="3A0685B0" w14:textId="77777777" w:rsidR="004B4301" w:rsidRDefault="00124AE2">
            <w:pPr>
              <w:spacing w:before="0" w:after="0" w:line="240" w:lineRule="auto"/>
              <w:ind w:firstLine="0"/>
              <w:jc w:val="left"/>
            </w:pPr>
            <w:hyperlink w:anchor="QR05263_0_297">
              <w:r>
                <w:rPr>
                  <w:rFonts w:ascii="Calibri" w:hAnsi="Calibri"/>
                  <w:sz w:val="22"/>
                  <w:color w:val="000000"/>
                </w:rPr>
                <w:t xml:space="preserve">297</w:t>
              </w:r>
            </w:hyperlink>
            <w:r>
              <w:rPr>
                <w:rFonts w:ascii="Calibri" w:hAnsi="Calibri"/>
                <w:sz w:val="22"/>
                <w:color w:val="000000"/>
              </w:rPr>
              <w:t xml:space="preserve">, </w:t>
            </w:r>
            <w:hyperlink w:anchor="R05263_0">
              <w:r>
                <w:rPr>
                  <w:rFonts w:ascii="Calibri" w:hAnsi="Calibri"/>
                  <w:sz w:val="22"/>
                  <w:color w:val="000000"/>
                </w:rPr>
                <w:t xml:space="preserve">298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1:15-17</w:t>
            </w:r>
          </w:p>
        </w:tc>
        <w:tc>
          <w:tcPr>
            <w:tcW w:w="2579" w:type="dxa"/>
          </w:tcPr>
          <w:p w14:paraId="3A0685B0" w14:textId="77777777" w:rsidR="004B4301" w:rsidRDefault="00124AE2">
            <w:pPr>
              <w:spacing w:before="0" w:after="0" w:line="240" w:lineRule="auto"/>
              <w:ind w:firstLine="0"/>
              <w:jc w:val="left"/>
            </w:pPr>
            <w:hyperlink w:anchor="QR05373_0_302">
              <w:r>
                <w:rPr>
                  <w:rFonts w:ascii="Calibri" w:hAnsi="Calibri"/>
                  <w:sz w:val="22"/>
                  <w:color w:val="000000"/>
                </w:rPr>
                <w:t xml:space="preserve">302</w:t>
              </w:r>
            </w:hyperlink>
            <w:r>
              <w:rPr>
                <w:rFonts w:ascii="Calibri" w:hAnsi="Calibri"/>
                <w:sz w:val="22"/>
                <w:color w:val="000000"/>
              </w:rPr>
              <w:t xml:space="preserve">, </w:t>
            </w:r>
            <w:hyperlink w:anchor="R05373_0">
              <w:r>
                <w:rPr>
                  <w:rFonts w:ascii="Calibri" w:hAnsi="Calibri"/>
                  <w:sz w:val="22"/>
                  <w:color w:val="000000"/>
                </w:rPr>
                <w:t xml:space="preserve">303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1:18</w:t>
            </w:r>
          </w:p>
        </w:tc>
        <w:tc>
          <w:tcPr>
            <w:tcW w:w="2579" w:type="dxa"/>
          </w:tcPr>
          <w:p w14:paraId="3A0685B0" w14:textId="77777777" w:rsidR="004B4301" w:rsidRDefault="00124AE2">
            <w:pPr>
              <w:spacing w:before="0" w:after="0" w:line="240" w:lineRule="auto"/>
              <w:ind w:firstLine="0"/>
              <w:jc w:val="left"/>
            </w:pPr>
            <w:hyperlink w:anchor="R06308_0">
              <w:r>
                <w:rPr>
                  <w:rFonts w:ascii="Calibri" w:hAnsi="Calibri"/>
                  <w:sz w:val="22"/>
                  <w:color w:val="000000"/>
                </w:rPr>
                <w:t xml:space="preserve">360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1:21</w:t>
            </w:r>
          </w:p>
        </w:tc>
        <w:tc>
          <w:tcPr>
            <w:tcW w:w="2579" w:type="dxa"/>
          </w:tcPr>
          <w:p w14:paraId="3A0685B0" w14:textId="77777777" w:rsidR="004B4301" w:rsidRDefault="00124AE2">
            <w:pPr>
              <w:spacing w:before="0" w:after="0" w:line="240" w:lineRule="auto"/>
              <w:ind w:firstLine="0"/>
              <w:jc w:val="left"/>
            </w:pPr>
            <w:hyperlink w:anchor="R04315_0">
              <w:r>
                <w:rPr>
                  <w:rFonts w:ascii="Calibri" w:hAnsi="Calibri"/>
                  <w:sz w:val="22"/>
                  <w:color w:val="000000"/>
                </w:rPr>
                <w:t xml:space="preserve">244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1:29</w:t>
            </w:r>
          </w:p>
        </w:tc>
        <w:tc>
          <w:tcPr>
            <w:tcW w:w="2579" w:type="dxa"/>
          </w:tcPr>
          <w:p w14:paraId="3A0685B0" w14:textId="77777777" w:rsidR="004B4301" w:rsidRDefault="00124AE2">
            <w:pPr>
              <w:spacing w:before="0" w:after="0" w:line="240" w:lineRule="auto"/>
              <w:ind w:firstLine="0"/>
              <w:jc w:val="left"/>
            </w:pPr>
            <w:hyperlink w:anchor="R03591_0">
              <w:r>
                <w:rPr>
                  <w:rFonts w:ascii="Calibri" w:hAnsi="Calibri"/>
                  <w:sz w:val="22"/>
                  <w:color w:val="000000"/>
                </w:rPr>
                <w:t xml:space="preserve">204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2:3-4</w:t>
            </w:r>
          </w:p>
        </w:tc>
        <w:tc>
          <w:tcPr>
            <w:tcW w:w="2579" w:type="dxa"/>
          </w:tcPr>
          <w:p w14:paraId="3A0685B0" w14:textId="77777777" w:rsidR="004B4301" w:rsidRDefault="00124AE2">
            <w:pPr>
              <w:spacing w:before="0" w:after="0" w:line="240" w:lineRule="auto"/>
              <w:ind w:firstLine="0"/>
              <w:jc w:val="left"/>
            </w:pPr>
            <w:hyperlink w:anchor="R06951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2:6</w:t>
            </w:r>
          </w:p>
        </w:tc>
        <w:tc>
          <w:tcPr>
            <w:tcW w:w="2579" w:type="dxa"/>
          </w:tcPr>
          <w:p w14:paraId="3A0685B0" w14:textId="77777777" w:rsidR="004B4301" w:rsidRDefault="00124AE2">
            <w:pPr>
              <w:spacing w:before="0" w:after="0" w:line="240" w:lineRule="auto"/>
              <w:ind w:firstLine="0"/>
              <w:jc w:val="left"/>
            </w:pPr>
            <w:hyperlink w:anchor="R01518_0">
              <w:r>
                <w:rPr>
                  <w:rFonts w:ascii="Calibri" w:hAnsi="Calibri"/>
                  <w:sz w:val="22"/>
                  <w:color w:val="000000"/>
                </w:rPr>
                <w:t xml:space="preserve">85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2:7-8</w:t>
            </w:r>
          </w:p>
        </w:tc>
        <w:tc>
          <w:tcPr>
            <w:tcW w:w="2579" w:type="dxa"/>
          </w:tcPr>
          <w:p w14:paraId="3A0685B0" w14:textId="77777777" w:rsidR="004B4301" w:rsidRDefault="00124AE2">
            <w:pPr>
              <w:spacing w:before="0" w:after="0" w:line="240" w:lineRule="auto"/>
              <w:ind w:firstLine="0"/>
              <w:jc w:val="left"/>
            </w:pPr>
            <w:hyperlink w:anchor="R01522_0">
              <w:r>
                <w:rPr>
                  <w:rFonts w:ascii="Calibri" w:hAnsi="Calibri"/>
                  <w:sz w:val="22"/>
                  <w:color w:val="000000"/>
                </w:rPr>
                <w:t xml:space="preserve">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2:10-11</w:t>
            </w:r>
          </w:p>
        </w:tc>
        <w:tc>
          <w:tcPr>
            <w:tcW w:w="2579" w:type="dxa"/>
          </w:tcPr>
          <w:p w14:paraId="3A0685B0" w14:textId="77777777" w:rsidR="004B4301" w:rsidRDefault="00124AE2">
            <w:pPr>
              <w:spacing w:before="0" w:after="0" w:line="240" w:lineRule="auto"/>
              <w:ind w:firstLine="0"/>
              <w:jc w:val="left"/>
            </w:pPr>
            <w:hyperlink w:anchor="R01713_0">
              <w:r>
                <w:rPr>
                  <w:rFonts w:ascii="Calibri" w:hAnsi="Calibri"/>
                  <w:sz w:val="22"/>
                  <w:color w:val="000000"/>
                </w:rPr>
                <w:t xml:space="preserve">96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4</w:t>
            </w:r>
          </w:p>
        </w:tc>
        <w:tc>
          <w:tcPr>
            <w:tcW w:w="2579" w:type="dxa"/>
          </w:tcPr>
          <w:p w14:paraId="3A0685B0" w14:textId="77777777" w:rsidR="004B4301" w:rsidRDefault="00124AE2">
            <w:pPr>
              <w:spacing w:before="0" w:after="0" w:line="240" w:lineRule="auto"/>
              <w:ind w:firstLine="0"/>
              <w:jc w:val="left"/>
            </w:pPr>
            <w:hyperlink w:anchor="R05040_0">
              <w:r>
                <w:rPr>
                  <w:rFonts w:ascii="Calibri" w:hAnsi="Calibri"/>
                  <w:sz w:val="22"/>
                  <w:color w:val="000000"/>
                </w:rPr>
                <w:t xml:space="preserve">280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4:11</w:t>
            </w:r>
          </w:p>
        </w:tc>
        <w:tc>
          <w:tcPr>
            <w:tcW w:w="2579" w:type="dxa"/>
          </w:tcPr>
          <w:p w14:paraId="3A0685B0" w14:textId="77777777" w:rsidR="004B4301" w:rsidRDefault="00124AE2">
            <w:pPr>
              <w:spacing w:before="0" w:after="0" w:line="240" w:lineRule="auto"/>
              <w:ind w:firstLine="0"/>
              <w:jc w:val="left"/>
            </w:pPr>
            <w:hyperlink w:anchor="R03971_0">
              <w:r>
                <w:rPr>
                  <w:rFonts w:ascii="Calibri" w:hAnsi="Calibri"/>
                  <w:sz w:val="22"/>
                  <w:color w:val="000000"/>
                </w:rPr>
                <w:t xml:space="preserve">226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4:11-12</w:t>
            </w:r>
          </w:p>
        </w:tc>
        <w:tc>
          <w:tcPr>
            <w:tcW w:w="2579" w:type="dxa"/>
          </w:tcPr>
          <w:p w14:paraId="3A0685B0" w14:textId="77777777" w:rsidR="004B4301" w:rsidRDefault="00124AE2">
            <w:pPr>
              <w:spacing w:before="0" w:after="0" w:line="240" w:lineRule="auto"/>
              <w:ind w:firstLine="0"/>
              <w:jc w:val="left"/>
            </w:pPr>
            <w:hyperlink w:anchor="R04788_0">
              <w:r>
                <w:rPr>
                  <w:rFonts w:ascii="Calibri" w:hAnsi="Calibri"/>
                  <w:sz w:val="22"/>
                  <w:color w:val="000000"/>
                </w:rPr>
                <w:t xml:space="preserve">267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4:11-13</w:t>
            </w:r>
          </w:p>
        </w:tc>
        <w:tc>
          <w:tcPr>
            <w:tcW w:w="2579" w:type="dxa"/>
          </w:tcPr>
          <w:p w14:paraId="3A0685B0" w14:textId="77777777" w:rsidR="004B4301" w:rsidRDefault="00124AE2">
            <w:pPr>
              <w:spacing w:before="0" w:after="0" w:line="240" w:lineRule="auto"/>
              <w:ind w:firstLine="0"/>
              <w:jc w:val="left"/>
            </w:pPr>
            <w:hyperlink w:anchor="QR02333_0_130">
              <w:r>
                <w:rPr>
                  <w:rFonts w:ascii="Calibri" w:hAnsi="Calibri"/>
                  <w:sz w:val="22"/>
                  <w:color w:val="000000"/>
                </w:rPr>
                <w:t xml:space="preserve">130</w:t>
              </w:r>
            </w:hyperlink>
            <w:r>
              <w:rPr>
                <w:rFonts w:ascii="Calibri" w:hAnsi="Calibri"/>
                <w:sz w:val="22"/>
                <w:color w:val="000000"/>
              </w:rPr>
              <w:t xml:space="preserve">, </w:t>
            </w:r>
            <w:hyperlink w:anchor="R02333_0">
              <w:r>
                <w:rPr>
                  <w:rFonts w:ascii="Calibri" w:hAnsi="Calibri"/>
                  <w:sz w:val="22"/>
                  <w:color w:val="000000"/>
                </w:rPr>
                <w:t xml:space="preserve">131</w:t>
              </w:r>
            </w:hyperlink>
            <w:r>
              <w:rPr>
                <w:rFonts w:ascii="Calibri" w:hAnsi="Calibri"/>
                <w:sz w:val="22"/>
                <w:color w:val="000000"/>
              </w:rPr>
              <w:t xml:space="preserve">, </w:t>
            </w:r>
            <w:hyperlink w:anchor="R03757_0">
              <w:r>
                <w:rPr>
                  <w:rFonts w:ascii="Calibri" w:hAnsi="Calibri"/>
                  <w:sz w:val="22"/>
                  <w:color w:val="000000"/>
                </w:rPr>
                <w:t xml:space="preserve">213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Philippians 4:13</w:t>
            </w:r>
          </w:p>
        </w:tc>
        <w:tc>
          <w:tcPr>
            <w:tcW w:w="2579" w:type="dxa"/>
          </w:tcPr>
          <w:p w14:paraId="3A0685B0" w14:textId="77777777" w:rsidR="004B4301" w:rsidRDefault="00124AE2">
            <w:pPr>
              <w:spacing w:before="0" w:after="0" w:line="240" w:lineRule="auto"/>
              <w:ind w:firstLine="0"/>
              <w:jc w:val="left"/>
            </w:pPr>
            <w:hyperlink w:anchor="R04783_0">
              <w:r>
                <w:rPr>
                  <w:rFonts w:ascii="Calibri" w:hAnsi="Calibri"/>
                  <w:sz w:val="22"/>
                  <w:color w:val="000000"/>
                </w:rPr>
                <w:t xml:space="preserve">267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Colossians 1:16-17</w:t>
            </w:r>
          </w:p>
        </w:tc>
        <w:tc>
          <w:tcPr>
            <w:tcW w:w="2579" w:type="dxa"/>
          </w:tcPr>
          <w:p w14:paraId="3A0685B0" w14:textId="77777777" w:rsidR="004B4301" w:rsidRDefault="00124AE2">
            <w:pPr>
              <w:spacing w:before="0" w:after="0" w:line="240" w:lineRule="auto"/>
              <w:ind w:firstLine="0"/>
              <w:jc w:val="left"/>
            </w:pPr>
            <w:hyperlink w:anchor="R02911_0">
              <w:r>
                <w:rPr>
                  <w:rFonts w:ascii="Calibri" w:hAnsi="Calibri"/>
                  <w:sz w:val="22"/>
                  <w:color w:val="000000"/>
                </w:rPr>
                <w:t xml:space="preserve">164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Colossians 3:4</w:t>
            </w:r>
          </w:p>
        </w:tc>
        <w:tc>
          <w:tcPr>
            <w:tcW w:w="2579" w:type="dxa"/>
          </w:tcPr>
          <w:p w14:paraId="3A0685B0" w14:textId="77777777" w:rsidR="004B4301" w:rsidRDefault="00124AE2">
            <w:pPr>
              <w:spacing w:before="0" w:after="0" w:line="240" w:lineRule="auto"/>
              <w:ind w:firstLine="0"/>
              <w:jc w:val="left"/>
            </w:pPr>
            <w:hyperlink w:anchor="R05271_0">
              <w:r>
                <w:rPr>
                  <w:rFonts w:ascii="Calibri" w:hAnsi="Calibri"/>
                  <w:sz w:val="22"/>
                  <w:color w:val="000000"/>
                </w:rPr>
                <w:t xml:space="preserve">298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Colossians 3:18-21</w:t>
            </w:r>
          </w:p>
        </w:tc>
        <w:tc>
          <w:tcPr>
            <w:tcW w:w="2579" w:type="dxa"/>
          </w:tcPr>
          <w:p w14:paraId="3A0685B0" w14:textId="77777777" w:rsidR="004B4301" w:rsidRDefault="00124AE2">
            <w:pPr>
              <w:spacing w:before="0" w:after="0" w:line="240" w:lineRule="auto"/>
              <w:ind w:firstLine="0"/>
              <w:jc w:val="left"/>
            </w:pPr>
            <w:hyperlink w:anchor="QR04068_0_229">
              <w:r>
                <w:rPr>
                  <w:rFonts w:ascii="Calibri" w:hAnsi="Calibri"/>
                  <w:sz w:val="22"/>
                  <w:color w:val="000000"/>
                </w:rPr>
                <w:t xml:space="preserve">229</w:t>
              </w:r>
            </w:hyperlink>
            <w:r>
              <w:rPr>
                <w:rFonts w:ascii="Calibri" w:hAnsi="Calibri"/>
                <w:sz w:val="22"/>
                <w:color w:val="000000"/>
              </w:rPr>
              <w:t xml:space="preserve">, </w:t>
            </w:r>
            <w:hyperlink w:anchor="R04068_0">
              <w:r>
                <w:rPr>
                  <w:rFonts w:ascii="Calibri" w:hAnsi="Calibri"/>
                  <w:sz w:val="22"/>
                  <w:color w:val="000000"/>
                </w:rPr>
                <w:t xml:space="preserve">230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Colossians 4:14</w:t>
            </w:r>
          </w:p>
        </w:tc>
        <w:tc>
          <w:tcPr>
            <w:tcW w:w="2579" w:type="dxa"/>
          </w:tcPr>
          <w:p w14:paraId="3A0685B0" w14:textId="77777777" w:rsidR="004B4301" w:rsidRDefault="00124AE2">
            <w:pPr>
              <w:spacing w:before="0" w:after="0" w:line="240" w:lineRule="auto"/>
              <w:ind w:firstLine="0"/>
              <w:jc w:val="left"/>
            </w:pPr>
            <w:hyperlink w:anchor="R03131_0">
              <w:r>
                <w:rPr>
                  <w:rFonts w:ascii="Calibri" w:hAnsi="Calibri"/>
                  <w:sz w:val="22"/>
                  <w:color w:val="000000"/>
                </w:rPr>
                <w:t xml:space="preserve">177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Thessalonians 1:9-10</w:t>
            </w:r>
          </w:p>
        </w:tc>
        <w:tc>
          <w:tcPr>
            <w:tcW w:w="2579" w:type="dxa"/>
          </w:tcPr>
          <w:p w14:paraId="3A0685B0" w14:textId="77777777" w:rsidR="004B4301" w:rsidRDefault="00124AE2">
            <w:pPr>
              <w:spacing w:before="0" w:after="0" w:line="240" w:lineRule="auto"/>
              <w:ind w:firstLine="0"/>
              <w:jc w:val="left"/>
            </w:pPr>
            <w:hyperlink w:anchor="R02822_0">
              <w:r>
                <w:rPr>
                  <w:rFonts w:ascii="Calibri" w:hAnsi="Calibri"/>
                  <w:sz w:val="22"/>
                  <w:color w:val="000000"/>
                </w:rPr>
                <w:t xml:space="preserve">158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Thessalonians 2:4</w:t>
            </w:r>
          </w:p>
        </w:tc>
        <w:tc>
          <w:tcPr>
            <w:tcW w:w="2579" w:type="dxa"/>
          </w:tcPr>
          <w:p w14:paraId="3A0685B0" w14:textId="77777777" w:rsidR="004B4301" w:rsidRDefault="00124AE2">
            <w:pPr>
              <w:spacing w:before="0" w:after="0" w:line="240" w:lineRule="auto"/>
              <w:ind w:firstLine="0"/>
              <w:jc w:val="left"/>
            </w:pPr>
            <w:hyperlink w:anchor="R05411_0">
              <w:r>
                <w:rPr>
                  <w:rFonts w:ascii="Calibri" w:hAnsi="Calibri"/>
                  <w:sz w:val="22"/>
                  <w:color w:val="000000"/>
                </w:rPr>
                <w:t xml:space="preserve">306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Thessalonians 4:17</w:t>
            </w:r>
          </w:p>
        </w:tc>
        <w:tc>
          <w:tcPr>
            <w:tcW w:w="2579" w:type="dxa"/>
          </w:tcPr>
          <w:p w14:paraId="3A0685B0" w14:textId="77777777" w:rsidR="004B4301" w:rsidRDefault="00124AE2">
            <w:pPr>
              <w:spacing w:before="0" w:after="0" w:line="240" w:lineRule="auto"/>
              <w:ind w:firstLine="0"/>
              <w:jc w:val="left"/>
            </w:pPr>
            <w:hyperlink w:anchor="R00476_0">
              <w:r>
                <w:rPr>
                  <w:rFonts w:ascii="Calibri" w:hAnsi="Calibri"/>
                  <w:sz w:val="22"/>
                  <w:color w:val="000000"/>
                </w:rPr>
                <w:t xml:space="preserve">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Thessalonians 5:1-6</w:t>
            </w:r>
          </w:p>
        </w:tc>
        <w:tc>
          <w:tcPr>
            <w:tcW w:w="2579" w:type="dxa"/>
          </w:tcPr>
          <w:p w14:paraId="3A0685B0" w14:textId="77777777" w:rsidR="004B4301" w:rsidRDefault="00124AE2">
            <w:pPr>
              <w:spacing w:before="0" w:after="0" w:line="240" w:lineRule="auto"/>
              <w:ind w:firstLine="0"/>
              <w:jc w:val="left"/>
            </w:pPr>
            <w:hyperlink w:anchor="R01463_0">
              <w:r>
                <w:rPr>
                  <w:rFonts w:ascii="Calibri" w:hAnsi="Calibri"/>
                  <w:sz w:val="22"/>
                  <w:color w:val="000000"/>
                </w:rPr>
                <w:t xml:space="preserve">83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Thessalonians 5:2</w:t>
            </w:r>
          </w:p>
        </w:tc>
        <w:tc>
          <w:tcPr>
            <w:tcW w:w="2579" w:type="dxa"/>
          </w:tcPr>
          <w:p w14:paraId="3A0685B0" w14:textId="77777777" w:rsidR="004B4301" w:rsidRDefault="00124AE2">
            <w:pPr>
              <w:spacing w:before="0" w:after="0" w:line="240" w:lineRule="auto"/>
              <w:ind w:firstLine="0"/>
              <w:jc w:val="left"/>
            </w:pPr>
            <w:hyperlink w:anchor="R01755_0">
              <w:r>
                <w:rPr>
                  <w:rFonts w:ascii="Calibri" w:hAnsi="Calibri"/>
                  <w:sz w:val="22"/>
                  <w:color w:val="000000"/>
                </w:rPr>
                <w:t xml:space="preserve">98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Thessalonians 2:10</w:t>
            </w:r>
          </w:p>
        </w:tc>
        <w:tc>
          <w:tcPr>
            <w:tcW w:w="2579" w:type="dxa"/>
          </w:tcPr>
          <w:p w14:paraId="3A0685B0" w14:textId="77777777" w:rsidR="004B4301" w:rsidRDefault="00124AE2">
            <w:pPr>
              <w:spacing w:before="0" w:after="0" w:line="240" w:lineRule="auto"/>
              <w:ind w:firstLine="0"/>
              <w:jc w:val="left"/>
            </w:pPr>
            <w:hyperlink w:anchor="R01304_0">
              <w:r>
                <w:rPr>
                  <w:rFonts w:ascii="Calibri" w:hAnsi="Calibri"/>
                  <w:sz w:val="22"/>
                  <w:color w:val="000000"/>
                </w:rPr>
                <w:t xml:space="preserve">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Timothy 1:15</w:t>
            </w:r>
          </w:p>
        </w:tc>
        <w:tc>
          <w:tcPr>
            <w:tcW w:w="2579" w:type="dxa"/>
          </w:tcPr>
          <w:p w14:paraId="3A0685B0" w14:textId="77777777" w:rsidR="004B4301" w:rsidRDefault="00124AE2">
            <w:pPr>
              <w:spacing w:before="0" w:after="0" w:line="240" w:lineRule="auto"/>
              <w:ind w:firstLine="0"/>
              <w:jc w:val="left"/>
            </w:pPr>
            <w:hyperlink w:anchor="R04936_0">
              <w:r>
                <w:rPr>
                  <w:rFonts w:ascii="Calibri" w:hAnsi="Calibri"/>
                  <w:sz w:val="22"/>
                  <w:color w:val="000000"/>
                </w:rPr>
                <w:t xml:space="preserve">274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Timothy 4:12</w:t>
            </w:r>
          </w:p>
        </w:tc>
        <w:tc>
          <w:tcPr>
            <w:tcW w:w="2579" w:type="dxa"/>
          </w:tcPr>
          <w:p w14:paraId="3A0685B0" w14:textId="77777777" w:rsidR="004B4301" w:rsidRDefault="00124AE2">
            <w:pPr>
              <w:spacing w:before="0" w:after="0" w:line="240" w:lineRule="auto"/>
              <w:ind w:firstLine="0"/>
              <w:jc w:val="left"/>
            </w:pPr>
            <w:hyperlink w:anchor="R06634_0">
              <w:r>
                <w:rPr>
                  <w:rFonts w:ascii="Calibri" w:hAnsi="Calibri"/>
                  <w:sz w:val="22"/>
                  <w:color w:val="000000"/>
                </w:rPr>
                <w:t xml:space="preserve">378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Timothy 3:1-5</w:t>
            </w:r>
          </w:p>
        </w:tc>
        <w:tc>
          <w:tcPr>
            <w:tcW w:w="2579" w:type="dxa"/>
          </w:tcPr>
          <w:p w14:paraId="3A0685B0" w14:textId="77777777" w:rsidR="004B4301" w:rsidRDefault="00124AE2">
            <w:pPr>
              <w:spacing w:before="0" w:after="0" w:line="240" w:lineRule="auto"/>
              <w:ind w:firstLine="0"/>
              <w:jc w:val="left"/>
            </w:pPr>
            <w:hyperlink w:anchor="R05310_0">
              <w:r>
                <w:rPr>
                  <w:rFonts w:ascii="Calibri" w:hAnsi="Calibri"/>
                  <w:sz w:val="22"/>
                  <w:color w:val="000000"/>
                </w:rPr>
                <w:t xml:space="preserve">299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Timothy 3:12</w:t>
            </w:r>
          </w:p>
        </w:tc>
        <w:tc>
          <w:tcPr>
            <w:tcW w:w="2579" w:type="dxa"/>
          </w:tcPr>
          <w:p w14:paraId="3A0685B0" w14:textId="77777777" w:rsidR="004B4301" w:rsidRDefault="00124AE2">
            <w:pPr>
              <w:spacing w:before="0" w:after="0" w:line="240" w:lineRule="auto"/>
              <w:ind w:firstLine="0"/>
              <w:jc w:val="left"/>
            </w:pPr>
            <w:hyperlink w:anchor="R03562_0">
              <w:r>
                <w:rPr>
                  <w:rFonts w:ascii="Calibri" w:hAnsi="Calibri"/>
                  <w:sz w:val="22"/>
                  <w:color w:val="000000"/>
                </w:rPr>
                <w:t xml:space="preserve">202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Timothy 4:8</w:t>
            </w:r>
          </w:p>
        </w:tc>
        <w:tc>
          <w:tcPr>
            <w:tcW w:w="2579" w:type="dxa"/>
          </w:tcPr>
          <w:p w14:paraId="3A0685B0" w14:textId="77777777" w:rsidR="004B4301" w:rsidRDefault="00124AE2">
            <w:pPr>
              <w:spacing w:before="0" w:after="0" w:line="240" w:lineRule="auto"/>
              <w:ind w:firstLine="0"/>
              <w:jc w:val="left"/>
            </w:pPr>
            <w:hyperlink w:anchor="R06218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Titus 1:1-3</w:t>
            </w:r>
          </w:p>
        </w:tc>
        <w:tc>
          <w:tcPr>
            <w:tcW w:w="2579" w:type="dxa"/>
          </w:tcPr>
          <w:p w14:paraId="3A0685B0" w14:textId="77777777" w:rsidR="004B4301" w:rsidRDefault="00124AE2">
            <w:pPr>
              <w:spacing w:before="0" w:after="0" w:line="240" w:lineRule="auto"/>
              <w:ind w:firstLine="0"/>
              <w:jc w:val="left"/>
            </w:pPr>
            <w:hyperlink w:anchor="QR01804_0_99">
              <w:r>
                <w:rPr>
                  <w:rFonts w:ascii="Calibri" w:hAnsi="Calibri"/>
                  <w:sz w:val="22"/>
                  <w:color w:val="000000"/>
                </w:rPr>
                <w:t xml:space="preserve">99</w:t>
              </w:r>
            </w:hyperlink>
            <w:r>
              <w:rPr>
                <w:rFonts w:ascii="Calibri" w:hAnsi="Calibri"/>
                <w:sz w:val="22"/>
                <w:color w:val="000000"/>
              </w:rPr>
              <w:t xml:space="preserve">, </w:t>
            </w:r>
            <w:hyperlink w:anchor="R01804_0">
              <w:r>
                <w:rPr>
                  <w:rFonts w:ascii="Calibri" w:hAnsi="Calibri"/>
                  <w:sz w:val="22"/>
                  <w:color w:val="000000"/>
                </w:rPr>
                <w:t xml:space="preserve">100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Titus 2</w:t>
            </w:r>
          </w:p>
        </w:tc>
        <w:tc>
          <w:tcPr>
            <w:tcW w:w="2579" w:type="dxa"/>
          </w:tcPr>
          <w:p w14:paraId="3A0685B0" w14:textId="77777777" w:rsidR="004B4301" w:rsidRDefault="00124AE2">
            <w:pPr>
              <w:spacing w:before="0" w:after="0" w:line="240" w:lineRule="auto"/>
              <w:ind w:firstLine="0"/>
              <w:jc w:val="left"/>
            </w:pPr>
            <w:hyperlink w:anchor="C01807_0">
              <w:r>
                <w:rPr>
                  <w:rFonts w:ascii="Calibri" w:hAnsi="Calibri"/>
                  <w:sz w:val="22"/>
                  <w:color w:val="000000"/>
                </w:rPr>
                <w:t xml:space="preserve">100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Titus 2:9-10</w:t>
            </w:r>
          </w:p>
        </w:tc>
        <w:tc>
          <w:tcPr>
            <w:tcW w:w="2579" w:type="dxa"/>
          </w:tcPr>
          <w:p w14:paraId="3A0685B0" w14:textId="77777777" w:rsidR="004B4301" w:rsidRDefault="00124AE2">
            <w:pPr>
              <w:spacing w:before="0" w:after="0" w:line="240" w:lineRule="auto"/>
              <w:ind w:firstLine="0"/>
              <w:jc w:val="left"/>
            </w:pPr>
            <w:hyperlink w:anchor="R01810_0">
              <w:r>
                <w:rPr>
                  <w:rFonts w:ascii="Calibri" w:hAnsi="Calibri"/>
                  <w:sz w:val="22"/>
                  <w:color w:val="000000"/>
                </w:rPr>
                <w:t xml:space="preserve">100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Titus 2:11-12</w:t>
            </w:r>
          </w:p>
        </w:tc>
        <w:tc>
          <w:tcPr>
            <w:tcW w:w="2579" w:type="dxa"/>
          </w:tcPr>
          <w:p w14:paraId="3A0685B0" w14:textId="77777777" w:rsidR="004B4301" w:rsidRDefault="00124AE2">
            <w:pPr>
              <w:spacing w:before="0" w:after="0" w:line="240" w:lineRule="auto"/>
              <w:ind w:firstLine="0"/>
              <w:jc w:val="left"/>
            </w:pPr>
            <w:hyperlink w:anchor="R07176_0">
              <w:r>
                <w:rPr>
                  <w:rFonts w:ascii="Calibri" w:hAnsi="Calibri"/>
                  <w:sz w:val="22"/>
                  <w:color w:val="000000"/>
                </w:rPr>
                <w:t xml:space="preserve">406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2:11b</w:t>
            </w:r>
          </w:p>
        </w:tc>
        <w:tc>
          <w:tcPr>
            <w:tcW w:w="2579" w:type="dxa"/>
          </w:tcPr>
          <w:p w14:paraId="3A0685B0" w14:textId="77777777" w:rsidR="004B4301" w:rsidRDefault="00124AE2">
            <w:pPr>
              <w:spacing w:before="0" w:after="0" w:line="240" w:lineRule="auto"/>
              <w:ind w:firstLine="0"/>
              <w:jc w:val="left"/>
            </w:pPr>
            <w:hyperlink w:anchor="R06222_0">
              <w:r>
                <w:rPr>
                  <w:rFonts w:ascii="Calibri" w:hAnsi="Calibri"/>
                  <w:sz w:val="22"/>
                  <w:color w:val="000000"/>
                </w:rPr>
                <w:t xml:space="preserve">355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2:14-18</w:t>
            </w:r>
          </w:p>
        </w:tc>
        <w:tc>
          <w:tcPr>
            <w:tcW w:w="2579" w:type="dxa"/>
          </w:tcPr>
          <w:p w14:paraId="3A0685B0" w14:textId="77777777" w:rsidR="004B4301" w:rsidRDefault="00124AE2">
            <w:pPr>
              <w:spacing w:before="0" w:after="0" w:line="240" w:lineRule="auto"/>
              <w:ind w:firstLine="0"/>
              <w:jc w:val="left"/>
            </w:pPr>
            <w:hyperlink w:anchor="R05334_0">
              <w:r>
                <w:rPr>
                  <w:rFonts w:ascii="Calibri" w:hAnsi="Calibri"/>
                  <w:sz w:val="22"/>
                  <w:color w:val="000000"/>
                </w:rPr>
                <w:t xml:space="preserve">300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2:16</w:t>
            </w:r>
          </w:p>
        </w:tc>
        <w:tc>
          <w:tcPr>
            <w:tcW w:w="2579" w:type="dxa"/>
          </w:tcPr>
          <w:p w14:paraId="3A0685B0" w14:textId="77777777" w:rsidR="004B4301" w:rsidRDefault="00124AE2">
            <w:pPr>
              <w:spacing w:before="0" w:after="0" w:line="240" w:lineRule="auto"/>
              <w:ind w:firstLine="0"/>
              <w:jc w:val="left"/>
            </w:pPr>
            <w:hyperlink w:anchor="R05632_0">
              <w:r>
                <w:rPr>
                  <w:rFonts w:ascii="Calibri" w:hAnsi="Calibri"/>
                  <w:sz w:val="22"/>
                  <w:color w:val="000000"/>
                </w:rPr>
                <w:t xml:space="preserve">320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2:17</w:t>
            </w:r>
          </w:p>
        </w:tc>
        <w:tc>
          <w:tcPr>
            <w:tcW w:w="2579" w:type="dxa"/>
          </w:tcPr>
          <w:p w14:paraId="3A0685B0" w14:textId="77777777" w:rsidR="004B4301" w:rsidRDefault="00124AE2">
            <w:pPr>
              <w:spacing w:before="0" w:after="0" w:line="240" w:lineRule="auto"/>
              <w:ind w:firstLine="0"/>
              <w:jc w:val="left"/>
            </w:pPr>
            <w:hyperlink w:anchor="R05642_0">
              <w:r>
                <w:rPr>
                  <w:rFonts w:ascii="Calibri" w:hAnsi="Calibri"/>
                  <w:sz w:val="22"/>
                  <w:color w:val="000000"/>
                </w:rPr>
                <w:t xml:space="preserve">321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6:4-6</w:t>
            </w:r>
          </w:p>
        </w:tc>
        <w:tc>
          <w:tcPr>
            <w:tcW w:w="2579" w:type="dxa"/>
          </w:tcPr>
          <w:p w14:paraId="3A0685B0" w14:textId="77777777" w:rsidR="004B4301" w:rsidRDefault="00124AE2">
            <w:pPr>
              <w:spacing w:before="0" w:after="0" w:line="240" w:lineRule="auto"/>
              <w:ind w:firstLine="0"/>
              <w:jc w:val="left"/>
            </w:pPr>
            <w:hyperlink w:anchor="R00950_0">
              <w:r>
                <w:rPr>
                  <w:rFonts w:ascii="Calibri" w:hAnsi="Calibri"/>
                  <w:sz w:val="22"/>
                  <w:color w:val="000000"/>
                </w:rPr>
                <w:t xml:space="preserve">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8:13</w:t>
            </w:r>
          </w:p>
        </w:tc>
        <w:tc>
          <w:tcPr>
            <w:tcW w:w="2579" w:type="dxa"/>
          </w:tcPr>
          <w:p w14:paraId="3A0685B0" w14:textId="77777777" w:rsidR="004B4301" w:rsidRDefault="00124AE2">
            <w:pPr>
              <w:spacing w:before="0" w:after="0" w:line="240" w:lineRule="auto"/>
              <w:ind w:firstLine="0"/>
              <w:jc w:val="left"/>
            </w:pPr>
            <w:hyperlink w:anchor="R05342_0">
              <w:r>
                <w:rPr>
                  <w:rFonts w:ascii="Calibri" w:hAnsi="Calibri"/>
                  <w:sz w:val="22"/>
                  <w:color w:val="000000"/>
                </w:rPr>
                <w:t xml:space="preserve">300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11</w:t>
            </w:r>
          </w:p>
        </w:tc>
        <w:tc>
          <w:tcPr>
            <w:tcW w:w="2579" w:type="dxa"/>
          </w:tcPr>
          <w:p w14:paraId="3A0685B0" w14:textId="77777777" w:rsidR="004B4301" w:rsidRDefault="00124AE2">
            <w:pPr>
              <w:spacing w:before="0" w:after="0" w:line="240" w:lineRule="auto"/>
              <w:ind w:firstLine="0"/>
              <w:jc w:val="left"/>
            </w:pPr>
            <w:hyperlink w:anchor="C04336_0">
              <w:r>
                <w:rPr>
                  <w:rFonts w:ascii="Calibri" w:hAnsi="Calibri"/>
                  <w:sz w:val="22"/>
                  <w:color w:val="000000"/>
                </w:rPr>
                <w:t xml:space="preserve">245</w:t>
              </w:r>
            </w:hyperlink>
            <w:r>
              <w:rPr>
                <w:rFonts w:ascii="Calibri" w:hAnsi="Calibri"/>
                <w:sz w:val="22"/>
                <w:color w:val="000000"/>
              </w:rPr>
              <w:t xml:space="preserve">, </w:t>
            </w:r>
            <w:hyperlink w:anchor="R04347_0">
              <w:r>
                <w:rPr>
                  <w:rFonts w:ascii="Calibri" w:hAnsi="Calibri"/>
                  <w:sz w:val="22"/>
                  <w:color w:val="000000"/>
                </w:rPr>
                <w:t xml:space="preserve">246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11:1</w:t>
            </w:r>
          </w:p>
        </w:tc>
        <w:tc>
          <w:tcPr>
            <w:tcW w:w="2579" w:type="dxa"/>
          </w:tcPr>
          <w:p w14:paraId="3A0685B0" w14:textId="77777777" w:rsidR="004B4301" w:rsidRDefault="00124AE2">
            <w:pPr>
              <w:spacing w:before="0" w:after="0" w:line="240" w:lineRule="auto"/>
              <w:ind w:firstLine="0"/>
              <w:jc w:val="left"/>
            </w:pPr>
            <w:hyperlink w:anchor="R04344_0">
              <w:r>
                <w:rPr>
                  <w:rFonts w:ascii="Calibri" w:hAnsi="Calibri"/>
                  <w:sz w:val="22"/>
                  <w:color w:val="000000"/>
                </w:rPr>
                <w:t xml:space="preserve">245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11:6</w:t>
            </w:r>
          </w:p>
        </w:tc>
        <w:tc>
          <w:tcPr>
            <w:tcW w:w="2579" w:type="dxa"/>
          </w:tcPr>
          <w:p w14:paraId="3A0685B0" w14:textId="77777777" w:rsidR="004B4301" w:rsidRDefault="00124AE2">
            <w:pPr>
              <w:spacing w:before="0" w:after="0" w:line="240" w:lineRule="auto"/>
              <w:ind w:firstLine="0"/>
              <w:jc w:val="left"/>
            </w:pPr>
            <w:hyperlink w:anchor="R05538_0">
              <w:r>
                <w:rPr>
                  <w:rFonts w:ascii="Calibri" w:hAnsi="Calibri"/>
                  <w:sz w:val="22"/>
                  <w:color w:val="000000"/>
                </w:rPr>
                <w:t xml:space="preserve">314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11:6a</w:t>
            </w:r>
          </w:p>
        </w:tc>
        <w:tc>
          <w:tcPr>
            <w:tcW w:w="2579" w:type="dxa"/>
          </w:tcPr>
          <w:p w14:paraId="3A0685B0" w14:textId="77777777" w:rsidR="004B4301" w:rsidRDefault="00124AE2">
            <w:pPr>
              <w:spacing w:before="0" w:after="0" w:line="240" w:lineRule="auto"/>
              <w:ind w:firstLine="0"/>
              <w:jc w:val="left"/>
            </w:pPr>
            <w:hyperlink w:anchor="R06114_0">
              <w:r>
                <w:rPr>
                  <w:rFonts w:ascii="Calibri" w:hAnsi="Calibri"/>
                  <w:sz w:val="22"/>
                  <w:color w:val="000000"/>
                </w:rPr>
                <w:t xml:space="preserve">347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11:17-19</w:t>
            </w:r>
          </w:p>
        </w:tc>
        <w:tc>
          <w:tcPr>
            <w:tcW w:w="2579" w:type="dxa"/>
          </w:tcPr>
          <w:p w14:paraId="3A0685B0" w14:textId="77777777" w:rsidR="004B4301" w:rsidRDefault="00124AE2">
            <w:pPr>
              <w:spacing w:before="0" w:after="0" w:line="240" w:lineRule="auto"/>
              <w:ind w:firstLine="0"/>
              <w:jc w:val="left"/>
            </w:pPr>
            <w:hyperlink w:anchor="R05516_0">
              <w:r>
                <w:rPr>
                  <w:rFonts w:ascii="Calibri" w:hAnsi="Calibri"/>
                  <w:sz w:val="22"/>
                  <w:color w:val="000000"/>
                </w:rPr>
                <w:t xml:space="preserve">312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12:2</w:t>
            </w:r>
          </w:p>
        </w:tc>
        <w:tc>
          <w:tcPr>
            <w:tcW w:w="2579" w:type="dxa"/>
          </w:tcPr>
          <w:p w14:paraId="3A0685B0" w14:textId="77777777" w:rsidR="004B4301" w:rsidRDefault="00124AE2">
            <w:pPr>
              <w:spacing w:before="0" w:after="0" w:line="240" w:lineRule="auto"/>
              <w:ind w:firstLine="0"/>
              <w:jc w:val="left"/>
            </w:pPr>
            <w:hyperlink w:anchor="R01557_0">
              <w:r>
                <w:rPr>
                  <w:rFonts w:ascii="Calibri" w:hAnsi="Calibri"/>
                  <w:sz w:val="22"/>
                  <w:color w:val="000000"/>
                </w:rPr>
                <w:t xml:space="preserve">88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12:11</w:t>
            </w:r>
          </w:p>
        </w:tc>
        <w:tc>
          <w:tcPr>
            <w:tcW w:w="2579" w:type="dxa"/>
          </w:tcPr>
          <w:p w14:paraId="3A0685B0" w14:textId="77777777" w:rsidR="004B4301" w:rsidRDefault="00124AE2">
            <w:pPr>
              <w:spacing w:before="0" w:after="0" w:line="240" w:lineRule="auto"/>
              <w:ind w:firstLine="0"/>
              <w:jc w:val="left"/>
            </w:pPr>
            <w:hyperlink w:anchor="R01069_0">
              <w:r>
                <w:rPr>
                  <w:rFonts w:ascii="Calibri" w:hAnsi="Calibri"/>
                  <w:sz w:val="22"/>
                  <w:color w:val="000000"/>
                </w:rPr>
                <w:t xml:space="preserve">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13:2</w:t>
            </w:r>
          </w:p>
        </w:tc>
        <w:tc>
          <w:tcPr>
            <w:tcW w:w="2579" w:type="dxa"/>
          </w:tcPr>
          <w:p w14:paraId="3A0685B0" w14:textId="77777777" w:rsidR="004B4301" w:rsidRDefault="00124AE2">
            <w:pPr>
              <w:spacing w:before="0" w:after="0" w:line="240" w:lineRule="auto"/>
              <w:ind w:firstLine="0"/>
              <w:jc w:val="left"/>
            </w:pPr>
            <w:hyperlink w:anchor="R02055_0">
              <w:r>
                <w:rPr>
                  <w:rFonts w:ascii="Calibri" w:hAnsi="Calibri"/>
                  <w:sz w:val="22"/>
                  <w:color w:val="000000"/>
                </w:rPr>
                <w:t xml:space="preserve">114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13:8</w:t>
            </w:r>
          </w:p>
        </w:tc>
        <w:tc>
          <w:tcPr>
            <w:tcW w:w="2579" w:type="dxa"/>
          </w:tcPr>
          <w:p w14:paraId="3A0685B0" w14:textId="77777777" w:rsidR="004B4301" w:rsidRDefault="00124AE2">
            <w:pPr>
              <w:spacing w:before="0" w:after="0" w:line="240" w:lineRule="auto"/>
              <w:ind w:firstLine="0"/>
              <w:jc w:val="left"/>
            </w:pPr>
            <w:hyperlink w:anchor="R00466_0">
              <w:r>
                <w:rPr>
                  <w:rFonts w:ascii="Calibri" w:hAnsi="Calibri"/>
                  <w:sz w:val="22"/>
                  <w:color w:val="000000"/>
                </w:rPr>
                <w:t xml:space="preserve">29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Hebrews 13:16</w:t>
            </w:r>
          </w:p>
        </w:tc>
        <w:tc>
          <w:tcPr>
            <w:tcW w:w="2579" w:type="dxa"/>
          </w:tcPr>
          <w:p w14:paraId="3A0685B0" w14:textId="77777777" w:rsidR="004B4301" w:rsidRDefault="00124AE2">
            <w:pPr>
              <w:spacing w:before="0" w:after="0" w:line="240" w:lineRule="auto"/>
              <w:ind w:firstLine="0"/>
              <w:jc w:val="left"/>
            </w:pPr>
            <w:hyperlink w:anchor="R06955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1:12-13</w:t>
            </w:r>
          </w:p>
        </w:tc>
        <w:tc>
          <w:tcPr>
            <w:tcW w:w="2579" w:type="dxa"/>
          </w:tcPr>
          <w:p w14:paraId="3A0685B0" w14:textId="77777777" w:rsidR="004B4301" w:rsidRDefault="00124AE2">
            <w:pPr>
              <w:spacing w:before="0" w:after="0" w:line="240" w:lineRule="auto"/>
              <w:ind w:firstLine="0"/>
              <w:jc w:val="left"/>
            </w:pPr>
            <w:hyperlink w:anchor="R01826_0">
              <w:r>
                <w:rPr>
                  <w:rFonts w:ascii="Calibri" w:hAnsi="Calibri"/>
                  <w:sz w:val="22"/>
                  <w:color w:val="000000"/>
                </w:rPr>
                <w:t xml:space="preserve">100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2:17-18</w:t>
            </w:r>
          </w:p>
        </w:tc>
        <w:tc>
          <w:tcPr>
            <w:tcW w:w="2579" w:type="dxa"/>
          </w:tcPr>
          <w:p w14:paraId="3A0685B0" w14:textId="77777777" w:rsidR="004B4301" w:rsidRDefault="00124AE2">
            <w:pPr>
              <w:spacing w:before="0" w:after="0" w:line="240" w:lineRule="auto"/>
              <w:ind w:firstLine="0"/>
              <w:jc w:val="left"/>
            </w:pPr>
            <w:hyperlink w:anchor="R01835_0">
              <w:r>
                <w:rPr>
                  <w:rFonts w:ascii="Calibri" w:hAnsi="Calibri"/>
                  <w:sz w:val="22"/>
                  <w:color w:val="000000"/>
                </w:rPr>
                <w:t xml:space="preserve">101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2:26</w:t>
            </w:r>
          </w:p>
        </w:tc>
        <w:tc>
          <w:tcPr>
            <w:tcW w:w="2579" w:type="dxa"/>
          </w:tcPr>
          <w:p w14:paraId="3A0685B0" w14:textId="77777777" w:rsidR="004B4301" w:rsidRDefault="00124AE2">
            <w:pPr>
              <w:spacing w:before="0" w:after="0" w:line="240" w:lineRule="auto"/>
              <w:ind w:firstLine="0"/>
              <w:jc w:val="left"/>
            </w:pPr>
            <w:hyperlink w:anchor="R05353_0">
              <w:r>
                <w:rPr>
                  <w:rFonts w:ascii="Calibri" w:hAnsi="Calibri"/>
                  <w:sz w:val="22"/>
                  <w:color w:val="000000"/>
                </w:rPr>
                <w:t xml:space="preserve">301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3:1</w:t>
            </w:r>
          </w:p>
        </w:tc>
        <w:tc>
          <w:tcPr>
            <w:tcW w:w="2579" w:type="dxa"/>
          </w:tcPr>
          <w:p w14:paraId="3A0685B0" w14:textId="77777777" w:rsidR="004B4301" w:rsidRDefault="00124AE2">
            <w:pPr>
              <w:spacing w:before="0" w:after="0" w:line="240" w:lineRule="auto"/>
              <w:ind w:firstLine="0"/>
              <w:jc w:val="left"/>
            </w:pPr>
            <w:hyperlink w:anchor="R05365_0">
              <w:r>
                <w:rPr>
                  <w:rFonts w:ascii="Calibri" w:hAnsi="Calibri"/>
                  <w:sz w:val="22"/>
                  <w:color w:val="000000"/>
                </w:rPr>
                <w:t xml:space="preserve">302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4:2-3</w:t>
            </w:r>
          </w:p>
        </w:tc>
        <w:tc>
          <w:tcPr>
            <w:tcW w:w="2579" w:type="dxa"/>
          </w:tcPr>
          <w:p w14:paraId="3A0685B0" w14:textId="77777777" w:rsidR="004B4301" w:rsidRDefault="00124AE2">
            <w:pPr>
              <w:spacing w:before="0" w:after="0" w:line="240" w:lineRule="auto"/>
              <w:ind w:firstLine="0"/>
              <w:jc w:val="left"/>
            </w:pPr>
            <w:hyperlink w:anchor="R03201_0">
              <w:r>
                <w:rPr>
                  <w:rFonts w:ascii="Calibri" w:hAnsi="Calibri"/>
                  <w:sz w:val="22"/>
                  <w:color w:val="000000"/>
                </w:rPr>
                <w:t xml:space="preserve">181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James 4:4</w:t>
            </w:r>
          </w:p>
        </w:tc>
        <w:tc>
          <w:tcPr>
            <w:tcW w:w="2579" w:type="dxa"/>
          </w:tcPr>
          <w:p w14:paraId="3A0685B0" w14:textId="77777777" w:rsidR="004B4301" w:rsidRDefault="00124AE2">
            <w:pPr>
              <w:spacing w:before="0" w:after="0" w:line="240" w:lineRule="auto"/>
              <w:ind w:firstLine="0"/>
              <w:jc w:val="left"/>
            </w:pPr>
            <w:hyperlink w:anchor="R04393_0">
              <w:r>
                <w:rPr>
                  <w:rFonts w:ascii="Calibri" w:hAnsi="Calibri"/>
                  <w:sz w:val="22"/>
                  <w:color w:val="000000"/>
                </w:rPr>
                <w:t xml:space="preserve">249</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Peter 4:9</w:t>
            </w:r>
          </w:p>
        </w:tc>
        <w:tc>
          <w:tcPr>
            <w:tcW w:w="2579" w:type="dxa"/>
          </w:tcPr>
          <w:p w14:paraId="3A0685B0" w14:textId="77777777" w:rsidR="004B4301" w:rsidRDefault="00124AE2">
            <w:pPr>
              <w:spacing w:before="0" w:after="0" w:line="240" w:lineRule="auto"/>
              <w:ind w:firstLine="0"/>
              <w:jc w:val="left"/>
            </w:pPr>
            <w:hyperlink w:anchor="R02057_0">
              <w:r>
                <w:rPr>
                  <w:rFonts w:ascii="Calibri" w:hAnsi="Calibri"/>
                  <w:sz w:val="22"/>
                  <w:color w:val="000000"/>
                </w:rPr>
                <w:t xml:space="preserve">114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Peter 4:12</w:t>
            </w:r>
          </w:p>
        </w:tc>
        <w:tc>
          <w:tcPr>
            <w:tcW w:w="2579" w:type="dxa"/>
          </w:tcPr>
          <w:p w14:paraId="3A0685B0" w14:textId="77777777" w:rsidR="004B4301" w:rsidRDefault="00124AE2">
            <w:pPr>
              <w:spacing w:before="0" w:after="0" w:line="240" w:lineRule="auto"/>
              <w:ind w:firstLine="0"/>
              <w:jc w:val="left"/>
            </w:pPr>
            <w:hyperlink w:anchor="R03556_0">
              <w:r>
                <w:rPr>
                  <w:rFonts w:ascii="Calibri" w:hAnsi="Calibri"/>
                  <w:sz w:val="22"/>
                  <w:color w:val="000000"/>
                </w:rPr>
                <w:t xml:space="preserve">201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Peter 4:13-16</w:t>
            </w:r>
          </w:p>
        </w:tc>
        <w:tc>
          <w:tcPr>
            <w:tcW w:w="2579" w:type="dxa"/>
          </w:tcPr>
          <w:p w14:paraId="3A0685B0" w14:textId="77777777" w:rsidR="004B4301" w:rsidRDefault="00124AE2">
            <w:pPr>
              <w:spacing w:before="0" w:after="0" w:line="240" w:lineRule="auto"/>
              <w:ind w:firstLine="0"/>
              <w:jc w:val="left"/>
            </w:pPr>
            <w:hyperlink w:anchor="R03598_0">
              <w:r>
                <w:rPr>
                  <w:rFonts w:ascii="Calibri" w:hAnsi="Calibri"/>
                  <w:sz w:val="22"/>
                  <w:color w:val="000000"/>
                </w:rPr>
                <w:t xml:space="preserve">204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Peter 5:5b-6</w:t>
            </w:r>
          </w:p>
        </w:tc>
        <w:tc>
          <w:tcPr>
            <w:tcW w:w="2579" w:type="dxa"/>
          </w:tcPr>
          <w:p w14:paraId="3A0685B0" w14:textId="77777777" w:rsidR="004B4301" w:rsidRDefault="00124AE2">
            <w:pPr>
              <w:spacing w:before="0" w:after="0" w:line="240" w:lineRule="auto"/>
              <w:ind w:firstLine="0"/>
              <w:jc w:val="left"/>
            </w:pPr>
            <w:hyperlink w:anchor="QR06199_0_353">
              <w:r>
                <w:rPr>
                  <w:rFonts w:ascii="Calibri" w:hAnsi="Calibri"/>
                  <w:sz w:val="22"/>
                  <w:color w:val="000000"/>
                </w:rPr>
                <w:t xml:space="preserve">353</w:t>
              </w:r>
            </w:hyperlink>
            <w:r>
              <w:rPr>
                <w:rFonts w:ascii="Calibri" w:hAnsi="Calibri"/>
                <w:sz w:val="22"/>
                <w:color w:val="000000"/>
              </w:rPr>
              <w:t xml:space="preserve">, </w:t>
            </w:r>
            <w:hyperlink w:anchor="R06199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1:5-7</w:t>
            </w:r>
          </w:p>
        </w:tc>
        <w:tc>
          <w:tcPr>
            <w:tcW w:w="2579" w:type="dxa"/>
          </w:tcPr>
          <w:p w14:paraId="3A0685B0" w14:textId="77777777" w:rsidR="004B4301" w:rsidRDefault="00124AE2">
            <w:pPr>
              <w:spacing w:before="0" w:after="0" w:line="240" w:lineRule="auto"/>
              <w:ind w:firstLine="0"/>
              <w:jc w:val="left"/>
            </w:pPr>
            <w:hyperlink w:anchor="R00654_0">
              <w:r>
                <w:rPr>
                  <w:rFonts w:ascii="Calibri" w:hAnsi="Calibri"/>
                  <w:sz w:val="22"/>
                  <w:color w:val="000000"/>
                </w:rPr>
                <w:t xml:space="preserve">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1:8-9</w:t>
            </w:r>
          </w:p>
        </w:tc>
        <w:tc>
          <w:tcPr>
            <w:tcW w:w="2579" w:type="dxa"/>
          </w:tcPr>
          <w:p w14:paraId="3A0685B0" w14:textId="77777777" w:rsidR="004B4301" w:rsidRDefault="00124AE2">
            <w:pPr>
              <w:spacing w:before="0" w:after="0" w:line="240" w:lineRule="auto"/>
              <w:ind w:firstLine="0"/>
              <w:jc w:val="left"/>
            </w:pPr>
            <w:hyperlink w:anchor="R00659_0">
              <w:r>
                <w:rPr>
                  <w:rFonts w:ascii="Calibri" w:hAnsi="Calibri"/>
                  <w:sz w:val="22"/>
                  <w:color w:val="000000"/>
                </w:rPr>
                <w:t xml:space="preserve">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1:10-12</w:t>
            </w:r>
          </w:p>
        </w:tc>
        <w:tc>
          <w:tcPr>
            <w:tcW w:w="2579" w:type="dxa"/>
          </w:tcPr>
          <w:p w14:paraId="3A0685B0" w14:textId="77777777" w:rsidR="004B4301" w:rsidRDefault="00124AE2">
            <w:pPr>
              <w:spacing w:before="0" w:after="0" w:line="240" w:lineRule="auto"/>
              <w:ind w:firstLine="0"/>
              <w:jc w:val="left"/>
            </w:pPr>
            <w:hyperlink w:anchor="R00665_0">
              <w:r>
                <w:rPr>
                  <w:rFonts w:ascii="Calibri" w:hAnsi="Calibri"/>
                  <w:sz w:val="22"/>
                  <w:color w:val="000000"/>
                </w:rPr>
                <w:t xml:space="preserve">40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3:3-4</w:t>
            </w:r>
          </w:p>
        </w:tc>
        <w:tc>
          <w:tcPr>
            <w:tcW w:w="2579" w:type="dxa"/>
          </w:tcPr>
          <w:p w14:paraId="3A0685B0" w14:textId="77777777" w:rsidR="004B4301" w:rsidRDefault="00124AE2">
            <w:pPr>
              <w:spacing w:before="0" w:after="0" w:line="240" w:lineRule="auto"/>
              <w:ind w:firstLine="0"/>
              <w:jc w:val="left"/>
            </w:pPr>
            <w:hyperlink w:anchor="R01364_0">
              <w:r>
                <w:rPr>
                  <w:rFonts w:ascii="Calibri" w:hAnsi="Calibri"/>
                  <w:sz w:val="22"/>
                  <w:color w:val="000000"/>
                </w:rPr>
                <w:t xml:space="preserve">80</w:t>
              </w:r>
            </w:hyperlink>
            <w:r>
              <w:rPr>
                <w:rFonts w:ascii="Calibri" w:hAnsi="Calibri"/>
                <w:sz w:val="22"/>
                <w:color w:val="000000"/>
              </w:rPr>
              <w:t xml:space="preserve">, </w:t>
            </w:r>
            <w:hyperlink w:anchor="R04438_0">
              <w:r>
                <w:rPr>
                  <w:rFonts w:ascii="Calibri" w:hAnsi="Calibri"/>
                  <w:sz w:val="22"/>
                  <w:color w:val="000000"/>
                </w:rPr>
                <w:t xml:space="preserve">252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3:4</w:t>
            </w:r>
          </w:p>
        </w:tc>
        <w:tc>
          <w:tcPr>
            <w:tcW w:w="2579" w:type="dxa"/>
          </w:tcPr>
          <w:p w14:paraId="3A0685B0" w14:textId="77777777" w:rsidR="004B4301" w:rsidRDefault="00124AE2">
            <w:pPr>
              <w:spacing w:before="0" w:after="0" w:line="240" w:lineRule="auto"/>
              <w:ind w:firstLine="0"/>
              <w:jc w:val="left"/>
            </w:pPr>
            <w:hyperlink w:anchor="R01308_0">
              <w:r>
                <w:rPr>
                  <w:rFonts w:ascii="Calibri" w:hAnsi="Calibri"/>
                  <w:sz w:val="22"/>
                  <w:color w:val="000000"/>
                </w:rPr>
                <w:t xml:space="preserve">76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3:9</w:t>
            </w:r>
          </w:p>
        </w:tc>
        <w:tc>
          <w:tcPr>
            <w:tcW w:w="2579" w:type="dxa"/>
          </w:tcPr>
          <w:p w14:paraId="3A0685B0" w14:textId="77777777" w:rsidR="004B4301" w:rsidRDefault="00124AE2">
            <w:pPr>
              <w:spacing w:before="0" w:after="0" w:line="240" w:lineRule="auto"/>
              <w:ind w:firstLine="0"/>
              <w:jc w:val="left"/>
            </w:pPr>
            <w:hyperlink w:anchor="R01368_0">
              <w:r>
                <w:rPr>
                  <w:rFonts w:ascii="Calibri" w:hAnsi="Calibri"/>
                  <w:sz w:val="22"/>
                  <w:color w:val="000000"/>
                </w:rPr>
                <w:t xml:space="preserve">80</w:t>
              </w:r>
            </w:hyperlink>
            <w:r>
              <w:rPr>
                <w:rFonts w:ascii="Calibri" w:hAnsi="Calibri"/>
                <w:sz w:val="22"/>
                <w:color w:val="000000"/>
              </w:rPr>
              <w:t xml:space="preserve">, </w:t>
            </w:r>
            <w:hyperlink w:anchor="R05814_1">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3:10</w:t>
            </w:r>
          </w:p>
        </w:tc>
        <w:tc>
          <w:tcPr>
            <w:tcW w:w="2579" w:type="dxa"/>
          </w:tcPr>
          <w:p w14:paraId="3A0685B0" w14:textId="77777777" w:rsidR="004B4301" w:rsidRDefault="00124AE2">
            <w:pPr>
              <w:spacing w:before="0" w:after="0" w:line="240" w:lineRule="auto"/>
              <w:ind w:firstLine="0"/>
              <w:jc w:val="left"/>
            </w:pPr>
            <w:hyperlink w:anchor="QR04414_0_250">
              <w:r>
                <w:rPr>
                  <w:rFonts w:ascii="Calibri" w:hAnsi="Calibri"/>
                  <w:sz w:val="22"/>
                  <w:color w:val="000000"/>
                </w:rPr>
                <w:t xml:space="preserve">250</w:t>
              </w:r>
            </w:hyperlink>
            <w:r>
              <w:rPr>
                <w:rFonts w:ascii="Calibri" w:hAnsi="Calibri"/>
                <w:sz w:val="22"/>
                <w:color w:val="000000"/>
              </w:rPr>
              <w:t xml:space="preserve">, </w:t>
            </w:r>
            <w:hyperlink w:anchor="R04414_0">
              <w:r>
                <w:rPr>
                  <w:rFonts w:ascii="Calibri" w:hAnsi="Calibri"/>
                  <w:sz w:val="22"/>
                  <w:color w:val="000000"/>
                </w:rPr>
                <w:t xml:space="preserve">251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2 Peter 3:10-12</w:t>
            </w:r>
          </w:p>
        </w:tc>
        <w:tc>
          <w:tcPr>
            <w:tcW w:w="2579" w:type="dxa"/>
          </w:tcPr>
          <w:p w14:paraId="3A0685B0" w14:textId="77777777" w:rsidR="004B4301" w:rsidRDefault="00124AE2">
            <w:pPr>
              <w:spacing w:before="0" w:after="0" w:line="240" w:lineRule="auto"/>
              <w:ind w:firstLine="0"/>
              <w:jc w:val="left"/>
            </w:pPr>
            <w:hyperlink w:anchor="R00125_0">
              <w:r>
                <w:rPr>
                  <w:rFonts w:ascii="Calibri" w:hAnsi="Calibri"/>
                  <w:sz w:val="22"/>
                  <w:color w:val="000000"/>
                </w:rPr>
                <w:t xml:space="preserve">11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1:8-9</w:t>
            </w:r>
          </w:p>
        </w:tc>
        <w:tc>
          <w:tcPr>
            <w:tcW w:w="2579" w:type="dxa"/>
          </w:tcPr>
          <w:p w14:paraId="3A0685B0" w14:textId="77777777" w:rsidR="004B4301" w:rsidRDefault="00124AE2">
            <w:pPr>
              <w:spacing w:before="0" w:after="0" w:line="240" w:lineRule="auto"/>
              <w:ind w:firstLine="0"/>
              <w:jc w:val="left"/>
            </w:pPr>
            <w:hyperlink w:anchor="R01141_0">
              <w:r>
                <w:rPr>
                  <w:rFonts w:ascii="Calibri" w:hAnsi="Calibri"/>
                  <w:sz w:val="22"/>
                  <w:color w:val="000000"/>
                </w:rPr>
                <w:t xml:space="preserve">68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1:8-10</w:t>
            </w:r>
          </w:p>
        </w:tc>
        <w:tc>
          <w:tcPr>
            <w:tcW w:w="2579" w:type="dxa"/>
          </w:tcPr>
          <w:p w14:paraId="3A0685B0" w14:textId="77777777" w:rsidR="004B4301" w:rsidRDefault="00124AE2">
            <w:pPr>
              <w:spacing w:before="0" w:after="0" w:line="240" w:lineRule="auto"/>
              <w:ind w:firstLine="0"/>
              <w:jc w:val="left"/>
            </w:pPr>
            <w:hyperlink w:anchor="R00232_0">
              <w:r>
                <w:rPr>
                  <w:rFonts w:ascii="Calibri" w:hAnsi="Calibri"/>
                  <w:sz w:val="22"/>
                  <w:color w:val="000000"/>
                </w:rPr>
                <w:t xml:space="preserve">15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1:9</w:t>
            </w:r>
          </w:p>
        </w:tc>
        <w:tc>
          <w:tcPr>
            <w:tcW w:w="2579" w:type="dxa"/>
          </w:tcPr>
          <w:p w14:paraId="3A0685B0" w14:textId="77777777" w:rsidR="004B4301" w:rsidRDefault="00124AE2">
            <w:pPr>
              <w:spacing w:before="0" w:after="0" w:line="240" w:lineRule="auto"/>
              <w:ind w:firstLine="0"/>
              <w:jc w:val="left"/>
            </w:pPr>
            <w:hyperlink w:anchor="R06475_0">
              <w:r>
                <w:rPr>
                  <w:rFonts w:ascii="Calibri" w:hAnsi="Calibri"/>
                  <w:sz w:val="22"/>
                  <w:color w:val="000000"/>
                </w:rPr>
                <w:t xml:space="preserve">371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2:1</w:t>
            </w:r>
          </w:p>
        </w:tc>
        <w:tc>
          <w:tcPr>
            <w:tcW w:w="2579" w:type="dxa"/>
          </w:tcPr>
          <w:p w14:paraId="3A0685B0" w14:textId="77777777" w:rsidR="004B4301" w:rsidRDefault="00124AE2">
            <w:pPr>
              <w:spacing w:before="0" w:after="0" w:line="240" w:lineRule="auto"/>
              <w:ind w:firstLine="0"/>
              <w:jc w:val="left"/>
            </w:pPr>
            <w:hyperlink w:anchor="R06479_0">
              <w:r>
                <w:rPr>
                  <w:rFonts w:ascii="Calibri" w:hAnsi="Calibri"/>
                  <w:sz w:val="22"/>
                  <w:color w:val="000000"/>
                </w:rPr>
                <w:t xml:space="preserve">371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2:15-17</w:t>
            </w:r>
          </w:p>
        </w:tc>
        <w:tc>
          <w:tcPr>
            <w:tcW w:w="2579" w:type="dxa"/>
          </w:tcPr>
          <w:p w14:paraId="3A0685B0" w14:textId="77777777" w:rsidR="004B4301" w:rsidRDefault="00124AE2">
            <w:pPr>
              <w:spacing w:before="0" w:after="0" w:line="240" w:lineRule="auto"/>
              <w:ind w:firstLine="0"/>
              <w:jc w:val="left"/>
            </w:pPr>
            <w:hyperlink w:anchor="R04399_0">
              <w:r>
                <w:rPr>
                  <w:rFonts w:ascii="Calibri" w:hAnsi="Calibri"/>
                  <w:sz w:val="22"/>
                  <w:color w:val="000000"/>
                </w:rPr>
                <w:t xml:space="preserve">249</w:t>
              </w:r>
            </w:hyperlink>
            <w:r>
              <w:rPr>
                <w:rFonts w:ascii="Calibri" w:hAnsi="Calibri"/>
                <w:sz w:val="22"/>
                <w:color w:val="000000"/>
              </w:rPr>
              <w:t xml:space="preserve">, </w:t>
            </w:r>
            <w:hyperlink w:anchor="R04577_0">
              <w:r>
                <w:rPr>
                  <w:rFonts w:ascii="Calibri" w:hAnsi="Calibri"/>
                  <w:sz w:val="22"/>
                  <w:color w:val="000000"/>
                </w:rPr>
                <w:t xml:space="preserve">257</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3:1a</w:t>
            </w:r>
          </w:p>
        </w:tc>
        <w:tc>
          <w:tcPr>
            <w:tcW w:w="2579" w:type="dxa"/>
          </w:tcPr>
          <w:p w14:paraId="3A0685B0" w14:textId="77777777" w:rsidR="004B4301" w:rsidRDefault="00124AE2">
            <w:pPr>
              <w:spacing w:before="0" w:after="0" w:line="240" w:lineRule="auto"/>
              <w:ind w:firstLine="0"/>
              <w:jc w:val="left"/>
            </w:pPr>
            <w:hyperlink w:anchor="R04900_0">
              <w:r>
                <w:rPr>
                  <w:rFonts w:ascii="Calibri" w:hAnsi="Calibri"/>
                  <w:sz w:val="22"/>
                  <w:color w:val="000000"/>
                </w:rPr>
                <w:t xml:space="preserve">271</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3:17</w:t>
            </w:r>
          </w:p>
        </w:tc>
        <w:tc>
          <w:tcPr>
            <w:tcW w:w="2579" w:type="dxa"/>
          </w:tcPr>
          <w:p w14:paraId="3A0685B0" w14:textId="77777777" w:rsidR="004B4301" w:rsidRDefault="00124AE2">
            <w:pPr>
              <w:spacing w:before="0" w:after="0" w:line="240" w:lineRule="auto"/>
              <w:ind w:firstLine="0"/>
              <w:jc w:val="left"/>
            </w:pPr>
            <w:hyperlink w:anchor="R06961_0">
              <w:r>
                <w:rPr>
                  <w:rFonts w:ascii="Calibri" w:hAnsi="Calibri"/>
                  <w:sz w:val="22"/>
                  <w:color w:val="000000"/>
                </w:rPr>
                <w:t xml:space="preserve">392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1 John 5:14-15</w:t>
            </w:r>
          </w:p>
        </w:tc>
        <w:tc>
          <w:tcPr>
            <w:tcW w:w="2579" w:type="dxa"/>
          </w:tcPr>
          <w:p w14:paraId="3A0685B0" w14:textId="77777777" w:rsidR="004B4301" w:rsidRDefault="00124AE2">
            <w:pPr>
              <w:spacing w:before="0" w:after="0" w:line="240" w:lineRule="auto"/>
              <w:ind w:firstLine="0"/>
              <w:jc w:val="left"/>
            </w:pPr>
            <w:hyperlink w:anchor="R03211_0">
              <w:r>
                <w:rPr>
                  <w:rFonts w:ascii="Calibri" w:hAnsi="Calibri"/>
                  <w:sz w:val="22"/>
                  <w:color w:val="000000"/>
                </w:rPr>
                <w:t xml:space="preserve">182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w:t>
            </w:r>
          </w:p>
        </w:tc>
        <w:tc>
          <w:tcPr>
            <w:tcW w:w="2579" w:type="dxa"/>
          </w:tcPr>
          <w:p w14:paraId="3A0685B0" w14:textId="77777777" w:rsidR="004B4301" w:rsidRDefault="00124AE2">
            <w:pPr>
              <w:spacing w:before="0" w:after="0" w:line="240" w:lineRule="auto"/>
              <w:ind w:firstLine="0"/>
              <w:jc w:val="left"/>
            </w:pPr>
            <w:hyperlink w:anchor="R03058_0">
              <w:r>
                <w:rPr>
                  <w:rFonts w:ascii="Calibri" w:hAnsi="Calibri"/>
                  <w:sz w:val="22"/>
                  <w:color w:val="000000"/>
                </w:rPr>
                <w:t xml:space="preserve">172</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1:7</w:t>
            </w:r>
          </w:p>
        </w:tc>
        <w:tc>
          <w:tcPr>
            <w:tcW w:w="2579" w:type="dxa"/>
          </w:tcPr>
          <w:p w14:paraId="3A0685B0" w14:textId="77777777" w:rsidR="004B4301" w:rsidRDefault="00124AE2">
            <w:pPr>
              <w:spacing w:before="0" w:after="0" w:line="240" w:lineRule="auto"/>
              <w:ind w:firstLine="0"/>
              <w:jc w:val="left"/>
            </w:pPr>
            <w:hyperlink w:anchor="R00474_0">
              <w:r>
                <w:rPr>
                  <w:rFonts w:ascii="Calibri" w:hAnsi="Calibri"/>
                  <w:sz w:val="22"/>
                  <w:color w:val="000000"/>
                </w:rPr>
                <w:t xml:space="preserve">29</w:t>
              </w:r>
            </w:hyperlink>
            <w:r>
              <w:rPr>
                <w:rFonts w:ascii="Calibri" w:hAnsi="Calibri"/>
                <w:sz w:val="22"/>
                <w:color w:val="000000"/>
              </w:rPr>
              <w:t xml:space="preserve">, </w:t>
            </w:r>
            <w:hyperlink w:anchor="R03283_0">
              <w:r>
                <w:rPr>
                  <w:rFonts w:ascii="Calibri" w:hAnsi="Calibri"/>
                  <w:sz w:val="22"/>
                  <w:color w:val="000000"/>
                </w:rPr>
                <w:t xml:space="preserve">186</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1:12-16</w:t>
            </w:r>
          </w:p>
        </w:tc>
        <w:tc>
          <w:tcPr>
            <w:tcW w:w="2579" w:type="dxa"/>
          </w:tcPr>
          <w:p w14:paraId="3A0685B0" w14:textId="77777777" w:rsidR="004B4301" w:rsidRDefault="00124AE2">
            <w:pPr>
              <w:spacing w:before="0" w:after="0" w:line="240" w:lineRule="auto"/>
              <w:ind w:firstLine="0"/>
              <w:jc w:val="left"/>
            </w:pPr>
            <w:hyperlink w:anchor="QR01694_0_94">
              <w:r>
                <w:rPr>
                  <w:rFonts w:ascii="Calibri" w:hAnsi="Calibri"/>
                  <w:sz w:val="22"/>
                  <w:color w:val="000000"/>
                </w:rPr>
                <w:t xml:space="preserve">94</w:t>
              </w:r>
            </w:hyperlink>
            <w:r>
              <w:rPr>
                <w:rFonts w:ascii="Calibri" w:hAnsi="Calibri"/>
                <w:sz w:val="22"/>
                <w:color w:val="000000"/>
              </w:rPr>
              <w:t xml:space="preserve">, </w:t>
            </w:r>
            <w:hyperlink w:anchor="R01694_0">
              <w:r>
                <w:rPr>
                  <w:rFonts w:ascii="Calibri" w:hAnsi="Calibri"/>
                  <w:sz w:val="22"/>
                  <w:color w:val="000000"/>
                </w:rPr>
                <w:t xml:space="preserve">95</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1:17</w:t>
            </w:r>
          </w:p>
        </w:tc>
        <w:tc>
          <w:tcPr>
            <w:tcW w:w="2579" w:type="dxa"/>
          </w:tcPr>
          <w:p w14:paraId="3A0685B0" w14:textId="77777777" w:rsidR="004B4301" w:rsidRDefault="00124AE2">
            <w:pPr>
              <w:spacing w:before="0" w:after="0" w:line="240" w:lineRule="auto"/>
              <w:ind w:firstLine="0"/>
              <w:jc w:val="left"/>
            </w:pPr>
            <w:hyperlink w:anchor="R01698_0">
              <w:r>
                <w:rPr>
                  <w:rFonts w:ascii="Calibri" w:hAnsi="Calibri"/>
                  <w:sz w:val="22"/>
                  <w:color w:val="000000"/>
                </w:rPr>
                <w:t xml:space="preserve">95</w:t>
              </w:r>
            </w:hyperlink>
            <w:r>
              <w:rPr>
                <w:rFonts w:ascii="Calibri" w:hAnsi="Calibri"/>
                <w:sz w:val="22"/>
                <w:color w:val="000000"/>
              </w:rPr>
              <w:t xml:space="preserve">, </w:t>
            </w:r>
            <w:hyperlink w:anchor="R02915_0">
              <w:r>
                <w:rPr>
                  <w:rFonts w:ascii="Calibri" w:hAnsi="Calibri"/>
                  <w:sz w:val="22"/>
                  <w:color w:val="000000"/>
                </w:rPr>
                <w:t xml:space="preserve">164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2:17</w:t>
            </w:r>
          </w:p>
        </w:tc>
        <w:tc>
          <w:tcPr>
            <w:tcW w:w="2579" w:type="dxa"/>
          </w:tcPr>
          <w:p w14:paraId="3A0685B0" w14:textId="77777777" w:rsidR="004B4301" w:rsidRDefault="00124AE2">
            <w:pPr>
              <w:spacing w:before="0" w:after="0" w:line="240" w:lineRule="auto"/>
              <w:ind w:firstLine="0"/>
              <w:jc w:val="left"/>
            </w:pPr>
            <w:hyperlink w:anchor="R04684_0">
              <w:r>
                <w:rPr>
                  <w:rFonts w:ascii="Calibri" w:hAnsi="Calibri"/>
                  <w:sz w:val="22"/>
                  <w:color w:val="000000"/>
                </w:rPr>
                <w:t xml:space="preserve">263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3:21</w:t>
            </w:r>
          </w:p>
        </w:tc>
        <w:tc>
          <w:tcPr>
            <w:tcW w:w="2579" w:type="dxa"/>
          </w:tcPr>
          <w:p w14:paraId="3A0685B0" w14:textId="77777777" w:rsidR="004B4301" w:rsidRDefault="00124AE2">
            <w:pPr>
              <w:spacing w:before="0" w:after="0" w:line="240" w:lineRule="auto"/>
              <w:ind w:firstLine="0"/>
              <w:jc w:val="left"/>
            </w:pPr>
            <w:hyperlink w:anchor="R06216_0">
              <w:r>
                <w:rPr>
                  <w:rFonts w:ascii="Calibri" w:hAnsi="Calibri"/>
                  <w:sz w:val="22"/>
                  <w:color w:val="000000"/>
                </w:rPr>
                <w:t xml:space="preserve">354</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4:4</w:t>
            </w:r>
          </w:p>
        </w:tc>
        <w:tc>
          <w:tcPr>
            <w:tcW w:w="2579" w:type="dxa"/>
          </w:tcPr>
          <w:p w14:paraId="3A0685B0" w14:textId="77777777" w:rsidR="004B4301" w:rsidRDefault="00124AE2">
            <w:pPr>
              <w:spacing w:before="0" w:after="0" w:line="240" w:lineRule="auto"/>
              <w:ind w:firstLine="0"/>
              <w:jc w:val="left"/>
            </w:pPr>
            <w:hyperlink w:anchor="R06186_0">
              <w:r>
                <w:rPr>
                  <w:rFonts w:ascii="Calibri" w:hAnsi="Calibri"/>
                  <w:sz w:val="22"/>
                  <w:color w:val="000000"/>
                </w:rPr>
                <w:t xml:space="preserve">353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4:10-11</w:t>
            </w:r>
          </w:p>
        </w:tc>
        <w:tc>
          <w:tcPr>
            <w:tcW w:w="2579" w:type="dxa"/>
          </w:tcPr>
          <w:p w14:paraId="3A0685B0" w14:textId="77777777" w:rsidR="004B4301" w:rsidRDefault="00124AE2">
            <w:pPr>
              <w:spacing w:before="0" w:after="0" w:line="240" w:lineRule="auto"/>
              <w:ind w:firstLine="0"/>
              <w:jc w:val="left"/>
            </w:pPr>
            <w:hyperlink w:anchor="R06191_0">
              <w:r>
                <w:rPr>
                  <w:rFonts w:ascii="Calibri" w:hAnsi="Calibri"/>
                  <w:sz w:val="22"/>
                  <w:color w:val="000000"/>
                </w:rPr>
                <w:t xml:space="preserve">353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6:10</w:t>
            </w:r>
          </w:p>
        </w:tc>
        <w:tc>
          <w:tcPr>
            <w:tcW w:w="2579" w:type="dxa"/>
          </w:tcPr>
          <w:p w14:paraId="3A0685B0" w14:textId="77777777" w:rsidR="004B4301" w:rsidRDefault="00124AE2">
            <w:pPr>
              <w:spacing w:before="0" w:after="0" w:line="240" w:lineRule="auto"/>
              <w:ind w:firstLine="0"/>
              <w:jc w:val="left"/>
            </w:pPr>
            <w:hyperlink w:anchor="R05814_0">
              <w:r>
                <w:rPr>
                  <w:rFonts w:ascii="Calibri" w:hAnsi="Calibri"/>
                  <w:sz w:val="22"/>
                  <w:color w:val="000000"/>
                </w:rPr>
                <w:t xml:space="preserve">330</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11:15</w:t>
            </w:r>
          </w:p>
        </w:tc>
        <w:tc>
          <w:tcPr>
            <w:tcW w:w="2579" w:type="dxa"/>
          </w:tcPr>
          <w:p w14:paraId="3A0685B0" w14:textId="77777777" w:rsidR="004B4301" w:rsidRDefault="00124AE2">
            <w:pPr>
              <w:spacing w:before="0" w:after="0" w:line="240" w:lineRule="auto"/>
              <w:ind w:firstLine="0"/>
              <w:jc w:val="left"/>
            </w:pPr>
            <w:hyperlink w:anchor="R05435_0">
              <w:r>
                <w:rPr>
                  <w:rFonts w:ascii="Calibri" w:hAnsi="Calibri"/>
                  <w:sz w:val="22"/>
                  <w:color w:val="000000"/>
                </w:rPr>
                <w:t xml:space="preserve">308</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17:14</w:t>
            </w:r>
          </w:p>
        </w:tc>
        <w:tc>
          <w:tcPr>
            <w:tcW w:w="2579" w:type="dxa"/>
          </w:tcPr>
          <w:p w14:paraId="3A0685B0" w14:textId="77777777" w:rsidR="004B4301" w:rsidRDefault="00124AE2">
            <w:pPr>
              <w:spacing w:before="0" w:after="0" w:line="240" w:lineRule="auto"/>
              <w:ind w:firstLine="0"/>
              <w:jc w:val="left"/>
            </w:pPr>
            <w:hyperlink w:anchor="R02897_0">
              <w:r>
                <w:rPr>
                  <w:rFonts w:ascii="Calibri" w:hAnsi="Calibri"/>
                  <w:sz w:val="22"/>
                  <w:color w:val="000000"/>
                </w:rPr>
                <w:t xml:space="preserve">163</w:t>
              </w:r>
            </w:hyperlink>
          </w:p>
        </w:tc>
      </w:tr>
      <w:tr w:rsidR="004B4301" w14:paraId="2743909F" w14:textId="77777777">
        <w:trPr>
          <w:cantSplit/>
        </w:trPr>
        <w:tc>
          <w:tcPr>
            <w:tcW w:w="3901" w:type="dxa"/>
          </w:tcPr>
          <w:p w14:paraId="42A7CA3E" w14:textId="77777777" w:rsidR="004B4301" w:rsidRDefault="00124AE2">
            <w:pPr>
              <w:spacing w:before="0" w:after="0" w:line="240" w:lineRule="auto"/>
              <w:ind w:firstLine="0"/>
              <w:jc w:val="left"/>
            </w:pPr>
            <w:r>
              <w:rPr>
                <w:rFonts w:ascii="Calibri" w:hAnsi="Calibri"/>
                <w:sz w:val="22"/>
                <w:color w:val="000000"/>
              </w:rPr>
              <w:t xml:space="preserve">Revelation 20:14</w:t>
            </w:r>
          </w:p>
        </w:tc>
        <w:tc>
          <w:tcPr>
            <w:tcW w:w="2579" w:type="dxa"/>
          </w:tcPr>
          <w:p w14:paraId="3A0685B0" w14:textId="77777777" w:rsidR="004B4301" w:rsidRDefault="00124AE2">
            <w:pPr>
              <w:spacing w:before="0" w:after="0" w:line="240" w:lineRule="auto"/>
              <w:ind w:firstLine="0"/>
              <w:jc w:val="left"/>
            </w:pPr>
            <w:hyperlink w:anchor="R03841_0">
              <w:r>
                <w:rPr>
                  <w:rFonts w:ascii="Calibri" w:hAnsi="Calibri"/>
                  <w:sz w:val="22"/>
                  <w:color w:val="000000"/>
                </w:rPr>
                <w:t xml:space="preserve">218</w:t>
              </w:r>
            </w:hyperlink>
          </w:p>
        </w:tc>
      </w:tr>
    </w:tbl>
    <w:p>
      <w:pPr>
        <w:spacing w:before="0" w:after="0" w:line="20" w:lineRule="exact"/>
      </w:pPr>
    </w:p>
    <w:sectPr w:rsidR="00FC693F" w:rsidRPr="0006063C" w:rsidSect="00034616">
      <w:pgSz w:w="8640" w:h="12960"/>
      <w:pgMar w:top="1080" w:right="864" w:bottom="1080" w:left="1296" w:header="504" w:footer="504" w:gutter="0"/>
      <w:cols w:space="36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rPr>
          <w:sz w:val="20"/>
        </w:rPr>
        <w:t>1</w:t>
      </w:r>
    </w:fldSimpl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rPr>
          <w:sz w:val="20"/>
        </w:rP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rPr>
          <w:sz w:val="2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Garamond" w:hAnsi="Garamond"/>
        <w:sz w:val="20"/>
      </w:rPr>
      <w:t>Tuesdays With Tony Volume 3</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Garamond" w:hAnsi="Garamond"/>
        <w:sz w:val="20"/>
      </w:rPr>
      <w:t>Tony Eldridge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Garamond" w:hAnsi="Garamond"/>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Garamond" w:hAnsi="Garamond"/>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aramond" w:hAnsi="Garamond"/>
      <w:color w:val="000000"/>
      <w:sz w:val="20"/>
    </w:rPr>
  </w:style>
  <w:style w:type="character" w:customStyle="1" w:styleId="FooterChar">
    <w:name w:val="Footer Char"/>
    <w:basedOn w:val="DefaultParagraphFont"/>
    <w:link w:val="Footer"/>
    <w:uiPriority w:val="99"/>
    <w:rsid w:val="00E618BF"/>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aramond" w:hAnsi="Garamond"/>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WTRevisedBody">
    <w:name w:val="TWT Revised Body"/>
    <w:basedOn w:val="Normal"/>
    <w:pPr>
      <w:keepNext w:val="0"/>
      <w:keepLines w:val="0"/>
      <w:pageBreakBefore w:val="0"/>
      <w:widowControl/>
      <w:spacing w:before="0" w:after="120" w:line="269" w:lineRule="auto"/>
      <w:ind w:left="0" w:right="0" w:firstLine="0"/>
      <w:jc w:val="left"/>
    </w:pPr>
    <w:rPr>
      <w:rFonts w:ascii="Garamond" w:hAnsi="Garamond"/>
      <w:color w:val="000000"/>
      <w:sz w:val="22"/>
    </w:rPr>
  </w:style>
  <w:style w:type="paragraph" w:customStyle="1" w:styleId="TWTRevisedDivider">
    <w:name w:val="TWT Revised Divider"/>
    <w:basedOn w:val="Normal"/>
    <w:pPr>
      <w:keepNext/>
      <w:keepLines w:val="0"/>
      <w:pageBreakBefore w:val="0"/>
      <w:widowControl/>
      <w:spacing w:before="160" w:after="200" w:line="269" w:lineRule="auto"/>
      <w:ind w:left="0" w:right="0" w:firstLine="0"/>
      <w:jc w:val="center"/>
    </w:pPr>
    <w:rPr>
      <w:rFonts w:ascii="Garamond" w:hAnsi="Garamond"/>
      <w:color w:val="000000"/>
      <w:sz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color w:val="000000"/>
      <w:sz w:val="2"/>
    </w:rPr>
  </w:style>
  <w:style w:type="paragraph" w:styleId="Heading1">
    <w:name w:val="heading 1"/>
    <w:basedOn w:val="CSP-ChapterBodyText"/>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b w:val="0"/>
      <w:iCs w:val="0"/>
      <w:color w:val="000000"/>
      <w:sz w:val="36"/>
      <w:szCs w:val="40"/>
    </w:rPr>
  </w:style>
  <w:style w:type="paragraph" w:customStyle="1" w:styleId="TWTContents">
    <w:name w:val="TWT Contents"/>
    <w:basedOn w:val="Normal"/>
    <w:pPr>
      <w:widowControl/>
      <w:spacing w:line="240" w:lineRule="auto" w:before="0" w:after="0"/>
    </w:pPr>
    <w:rPr>
      <w:rFonts w:ascii="Garamond" w:hAnsi="Garamond"/>
      <w:sz w:val="20"/>
    </w:rPr>
  </w:style>
  <w:style w:type="paragraph" w:customStyle="1" w:styleId="TWTIndex">
    <w:name w:val="TWT Index"/>
    <w:basedOn w:val="Normal"/>
    <w:pPr>
      <w:widowControl/>
      <w:tabs>
        <w:tab w:pos="3024" w:val="left"/>
      </w:tabs>
      <w:spacing w:line="240" w:lineRule="auto" w:before="0" w:after="0"/>
      <w:ind w:left="160" w:hanging="160"/>
    </w:pPr>
    <w:rPr>
      <w:rFonts w:ascii="Garamond" w:hAnsi="Garamond"/>
      <w:sz w:val="18"/>
    </w:rPr>
  </w:style>
  <w:style w:type="paragraph" w:customStyle="1" w:styleId="TWTSmall">
    <w:name w:val="TWT Small"/>
    <w:basedOn w:val="Normal"/>
    <w:pPr>
      <w:widowControl/>
      <w:spacing w:line="240" w:lineRule="auto" w:before="0" w:after="0"/>
    </w:pPr>
    <w:rPr>
      <w:rFonts w:ascii="Garamond" w:hAnsi="Garamon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Tuesdays With Tony Volume 3 Second Edition Review r4</dc:title>
  <dc:subject>Second edition with approved notes and commentary corrections; cover and paperback ISBN pending</dc:subject>
  <dc:creator>Tony Eldridge</dc:creator>
  <cp:keywords/>
  <dc:description>Versioned from r3. Approved text changes only. Published reference and earlier versions preserved.</dc:description>
  <cp:lastModifiedBy/>
  <cp:revision>1</cp:revision>
  <dcterms:created xsi:type="dcterms:W3CDTF">2013-12-23T23:15:00Z</dcterms:created>
  <dcterms:modified xsi:type="dcterms:W3CDTF">2013-12-23T23:15:00Z</dcterms:modified>
  <cp:category/>
</cp:coreProperties>
</file>